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822356" w14:paraId="1F632C88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F632C86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7" w14:textId="2F714813" w:rsidR="00EE780C" w:rsidRPr="00822356" w:rsidRDefault="00076B76" w:rsidP="0051634B">
            <w:pPr>
              <w:rPr>
                <w:rFonts w:ascii="Times New Roman" w:hAnsi="Times New Roman"/>
              </w:rPr>
            </w:pPr>
            <w:r w:rsidRPr="00076B76">
              <w:rPr>
                <w:rFonts w:ascii="Times New Roman" w:hAnsi="Times New Roman"/>
              </w:rPr>
              <w:t>1861712</w:t>
            </w:r>
          </w:p>
        </w:tc>
      </w:tr>
      <w:tr w:rsidR="00960509" w:rsidRPr="00822356" w14:paraId="1F632C8B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F632C89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A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1F632C8E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F632C8C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D" w14:textId="59FE8F43" w:rsidR="00960509" w:rsidRPr="00822356" w:rsidRDefault="00725B67" w:rsidP="00F64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="00960509" w:rsidRPr="00822356">
              <w:rPr>
                <w:rFonts w:ascii="Times New Roman" w:hAnsi="Times New Roman"/>
                <w:bCs/>
              </w:rPr>
              <w:t xml:space="preserve">lano de </w:t>
            </w:r>
            <w:r>
              <w:rPr>
                <w:rFonts w:ascii="Times New Roman" w:hAnsi="Times New Roman"/>
                <w:bCs/>
              </w:rPr>
              <w:t>A</w:t>
            </w:r>
            <w:r w:rsidR="00960509" w:rsidRPr="00822356">
              <w:rPr>
                <w:rFonts w:ascii="Times New Roman" w:hAnsi="Times New Roman"/>
                <w:bCs/>
              </w:rPr>
              <w:t xml:space="preserve">ção e </w:t>
            </w:r>
            <w:r>
              <w:rPr>
                <w:rFonts w:ascii="Times New Roman" w:hAnsi="Times New Roman"/>
                <w:bCs/>
              </w:rPr>
              <w:t>O</w:t>
            </w:r>
            <w:r w:rsidR="00960509" w:rsidRPr="00822356">
              <w:rPr>
                <w:rFonts w:ascii="Times New Roman" w:hAnsi="Times New Roman"/>
                <w:bCs/>
              </w:rPr>
              <w:t xml:space="preserve">rçamento </w:t>
            </w:r>
            <w:r>
              <w:rPr>
                <w:rFonts w:ascii="Times New Roman" w:hAnsi="Times New Roman"/>
                <w:bCs/>
              </w:rPr>
              <w:t xml:space="preserve">do CAU/AL, exercício </w:t>
            </w:r>
            <w:r w:rsidR="00960509" w:rsidRPr="00822356">
              <w:rPr>
                <w:rFonts w:ascii="Times New Roman" w:hAnsi="Times New Roman"/>
                <w:bCs/>
              </w:rPr>
              <w:t>20</w:t>
            </w:r>
            <w:r w:rsidR="00667D2A" w:rsidRPr="00822356">
              <w:rPr>
                <w:rFonts w:ascii="Times New Roman" w:hAnsi="Times New Roman"/>
                <w:bCs/>
              </w:rPr>
              <w:t>2</w:t>
            </w:r>
            <w:r w:rsidR="00076B76">
              <w:rPr>
                <w:rFonts w:ascii="Times New Roman" w:hAnsi="Times New Roman"/>
                <w:bCs/>
              </w:rPr>
              <w:t>4</w:t>
            </w:r>
          </w:p>
        </w:tc>
      </w:tr>
      <w:tr w:rsidR="00960509" w:rsidRPr="00822356" w14:paraId="1F632C9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F632C8F" w14:textId="331D487C" w:rsidR="00960509" w:rsidRPr="00822356" w:rsidRDefault="00960509" w:rsidP="00945CE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076B76">
              <w:rPr>
                <w:rFonts w:ascii="Times New Roman" w:hAnsi="Times New Roman"/>
              </w:rPr>
              <w:t>11</w:t>
            </w:r>
            <w:r w:rsidRPr="00822356">
              <w:rPr>
                <w:rFonts w:ascii="Times New Roman" w:hAnsi="Times New Roman"/>
              </w:rPr>
              <w:t>-20</w:t>
            </w:r>
            <w:r w:rsidR="00453A25">
              <w:rPr>
                <w:rFonts w:ascii="Times New Roman" w:hAnsi="Times New Roman"/>
              </w:rPr>
              <w:t>2</w:t>
            </w:r>
            <w:r w:rsidR="00076B76">
              <w:rPr>
                <w:rFonts w:ascii="Times New Roman" w:hAnsi="Times New Roman"/>
              </w:rPr>
              <w:t>3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1F632C91" w14:textId="77777777" w:rsidR="00417BDA" w:rsidRPr="00D42606" w:rsidRDefault="00417BDA" w:rsidP="00417BDA">
      <w:pPr>
        <w:rPr>
          <w:rFonts w:ascii="Times New Roman" w:hAnsi="Times New Roman"/>
          <w:sz w:val="10"/>
          <w:szCs w:val="10"/>
        </w:rPr>
      </w:pPr>
    </w:p>
    <w:p w14:paraId="70CC1EB7" w14:textId="712721F7" w:rsidR="00FD1D82" w:rsidRPr="00FD1D82" w:rsidRDefault="00FD1D82" w:rsidP="00FD1D82">
      <w:pPr>
        <w:jc w:val="both"/>
        <w:rPr>
          <w:rFonts w:ascii="Times New Roman" w:hAnsi="Times New Roman"/>
        </w:rPr>
      </w:pPr>
      <w:r w:rsidRPr="00FD1D82">
        <w:rPr>
          <w:rFonts w:ascii="Times New Roman" w:hAnsi="Times New Roman"/>
        </w:rPr>
        <w:t xml:space="preserve">A COMISSÃO DE ADMINISTRAÇÃO E FINANÇAS – CAF-CAU/AL reunida ordinariamente por meio de videoconferência no dia </w:t>
      </w:r>
      <w:r w:rsidR="00076B76">
        <w:rPr>
          <w:rFonts w:ascii="Times New Roman" w:hAnsi="Times New Roman"/>
        </w:rPr>
        <w:t>24</w:t>
      </w:r>
      <w:r w:rsidRPr="00FD1D82">
        <w:rPr>
          <w:rFonts w:ascii="Times New Roman" w:hAnsi="Times New Roman"/>
        </w:rPr>
        <w:t xml:space="preserve"> de </w:t>
      </w:r>
      <w:r w:rsidR="00076B76">
        <w:rPr>
          <w:rFonts w:ascii="Times New Roman" w:hAnsi="Times New Roman"/>
        </w:rPr>
        <w:t>outu</w:t>
      </w:r>
      <w:r w:rsidR="008E2414">
        <w:rPr>
          <w:rFonts w:ascii="Times New Roman" w:hAnsi="Times New Roman"/>
        </w:rPr>
        <w:t>bro</w:t>
      </w:r>
      <w:r w:rsidRPr="00FD1D82">
        <w:rPr>
          <w:rFonts w:ascii="Times New Roman" w:hAnsi="Times New Roman"/>
        </w:rPr>
        <w:t xml:space="preserve"> de 202</w:t>
      </w:r>
      <w:r w:rsidR="00076B76">
        <w:rPr>
          <w:rFonts w:ascii="Times New Roman" w:hAnsi="Times New Roman"/>
        </w:rPr>
        <w:t>3</w:t>
      </w:r>
      <w:r w:rsidRPr="00FD1D82">
        <w:rPr>
          <w:rFonts w:ascii="Times New Roman" w:hAnsi="Times New Roman"/>
        </w:rPr>
        <w:t xml:space="preserve">, no uso das competências que lhe conferem o </w:t>
      </w:r>
      <w:r w:rsidRPr="00FD1D82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FD1D82">
        <w:rPr>
          <w:rFonts w:ascii="Times New Roman" w:hAnsi="Times New Roman"/>
        </w:rPr>
        <w:t>do Regimento Interno do CAU/AL, após análise do assunto em epígrafe;</w:t>
      </w:r>
    </w:p>
    <w:p w14:paraId="1F632C93" w14:textId="77777777" w:rsidR="00960509" w:rsidRPr="00D42606" w:rsidRDefault="00960509" w:rsidP="003677B4">
      <w:pPr>
        <w:jc w:val="both"/>
        <w:rPr>
          <w:rFonts w:ascii="Times New Roman" w:hAnsi="Times New Roman"/>
          <w:sz w:val="10"/>
          <w:szCs w:val="10"/>
        </w:rPr>
      </w:pPr>
    </w:p>
    <w:p w14:paraId="7BF7F437" w14:textId="60C77695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>Considerando que compete à C</w:t>
      </w:r>
      <w:r>
        <w:rPr>
          <w:rFonts w:ascii="Times New Roman" w:hAnsi="Times New Roman"/>
          <w:lang w:eastAsia="pt-BR"/>
        </w:rPr>
        <w:t>AF</w:t>
      </w:r>
      <w:r w:rsidR="00573085">
        <w:rPr>
          <w:rFonts w:ascii="Times New Roman" w:hAnsi="Times New Roman"/>
          <w:lang w:eastAsia="pt-BR"/>
        </w:rPr>
        <w:t>-CAU/AL</w:t>
      </w:r>
      <w:r w:rsidRPr="00C51409">
        <w:rPr>
          <w:rFonts w:ascii="Times New Roman" w:hAnsi="Times New Roman"/>
          <w:lang w:eastAsia="pt-BR"/>
        </w:rPr>
        <w:t xml:space="preserve"> propor, apreciar e deliberar sobre os planos de ação e orçamento do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CAU</w:t>
      </w:r>
      <w:r w:rsidR="00573085">
        <w:rPr>
          <w:rFonts w:ascii="Times New Roman" w:hAnsi="Times New Roman"/>
          <w:lang w:eastAsia="pt-BR"/>
        </w:rPr>
        <w:t>/AL</w:t>
      </w:r>
      <w:r w:rsidRPr="00C51409">
        <w:rPr>
          <w:rFonts w:ascii="Times New Roman" w:hAnsi="Times New Roman"/>
          <w:lang w:eastAsia="pt-BR"/>
        </w:rPr>
        <w:t>, e suas reformulações;</w:t>
      </w:r>
    </w:p>
    <w:p w14:paraId="6FA3F5E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0E5668A3" w14:textId="48E4CC11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 xml:space="preserve">Considerando a Resolução nº </w:t>
      </w:r>
      <w:r w:rsidR="00D71992">
        <w:rPr>
          <w:rFonts w:ascii="Times New Roman" w:hAnsi="Times New Roman"/>
          <w:lang w:eastAsia="pt-BR"/>
        </w:rPr>
        <w:t>200 de 15 de dezembro de 2020</w:t>
      </w:r>
      <w:r w:rsidRPr="00C51409">
        <w:rPr>
          <w:rFonts w:ascii="Times New Roman" w:hAnsi="Times New Roman"/>
          <w:lang w:eastAsia="pt-BR"/>
        </w:rPr>
        <w:t xml:space="preserve"> do CAU/BR, </w:t>
      </w:r>
      <w:r w:rsidR="00AF369E">
        <w:rPr>
          <w:rFonts w:ascii="Times New Roman" w:hAnsi="Times New Roman"/>
          <w:lang w:eastAsia="pt-BR"/>
        </w:rPr>
        <w:t>que d</w:t>
      </w:r>
      <w:r w:rsidR="00AF369E" w:rsidRPr="00AF369E">
        <w:rPr>
          <w:rFonts w:ascii="Times New Roman" w:hAnsi="Times New Roman"/>
          <w:lang w:eastAsia="pt-BR"/>
        </w:rPr>
        <w:t>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</w:p>
    <w:p w14:paraId="1D9EC4F8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E1DAA52" w14:textId="7E6FE597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 xml:space="preserve">Considerando a </w:t>
      </w:r>
      <w:r w:rsidR="00D00C9B" w:rsidRPr="00D00C9B">
        <w:rPr>
          <w:rFonts w:ascii="Times New Roman" w:hAnsi="Times New Roman"/>
          <w:lang w:eastAsia="pt-BR"/>
        </w:rPr>
        <w:t>Deliberação Plenária DPOBR Nº 01</w:t>
      </w:r>
      <w:r w:rsidR="003624C9">
        <w:rPr>
          <w:rFonts w:ascii="Times New Roman" w:hAnsi="Times New Roman"/>
          <w:lang w:eastAsia="pt-BR"/>
        </w:rPr>
        <w:t>40</w:t>
      </w:r>
      <w:r w:rsidR="00D00C9B" w:rsidRPr="00D00C9B">
        <w:rPr>
          <w:rFonts w:ascii="Times New Roman" w:hAnsi="Times New Roman"/>
          <w:lang w:eastAsia="pt-BR"/>
        </w:rPr>
        <w:t>-0</w:t>
      </w:r>
      <w:r w:rsidR="001B40A1">
        <w:rPr>
          <w:rFonts w:ascii="Times New Roman" w:hAnsi="Times New Roman"/>
          <w:lang w:eastAsia="pt-BR"/>
        </w:rPr>
        <w:t>9</w:t>
      </w:r>
      <w:r w:rsidR="00D00C9B" w:rsidRPr="00D00C9B">
        <w:rPr>
          <w:rFonts w:ascii="Times New Roman" w:hAnsi="Times New Roman"/>
          <w:lang w:eastAsia="pt-BR"/>
        </w:rPr>
        <w:t>/202</w:t>
      </w:r>
      <w:r w:rsidR="001B40A1">
        <w:rPr>
          <w:rFonts w:ascii="Times New Roman" w:hAnsi="Times New Roman"/>
          <w:lang w:eastAsia="pt-BR"/>
        </w:rPr>
        <w:t>3</w:t>
      </w:r>
      <w:r w:rsidR="002B19D0">
        <w:rPr>
          <w:rFonts w:ascii="Times New Roman" w:hAnsi="Times New Roman"/>
          <w:lang w:eastAsia="pt-BR"/>
        </w:rPr>
        <w:t xml:space="preserve"> que aprovou</w:t>
      </w:r>
      <w:r w:rsidR="002B19D0" w:rsidRPr="002B19D0">
        <w:rPr>
          <w:rFonts w:ascii="Times New Roman" w:hAnsi="Times New Roman"/>
          <w:lang w:eastAsia="pt-BR"/>
        </w:rPr>
        <w:t xml:space="preserve"> as Diretrizes para elaboração do Plano de Ação e Orçamento do CAU –</w:t>
      </w:r>
      <w:r w:rsidR="008E2414">
        <w:rPr>
          <w:rFonts w:ascii="Times New Roman" w:hAnsi="Times New Roman"/>
          <w:lang w:eastAsia="pt-BR"/>
        </w:rPr>
        <w:t xml:space="preserve"> </w:t>
      </w:r>
      <w:r w:rsidR="002B19D0" w:rsidRPr="002B19D0">
        <w:rPr>
          <w:rFonts w:ascii="Times New Roman" w:hAnsi="Times New Roman"/>
          <w:lang w:eastAsia="pt-BR"/>
        </w:rPr>
        <w:t>exercício 202</w:t>
      </w:r>
      <w:r w:rsidR="001B40A1">
        <w:rPr>
          <w:rFonts w:ascii="Times New Roman" w:hAnsi="Times New Roman"/>
          <w:lang w:eastAsia="pt-BR"/>
        </w:rPr>
        <w:t>4</w:t>
      </w:r>
      <w:r w:rsidRPr="00C51409">
        <w:rPr>
          <w:rFonts w:ascii="Times New Roman" w:hAnsi="Times New Roman"/>
          <w:lang w:eastAsia="pt-BR"/>
        </w:rPr>
        <w:t>;</w:t>
      </w:r>
    </w:p>
    <w:p w14:paraId="09269CD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F632C9C" w14:textId="046F07B0"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14:paraId="1F632C9D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68B6A58E" w14:textId="3F7DD770" w:rsidR="00B92A4F" w:rsidRPr="00EA2082" w:rsidRDefault="00B92A4F" w:rsidP="00B92A4F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EA2082">
        <w:rPr>
          <w:sz w:val="24"/>
          <w:szCs w:val="24"/>
        </w:rPr>
        <w:t>– Aprovar, por unanimidade, o Plano de Ação e Orçamento do Conselho de Arquitetura e Urbanismo de Alagoas - CAU/AL, exercício de 202</w:t>
      </w:r>
      <w:r w:rsidR="00651569">
        <w:rPr>
          <w:sz w:val="24"/>
          <w:szCs w:val="24"/>
        </w:rPr>
        <w:t>4</w:t>
      </w:r>
      <w:r w:rsidRPr="00EA2082">
        <w:rPr>
          <w:sz w:val="24"/>
          <w:szCs w:val="24"/>
        </w:rPr>
        <w:t xml:space="preserve">, no valor das Receitas Correntes e Despesas Correntes de </w:t>
      </w:r>
      <w:r w:rsidRPr="00EA2082">
        <w:rPr>
          <w:b/>
          <w:sz w:val="24"/>
          <w:szCs w:val="24"/>
          <w:u w:val="single"/>
        </w:rPr>
        <w:t xml:space="preserve">R$ </w:t>
      </w:r>
      <w:r w:rsidR="005348EE" w:rsidRPr="005348EE">
        <w:rPr>
          <w:b/>
          <w:sz w:val="24"/>
          <w:szCs w:val="24"/>
          <w:u w:val="single"/>
        </w:rPr>
        <w:t>2.050.164,04</w:t>
      </w:r>
      <w:r w:rsidR="00EE0F7F" w:rsidRPr="00EE0F7F">
        <w:rPr>
          <w:b/>
          <w:sz w:val="24"/>
          <w:szCs w:val="24"/>
        </w:rPr>
        <w:t xml:space="preserve"> </w:t>
      </w:r>
      <w:r w:rsidRPr="00BC6CB6">
        <w:rPr>
          <w:sz w:val="24"/>
          <w:szCs w:val="24"/>
        </w:rPr>
        <w:t xml:space="preserve">e a Receita e Despesa de Capital em </w:t>
      </w:r>
      <w:r w:rsidRPr="00EA2082">
        <w:rPr>
          <w:b/>
          <w:sz w:val="24"/>
          <w:szCs w:val="24"/>
          <w:u w:val="single"/>
        </w:rPr>
        <w:t xml:space="preserve">R$ </w:t>
      </w:r>
      <w:r w:rsidR="005348EE">
        <w:rPr>
          <w:b/>
          <w:sz w:val="24"/>
          <w:szCs w:val="24"/>
          <w:u w:val="single"/>
        </w:rPr>
        <w:t>30</w:t>
      </w:r>
      <w:r w:rsidRPr="00EA2082">
        <w:rPr>
          <w:b/>
          <w:sz w:val="24"/>
          <w:szCs w:val="24"/>
          <w:u w:val="single"/>
        </w:rPr>
        <w:t>0.000,00;</w:t>
      </w:r>
      <w:r w:rsidRPr="00EA2082">
        <w:rPr>
          <w:sz w:val="24"/>
          <w:szCs w:val="24"/>
        </w:rPr>
        <w:t xml:space="preserve"> perfazendo assim o valor total do Orçamento de </w:t>
      </w:r>
      <w:r w:rsidRPr="00EA2082">
        <w:rPr>
          <w:b/>
          <w:sz w:val="24"/>
          <w:szCs w:val="24"/>
          <w:u w:val="single"/>
        </w:rPr>
        <w:t xml:space="preserve">R$ </w:t>
      </w:r>
      <w:r w:rsidR="005348EE" w:rsidRPr="005348EE">
        <w:rPr>
          <w:b/>
          <w:sz w:val="24"/>
          <w:szCs w:val="24"/>
          <w:u w:val="single"/>
        </w:rPr>
        <w:t>2.350.164,04</w:t>
      </w:r>
      <w:r w:rsidRPr="00EA2082">
        <w:rPr>
          <w:sz w:val="24"/>
          <w:szCs w:val="24"/>
        </w:rPr>
        <w:t>;</w:t>
      </w:r>
    </w:p>
    <w:p w14:paraId="5BDC7974" w14:textId="77777777" w:rsidR="001B40A1" w:rsidRPr="001B40A1" w:rsidRDefault="001B40A1" w:rsidP="001B40A1">
      <w:pPr>
        <w:pStyle w:val="Corpodetexto2"/>
        <w:tabs>
          <w:tab w:val="left" w:pos="284"/>
        </w:tabs>
        <w:rPr>
          <w:sz w:val="10"/>
          <w:szCs w:val="10"/>
        </w:rPr>
      </w:pPr>
    </w:p>
    <w:p w14:paraId="1F632CA0" w14:textId="77777777" w:rsidR="00960509" w:rsidRPr="00822356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822356">
        <w:rPr>
          <w:sz w:val="24"/>
          <w:szCs w:val="24"/>
        </w:rPr>
        <w:t>– Encaminhar esta deliberação à Presidência do CAU/AL, para verificação e tomada das seguintes providências:</w:t>
      </w:r>
    </w:p>
    <w:p w14:paraId="1F632CA1" w14:textId="77777777"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14:paraId="1F632CA2" w14:textId="77777777" w:rsidR="00960509" w:rsidRPr="00822356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822356">
        <w:rPr>
          <w:sz w:val="24"/>
          <w:szCs w:val="24"/>
          <w:lang w:eastAsia="pt-BR"/>
        </w:rPr>
        <w:t>Apreciação e aprovação do Plenário do CAU/AL;</w:t>
      </w:r>
    </w:p>
    <w:p w14:paraId="1F632CA3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A4" w14:textId="5E059DAA" w:rsidR="00822356" w:rsidRPr="00453A25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="00B03B46">
        <w:rPr>
          <w:rFonts w:ascii="Times New Roman" w:hAnsi="Times New Roman"/>
          <w:b/>
        </w:rPr>
        <w:t>0</w:t>
      </w:r>
      <w:r w:rsidR="00753F3B">
        <w:rPr>
          <w:rFonts w:ascii="Times New Roman" w:hAnsi="Times New Roman"/>
          <w:b/>
        </w:rPr>
        <w:t>3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="00B03B46">
        <w:rPr>
          <w:rFonts w:ascii="Times New Roman" w:hAnsi="Times New Roman"/>
          <w:bCs/>
          <w:lang w:eastAsia="pt-BR"/>
        </w:rPr>
        <w:t>,</w:t>
      </w:r>
      <w:r w:rsidR="00033798">
        <w:rPr>
          <w:rFonts w:ascii="Times New Roman" w:hAnsi="Times New Roman"/>
          <w:bCs/>
          <w:lang w:eastAsia="pt-BR"/>
        </w:rPr>
        <w:t xml:space="preserve"> </w:t>
      </w:r>
      <w:proofErr w:type="spellStart"/>
      <w:r w:rsidR="00033798">
        <w:rPr>
          <w:rFonts w:ascii="Times New Roman" w:hAnsi="Times New Roman"/>
          <w:bCs/>
          <w:lang w:eastAsia="pt-BR"/>
        </w:rPr>
        <w:t>Josem</w:t>
      </w:r>
      <w:r w:rsidR="00EA5A99">
        <w:rPr>
          <w:rFonts w:ascii="Times New Roman" w:hAnsi="Times New Roman"/>
          <w:bCs/>
          <w:lang w:eastAsia="pt-BR"/>
        </w:rPr>
        <w:t>ée</w:t>
      </w:r>
      <w:proofErr w:type="spellEnd"/>
      <w:r w:rsidR="00EA5A99">
        <w:rPr>
          <w:rFonts w:ascii="Times New Roman" w:hAnsi="Times New Roman"/>
          <w:bCs/>
          <w:lang w:eastAsia="pt-BR"/>
        </w:rPr>
        <w:t xml:space="preserve"> Gomes de Lima</w:t>
      </w:r>
      <w:r w:rsidR="00753F3B">
        <w:rPr>
          <w:rFonts w:ascii="Times New Roman" w:hAnsi="Times New Roman"/>
          <w:bCs/>
          <w:lang w:eastAsia="pt-BR"/>
        </w:rPr>
        <w:t xml:space="preserve"> e </w:t>
      </w:r>
      <w:r w:rsidR="00753F3B" w:rsidRPr="00453A25">
        <w:rPr>
          <w:rFonts w:ascii="Times New Roman" w:hAnsi="Times New Roman"/>
        </w:rPr>
        <w:t>Vivaldo Ferreira Chagas Júnior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Pr="00822356">
        <w:rPr>
          <w:rFonts w:ascii="Times New Roman" w:hAnsi="Times New Roman"/>
          <w:b/>
          <w:bCs/>
        </w:rPr>
        <w:t>0</w:t>
      </w:r>
      <w:r w:rsidR="00753F3B">
        <w:rPr>
          <w:rFonts w:ascii="Times New Roman" w:hAnsi="Times New Roman"/>
          <w:b/>
          <w:bCs/>
        </w:rPr>
        <w:t>0</w:t>
      </w:r>
      <w:r w:rsidRPr="00822356">
        <w:rPr>
          <w:rFonts w:ascii="Times New Roman" w:hAnsi="Times New Roman"/>
          <w:b/>
          <w:bCs/>
        </w:rPr>
        <w:t xml:space="preserve"> ausência</w:t>
      </w:r>
      <w:r w:rsidR="00753F3B">
        <w:rPr>
          <w:rFonts w:ascii="Times New Roman" w:hAnsi="Times New Roman"/>
          <w:b/>
          <w:bCs/>
        </w:rPr>
        <w:t>.</w:t>
      </w:r>
    </w:p>
    <w:p w14:paraId="6A7003C3" w14:textId="77777777" w:rsidR="006C3B5F" w:rsidRDefault="006C3B5F" w:rsidP="00960509">
      <w:pPr>
        <w:jc w:val="center"/>
        <w:rPr>
          <w:rFonts w:ascii="Times New Roman" w:hAnsi="Times New Roman"/>
        </w:rPr>
      </w:pPr>
    </w:p>
    <w:p w14:paraId="1F632CA5" w14:textId="17EF5001"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753F3B">
        <w:rPr>
          <w:rFonts w:ascii="Times New Roman" w:hAnsi="Times New Roman"/>
        </w:rPr>
        <w:t>24</w:t>
      </w:r>
      <w:r w:rsidRPr="00822356">
        <w:rPr>
          <w:rFonts w:ascii="Times New Roman" w:hAnsi="Times New Roman"/>
        </w:rPr>
        <w:t xml:space="preserve"> de </w:t>
      </w:r>
      <w:r w:rsidR="00753F3B">
        <w:rPr>
          <w:rFonts w:ascii="Times New Roman" w:hAnsi="Times New Roman"/>
        </w:rPr>
        <w:t>outu</w:t>
      </w:r>
      <w:r w:rsidR="00D42606">
        <w:rPr>
          <w:rFonts w:ascii="Times New Roman" w:hAnsi="Times New Roman"/>
        </w:rPr>
        <w:t>b</w:t>
      </w:r>
      <w:r w:rsidR="00945CE6">
        <w:rPr>
          <w:rFonts w:ascii="Times New Roman" w:hAnsi="Times New Roman"/>
        </w:rPr>
        <w:t>ro</w:t>
      </w:r>
      <w:r w:rsidRPr="00822356">
        <w:rPr>
          <w:rFonts w:ascii="Times New Roman" w:hAnsi="Times New Roman"/>
        </w:rPr>
        <w:t xml:space="preserve"> de 20</w:t>
      </w:r>
      <w:r w:rsidR="00822356" w:rsidRPr="00822356">
        <w:rPr>
          <w:rFonts w:ascii="Times New Roman" w:hAnsi="Times New Roman"/>
        </w:rPr>
        <w:t>2</w:t>
      </w:r>
      <w:r w:rsidR="00753F3B">
        <w:rPr>
          <w:rFonts w:ascii="Times New Roman" w:hAnsi="Times New Roman"/>
        </w:rPr>
        <w:t>3</w:t>
      </w:r>
      <w:r w:rsidRPr="00822356">
        <w:rPr>
          <w:rFonts w:ascii="Times New Roman" w:hAnsi="Times New Roman"/>
        </w:rPr>
        <w:t>.</w:t>
      </w:r>
    </w:p>
    <w:p w14:paraId="1F632CA6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</w:p>
    <w:p w14:paraId="1F632CA7" w14:textId="77777777" w:rsidR="00822356" w:rsidRPr="00822356" w:rsidRDefault="00822356" w:rsidP="00822356">
      <w:pPr>
        <w:pStyle w:val="Corpodetexto2"/>
        <w:rPr>
          <w:sz w:val="24"/>
          <w:szCs w:val="24"/>
        </w:rPr>
      </w:pPr>
    </w:p>
    <w:p w14:paraId="1F632CA8" w14:textId="30F023E9" w:rsidR="00822356" w:rsidRPr="00822356" w:rsidRDefault="00D20353" w:rsidP="00822356">
      <w:pPr>
        <w:rPr>
          <w:rFonts w:ascii="Times New Roman" w:hAnsi="Times New Roman"/>
          <w:b/>
          <w:bCs/>
        </w:rPr>
      </w:pPr>
      <w:r w:rsidRPr="00D20353">
        <w:rPr>
          <w:rFonts w:ascii="Times New Roman" w:hAnsi="Times New Roman"/>
          <w:b/>
          <w:bCs/>
        </w:rPr>
        <w:t xml:space="preserve">Alexandre Henrique Pereira e Silva </w:t>
      </w:r>
      <w:r w:rsidR="00822356" w:rsidRPr="00753F3B">
        <w:rPr>
          <w:rFonts w:ascii="Times New Roman" w:hAnsi="Times New Roman"/>
        </w:rPr>
        <w:t>_</w:t>
      </w:r>
      <w:r w:rsidRPr="00753F3B">
        <w:rPr>
          <w:rFonts w:ascii="Times New Roman" w:hAnsi="Times New Roman"/>
        </w:rPr>
        <w:t>___</w:t>
      </w:r>
      <w:r w:rsidR="00822356" w:rsidRPr="00753F3B">
        <w:rPr>
          <w:rFonts w:ascii="Times New Roman" w:hAnsi="Times New Roman"/>
        </w:rPr>
        <w:t>________________________________________</w:t>
      </w:r>
    </w:p>
    <w:p w14:paraId="1F632CA9" w14:textId="77777777" w:rsidR="00822356" w:rsidRP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1F632CAA" w14:textId="77777777" w:rsidR="00822356" w:rsidRPr="00822356" w:rsidRDefault="00822356" w:rsidP="00822356">
      <w:pPr>
        <w:rPr>
          <w:rFonts w:ascii="Times New Roman" w:hAnsi="Times New Roman"/>
          <w:bCs/>
        </w:rPr>
      </w:pPr>
    </w:p>
    <w:p w14:paraId="1F632CAB" w14:textId="66837B12" w:rsidR="00822356" w:rsidRPr="00822356" w:rsidRDefault="00D20353" w:rsidP="00822356">
      <w:pPr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Josem</w:t>
      </w:r>
      <w:r w:rsidR="00EA5A99">
        <w:rPr>
          <w:rFonts w:ascii="Times New Roman" w:hAnsi="Times New Roman"/>
          <w:b/>
          <w:bCs/>
        </w:rPr>
        <w:t>é</w:t>
      </w:r>
      <w:r>
        <w:rPr>
          <w:rFonts w:ascii="Times New Roman" w:hAnsi="Times New Roman"/>
          <w:b/>
          <w:bCs/>
        </w:rPr>
        <w:t>e</w:t>
      </w:r>
      <w:proofErr w:type="spellEnd"/>
      <w:r>
        <w:rPr>
          <w:rFonts w:ascii="Times New Roman" w:hAnsi="Times New Roman"/>
          <w:b/>
          <w:bCs/>
        </w:rPr>
        <w:t xml:space="preserve"> Gomes de Lima</w:t>
      </w:r>
      <w:r w:rsidR="00822356" w:rsidRPr="00822356">
        <w:rPr>
          <w:rFonts w:ascii="Times New Roman" w:hAnsi="Times New Roman"/>
          <w:b/>
          <w:bCs/>
        </w:rPr>
        <w:t xml:space="preserve"> _____________________________________________________</w:t>
      </w:r>
    </w:p>
    <w:p w14:paraId="1F632CAC" w14:textId="627B7035" w:rsid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45A4495F" w14:textId="77777777" w:rsidR="00753F3B" w:rsidRDefault="00753F3B" w:rsidP="00822356">
      <w:pPr>
        <w:rPr>
          <w:rFonts w:ascii="Times New Roman" w:hAnsi="Times New Roman"/>
          <w:bCs/>
        </w:rPr>
      </w:pPr>
    </w:p>
    <w:p w14:paraId="6731A7B6" w14:textId="7D1A368B" w:rsidR="00753F3B" w:rsidRDefault="00753F3B" w:rsidP="00822356">
      <w:pPr>
        <w:rPr>
          <w:rFonts w:ascii="Times New Roman" w:hAnsi="Times New Roman"/>
          <w:b/>
          <w:bCs/>
        </w:rPr>
      </w:pPr>
      <w:r w:rsidRPr="00753F3B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 xml:space="preserve"> </w:t>
      </w:r>
      <w:r w:rsidRPr="00753F3B">
        <w:rPr>
          <w:rFonts w:ascii="Times New Roman" w:hAnsi="Times New Roman"/>
        </w:rPr>
        <w:t>_______________________________________________</w:t>
      </w:r>
    </w:p>
    <w:p w14:paraId="1AE847AE" w14:textId="0955C35A" w:rsidR="00753F3B" w:rsidRPr="00753F3B" w:rsidRDefault="00753F3B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sectPr w:rsidR="00753F3B" w:rsidRPr="00753F3B" w:rsidSect="00555E1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9352E" w14:textId="77777777" w:rsidR="00555E17" w:rsidRDefault="00555E17" w:rsidP="00EE4FDD">
      <w:r>
        <w:separator/>
      </w:r>
    </w:p>
  </w:endnote>
  <w:endnote w:type="continuationSeparator" w:id="0">
    <w:p w14:paraId="0F823786" w14:textId="77777777" w:rsidR="00555E17" w:rsidRDefault="00555E1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A" w14:textId="4FB779CC" w:rsidR="008B65AE" w:rsidRDefault="000E06E2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632CBF" wp14:editId="389F3B6C">
              <wp:simplePos x="0" y="0"/>
              <wp:positionH relativeFrom="page">
                <wp:posOffset>2992755</wp:posOffset>
              </wp:positionH>
              <wp:positionV relativeFrom="page">
                <wp:posOffset>10148570</wp:posOffset>
              </wp:positionV>
              <wp:extent cx="949325" cy="342265"/>
              <wp:effectExtent l="1905" t="4445" r="1270" b="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932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32CC3" w14:textId="77777777" w:rsidR="003432F6" w:rsidRDefault="003432F6" w:rsidP="003432F6"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Pag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1F632CC4" w14:textId="77777777" w:rsidR="003432F6" w:rsidRPr="00B509A5" w:rsidRDefault="003432F6" w:rsidP="003432F6">
                          <w:pPr>
                            <w:pStyle w:val="Rodap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32CBF" id="Rectangle 13" o:spid="_x0000_s1026" style="position:absolute;margin-left:235.65pt;margin-top:799.1pt;width:74.7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" o:allowincell="f" filled="f" stroked="f">
              <v:textbox style="mso-fit-shape-to-text:t">
                <w:txbxContent>
                  <w:p w14:paraId="1F632CC3" w14:textId="77777777" w:rsidR="003432F6" w:rsidRDefault="003432F6" w:rsidP="003432F6"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>Pag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de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  <w:p w14:paraId="1F632CC4" w14:textId="77777777" w:rsidR="003432F6" w:rsidRPr="00B509A5" w:rsidRDefault="003432F6" w:rsidP="003432F6">
                    <w:pPr>
                      <w:pStyle w:val="Rodap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632CC0" wp14:editId="1F632C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9" name="Imagem 9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708D4" w14:textId="77777777" w:rsidR="00555E17" w:rsidRDefault="00555E17" w:rsidP="00EE4FDD">
      <w:r>
        <w:separator/>
      </w:r>
    </w:p>
  </w:footnote>
  <w:footnote w:type="continuationSeparator" w:id="0">
    <w:p w14:paraId="45EB5472" w14:textId="77777777" w:rsidR="00555E17" w:rsidRDefault="00555E1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4" w14:textId="77777777" w:rsidR="008B65AE" w:rsidRDefault="00000000">
    <w:pPr>
      <w:pStyle w:val="Cabealho"/>
    </w:pPr>
    <w:r>
      <w:rPr>
        <w:noProof/>
        <w:lang w:val="en-US"/>
      </w:rPr>
      <w:pict w14:anchorId="1F63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5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F632CBD" wp14:editId="1F632CB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8" name="Imagem 8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632CB6" w14:textId="77777777" w:rsidR="008B65AE" w:rsidRDefault="008B65AE">
    <w:pPr>
      <w:pStyle w:val="Cabealho"/>
    </w:pPr>
  </w:p>
  <w:p w14:paraId="1F632CB7" w14:textId="77777777" w:rsidR="008B65AE" w:rsidRDefault="008B65AE">
    <w:pPr>
      <w:pStyle w:val="Cabealho"/>
    </w:pPr>
  </w:p>
  <w:p w14:paraId="1F632CB8" w14:textId="77777777" w:rsidR="008B65AE" w:rsidRDefault="008B65AE">
    <w:pPr>
      <w:pStyle w:val="Cabealho"/>
    </w:pPr>
  </w:p>
  <w:p w14:paraId="1F632CB9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B" w14:textId="77777777" w:rsidR="008B65AE" w:rsidRDefault="00000000">
    <w:pPr>
      <w:pStyle w:val="Cabealho"/>
    </w:pPr>
    <w:r>
      <w:rPr>
        <w:noProof/>
        <w:lang w:val="en-US"/>
      </w:rPr>
      <w:pict w14:anchorId="1F632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5EA3"/>
    <w:multiLevelType w:val="hybridMultilevel"/>
    <w:tmpl w:val="2848C93A"/>
    <w:lvl w:ilvl="0" w:tplc="681692D6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647663254">
    <w:abstractNumId w:val="5"/>
  </w:num>
  <w:num w:numId="2" w16cid:durableId="1340041003">
    <w:abstractNumId w:val="10"/>
  </w:num>
  <w:num w:numId="3" w16cid:durableId="175929621">
    <w:abstractNumId w:val="9"/>
  </w:num>
  <w:num w:numId="4" w16cid:durableId="1752892625">
    <w:abstractNumId w:val="12"/>
  </w:num>
  <w:num w:numId="5" w16cid:durableId="1715277008">
    <w:abstractNumId w:val="13"/>
  </w:num>
  <w:num w:numId="6" w16cid:durableId="1476490845">
    <w:abstractNumId w:val="7"/>
  </w:num>
  <w:num w:numId="7" w16cid:durableId="591549208">
    <w:abstractNumId w:val="11"/>
  </w:num>
  <w:num w:numId="8" w16cid:durableId="891159567">
    <w:abstractNumId w:val="1"/>
  </w:num>
  <w:num w:numId="9" w16cid:durableId="1074013757">
    <w:abstractNumId w:val="0"/>
  </w:num>
  <w:num w:numId="10" w16cid:durableId="15691340">
    <w:abstractNumId w:val="8"/>
  </w:num>
  <w:num w:numId="11" w16cid:durableId="1828785808">
    <w:abstractNumId w:val="14"/>
  </w:num>
  <w:num w:numId="12" w16cid:durableId="1864056782">
    <w:abstractNumId w:val="4"/>
  </w:num>
  <w:num w:numId="13" w16cid:durableId="1119030677">
    <w:abstractNumId w:val="6"/>
  </w:num>
  <w:num w:numId="14" w16cid:durableId="1323196019">
    <w:abstractNumId w:val="2"/>
  </w:num>
  <w:num w:numId="15" w16cid:durableId="2066954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798"/>
    <w:rsid w:val="00033A9B"/>
    <w:rsid w:val="00035B95"/>
    <w:rsid w:val="0003793C"/>
    <w:rsid w:val="00042213"/>
    <w:rsid w:val="00042D7E"/>
    <w:rsid w:val="00047276"/>
    <w:rsid w:val="000475BB"/>
    <w:rsid w:val="000507AA"/>
    <w:rsid w:val="00054453"/>
    <w:rsid w:val="00057048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6B76"/>
    <w:rsid w:val="00077EC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6E2"/>
    <w:rsid w:val="000E794A"/>
    <w:rsid w:val="000F1ADF"/>
    <w:rsid w:val="000F36F8"/>
    <w:rsid w:val="000F767C"/>
    <w:rsid w:val="000F77BC"/>
    <w:rsid w:val="00103C86"/>
    <w:rsid w:val="001053CD"/>
    <w:rsid w:val="00106878"/>
    <w:rsid w:val="00110383"/>
    <w:rsid w:val="00110C7B"/>
    <w:rsid w:val="00111332"/>
    <w:rsid w:val="00114F50"/>
    <w:rsid w:val="00115E29"/>
    <w:rsid w:val="00120E12"/>
    <w:rsid w:val="00122157"/>
    <w:rsid w:val="001237AF"/>
    <w:rsid w:val="00123AAF"/>
    <w:rsid w:val="001258A1"/>
    <w:rsid w:val="00132620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A1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CBE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054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19D0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24C9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88"/>
    <w:rsid w:val="00422FB2"/>
    <w:rsid w:val="00434DBF"/>
    <w:rsid w:val="00435D31"/>
    <w:rsid w:val="00442CA2"/>
    <w:rsid w:val="00445920"/>
    <w:rsid w:val="00447A20"/>
    <w:rsid w:val="004510AB"/>
    <w:rsid w:val="00453A25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A742A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5188"/>
    <w:rsid w:val="00526EB1"/>
    <w:rsid w:val="00527C9F"/>
    <w:rsid w:val="005318D5"/>
    <w:rsid w:val="005328C1"/>
    <w:rsid w:val="005348EE"/>
    <w:rsid w:val="005358A6"/>
    <w:rsid w:val="0053749B"/>
    <w:rsid w:val="00541EB4"/>
    <w:rsid w:val="00544623"/>
    <w:rsid w:val="00545AD0"/>
    <w:rsid w:val="00555E17"/>
    <w:rsid w:val="00556573"/>
    <w:rsid w:val="00561579"/>
    <w:rsid w:val="0056184D"/>
    <w:rsid w:val="00564DC8"/>
    <w:rsid w:val="005661FF"/>
    <w:rsid w:val="005701B4"/>
    <w:rsid w:val="00570D67"/>
    <w:rsid w:val="005718E1"/>
    <w:rsid w:val="00573085"/>
    <w:rsid w:val="005758A1"/>
    <w:rsid w:val="00580F9C"/>
    <w:rsid w:val="0058686A"/>
    <w:rsid w:val="005877FF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C05AE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569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4F43"/>
    <w:rsid w:val="006B6325"/>
    <w:rsid w:val="006C3B5F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37A8B"/>
    <w:rsid w:val="00740EB6"/>
    <w:rsid w:val="00742F85"/>
    <w:rsid w:val="007514C7"/>
    <w:rsid w:val="00753F3B"/>
    <w:rsid w:val="00754076"/>
    <w:rsid w:val="00756489"/>
    <w:rsid w:val="00757D88"/>
    <w:rsid w:val="0077187D"/>
    <w:rsid w:val="00773F0F"/>
    <w:rsid w:val="00775C39"/>
    <w:rsid w:val="007762B0"/>
    <w:rsid w:val="00777285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96ABF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2414"/>
    <w:rsid w:val="008E5B89"/>
    <w:rsid w:val="008E61DA"/>
    <w:rsid w:val="008E7415"/>
    <w:rsid w:val="008F46B2"/>
    <w:rsid w:val="008F6644"/>
    <w:rsid w:val="0091240D"/>
    <w:rsid w:val="0091532C"/>
    <w:rsid w:val="009204A1"/>
    <w:rsid w:val="00921FE3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150"/>
    <w:rsid w:val="009B00EB"/>
    <w:rsid w:val="009B0AAA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C44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4C6"/>
    <w:rsid w:val="00A66507"/>
    <w:rsid w:val="00A80263"/>
    <w:rsid w:val="00A84084"/>
    <w:rsid w:val="00A86601"/>
    <w:rsid w:val="00A929F0"/>
    <w:rsid w:val="00A93E16"/>
    <w:rsid w:val="00A94AEA"/>
    <w:rsid w:val="00AA199D"/>
    <w:rsid w:val="00AA3271"/>
    <w:rsid w:val="00AA747A"/>
    <w:rsid w:val="00AB1879"/>
    <w:rsid w:val="00AB30A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69E"/>
    <w:rsid w:val="00AF66C5"/>
    <w:rsid w:val="00AF7BC4"/>
    <w:rsid w:val="00B001F9"/>
    <w:rsid w:val="00B03B46"/>
    <w:rsid w:val="00B061C3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74F"/>
    <w:rsid w:val="00B749E4"/>
    <w:rsid w:val="00B80822"/>
    <w:rsid w:val="00B877BD"/>
    <w:rsid w:val="00B90FCC"/>
    <w:rsid w:val="00B92A4F"/>
    <w:rsid w:val="00BA3F1C"/>
    <w:rsid w:val="00BA59C2"/>
    <w:rsid w:val="00BA7BCF"/>
    <w:rsid w:val="00BB1958"/>
    <w:rsid w:val="00BB301F"/>
    <w:rsid w:val="00BB4058"/>
    <w:rsid w:val="00BB4FC9"/>
    <w:rsid w:val="00BC69E6"/>
    <w:rsid w:val="00BC6CB6"/>
    <w:rsid w:val="00BD113B"/>
    <w:rsid w:val="00BD2541"/>
    <w:rsid w:val="00BE3AAC"/>
    <w:rsid w:val="00BE77EF"/>
    <w:rsid w:val="00BF3C77"/>
    <w:rsid w:val="00BF5899"/>
    <w:rsid w:val="00BF7334"/>
    <w:rsid w:val="00C017D8"/>
    <w:rsid w:val="00C06BC3"/>
    <w:rsid w:val="00C07DD4"/>
    <w:rsid w:val="00C10483"/>
    <w:rsid w:val="00C120C2"/>
    <w:rsid w:val="00C15AA6"/>
    <w:rsid w:val="00C21981"/>
    <w:rsid w:val="00C25D14"/>
    <w:rsid w:val="00C26C26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1409"/>
    <w:rsid w:val="00C56E41"/>
    <w:rsid w:val="00C64E40"/>
    <w:rsid w:val="00C758F8"/>
    <w:rsid w:val="00C773DA"/>
    <w:rsid w:val="00C82B21"/>
    <w:rsid w:val="00C83935"/>
    <w:rsid w:val="00C84A47"/>
    <w:rsid w:val="00C84D67"/>
    <w:rsid w:val="00C857E5"/>
    <w:rsid w:val="00C91572"/>
    <w:rsid w:val="00C93446"/>
    <w:rsid w:val="00C93C37"/>
    <w:rsid w:val="00C94F98"/>
    <w:rsid w:val="00CA3B38"/>
    <w:rsid w:val="00CA6E1D"/>
    <w:rsid w:val="00CA7FCE"/>
    <w:rsid w:val="00CC5F31"/>
    <w:rsid w:val="00CE0EDB"/>
    <w:rsid w:val="00CE301F"/>
    <w:rsid w:val="00CF0743"/>
    <w:rsid w:val="00CF1E55"/>
    <w:rsid w:val="00CF2831"/>
    <w:rsid w:val="00CF3794"/>
    <w:rsid w:val="00CF5C8B"/>
    <w:rsid w:val="00CF7878"/>
    <w:rsid w:val="00D00C9B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0353"/>
    <w:rsid w:val="00D2204F"/>
    <w:rsid w:val="00D2287A"/>
    <w:rsid w:val="00D22A34"/>
    <w:rsid w:val="00D30E2C"/>
    <w:rsid w:val="00D32C01"/>
    <w:rsid w:val="00D35FDB"/>
    <w:rsid w:val="00D42606"/>
    <w:rsid w:val="00D50F89"/>
    <w:rsid w:val="00D61BA6"/>
    <w:rsid w:val="00D61CCC"/>
    <w:rsid w:val="00D64A59"/>
    <w:rsid w:val="00D704A2"/>
    <w:rsid w:val="00D71992"/>
    <w:rsid w:val="00D804E7"/>
    <w:rsid w:val="00D844B3"/>
    <w:rsid w:val="00D872AA"/>
    <w:rsid w:val="00D90599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2082"/>
    <w:rsid w:val="00EA3A74"/>
    <w:rsid w:val="00EA4D53"/>
    <w:rsid w:val="00EA5A99"/>
    <w:rsid w:val="00EA78F5"/>
    <w:rsid w:val="00EB2CD2"/>
    <w:rsid w:val="00EC1259"/>
    <w:rsid w:val="00EC6875"/>
    <w:rsid w:val="00ED0C76"/>
    <w:rsid w:val="00ED10D3"/>
    <w:rsid w:val="00EE0CDB"/>
    <w:rsid w:val="00EE0D34"/>
    <w:rsid w:val="00EE0F7F"/>
    <w:rsid w:val="00EE1455"/>
    <w:rsid w:val="00EE4FDD"/>
    <w:rsid w:val="00EE780C"/>
    <w:rsid w:val="00F01C60"/>
    <w:rsid w:val="00F034BF"/>
    <w:rsid w:val="00F0762B"/>
    <w:rsid w:val="00F11B96"/>
    <w:rsid w:val="00F22FB5"/>
    <w:rsid w:val="00F261D8"/>
    <w:rsid w:val="00F313FB"/>
    <w:rsid w:val="00F315AC"/>
    <w:rsid w:val="00F34C37"/>
    <w:rsid w:val="00F36690"/>
    <w:rsid w:val="00F37D30"/>
    <w:rsid w:val="00F408E5"/>
    <w:rsid w:val="00F40DB1"/>
    <w:rsid w:val="00F42E6F"/>
    <w:rsid w:val="00F45415"/>
    <w:rsid w:val="00F502A5"/>
    <w:rsid w:val="00F507F7"/>
    <w:rsid w:val="00F574BB"/>
    <w:rsid w:val="00F576FC"/>
    <w:rsid w:val="00F61100"/>
    <w:rsid w:val="00F62D42"/>
    <w:rsid w:val="00F64D6C"/>
    <w:rsid w:val="00F6756E"/>
    <w:rsid w:val="00F74C63"/>
    <w:rsid w:val="00F77A38"/>
    <w:rsid w:val="00F84CCD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1D82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32C86"/>
  <w15:docId w15:val="{AD070833-16F4-4C0E-A2E3-72E3DD5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319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12</cp:revision>
  <cp:lastPrinted>2024-01-30T21:45:00Z</cp:lastPrinted>
  <dcterms:created xsi:type="dcterms:W3CDTF">2023-10-24T18:56:00Z</dcterms:created>
  <dcterms:modified xsi:type="dcterms:W3CDTF">2024-01-30T21:45:00Z</dcterms:modified>
</cp:coreProperties>
</file>