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6975"/>
      </w:tblGrid>
      <w:tr w:rsidR="002677E4" w:rsidRPr="002677E4" w14:paraId="76923573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76923571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2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</w:tr>
      <w:tr w:rsidR="002677E4" w:rsidRPr="002677E4" w14:paraId="76923576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76923574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5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14:paraId="7692357A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76923577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9" w14:textId="5C139B67" w:rsidR="002677E4" w:rsidRPr="002C6094" w:rsidRDefault="00F21861" w:rsidP="002677E4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Aprovação da Deliberação Plenária </w:t>
            </w:r>
            <w:r>
              <w:rPr>
                <w:rFonts w:ascii="Times New Roman" w:hAnsi="Times New Roman"/>
                <w:i/>
                <w:iCs/>
              </w:rPr>
              <w:t xml:space="preserve">AD REFERENDUM </w:t>
            </w:r>
            <w:r>
              <w:rPr>
                <w:rFonts w:ascii="Times New Roman" w:hAnsi="Times New Roman"/>
              </w:rPr>
              <w:t>Nº 02-2023</w:t>
            </w:r>
          </w:p>
        </w:tc>
      </w:tr>
      <w:tr w:rsidR="002677E4" w:rsidRPr="002677E4" w14:paraId="7692357C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7692357B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7692357E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692357D" w14:textId="6B2D4776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DE4BD1">
              <w:rPr>
                <w:rFonts w:ascii="Times New Roman" w:hAnsi="Times New Roman"/>
              </w:rPr>
              <w:t>0</w:t>
            </w:r>
            <w:r w:rsidR="00817793">
              <w:rPr>
                <w:rFonts w:ascii="Times New Roman" w:hAnsi="Times New Roman"/>
              </w:rPr>
              <w:t>1</w:t>
            </w:r>
            <w:r w:rsidR="005111CB">
              <w:rPr>
                <w:rFonts w:ascii="Times New Roman" w:hAnsi="Times New Roman"/>
              </w:rPr>
              <w:t>2</w:t>
            </w:r>
            <w:r w:rsidR="000676FF">
              <w:rPr>
                <w:rFonts w:ascii="Times New Roman" w:hAnsi="Times New Roman"/>
              </w:rPr>
              <w:t>1</w:t>
            </w:r>
            <w:r w:rsidR="00DE4BD1">
              <w:rPr>
                <w:rFonts w:ascii="Times New Roman" w:hAnsi="Times New Roman"/>
              </w:rPr>
              <w:t>-0</w:t>
            </w:r>
            <w:r w:rsidR="00AA7991">
              <w:rPr>
                <w:rFonts w:ascii="Times New Roman" w:hAnsi="Times New Roman"/>
              </w:rPr>
              <w:t>2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</w:t>
            </w:r>
            <w:r w:rsidR="00206E94">
              <w:rPr>
                <w:rFonts w:ascii="Times New Roman" w:hAnsi="Times New Roman"/>
              </w:rPr>
              <w:t>3</w:t>
            </w:r>
          </w:p>
        </w:tc>
      </w:tr>
    </w:tbl>
    <w:p w14:paraId="7692357F" w14:textId="77777777" w:rsidR="00D11147" w:rsidRDefault="00D11147" w:rsidP="002677E4">
      <w:pPr>
        <w:jc w:val="both"/>
        <w:rPr>
          <w:rFonts w:ascii="Times New Roman" w:hAnsi="Times New Roman"/>
        </w:rPr>
      </w:pPr>
    </w:p>
    <w:p w14:paraId="14690149" w14:textId="77777777" w:rsidR="00AA7991" w:rsidRDefault="00AA7991" w:rsidP="00AA7991">
      <w:pPr>
        <w:jc w:val="both"/>
        <w:rPr>
          <w:rFonts w:ascii="Times New Roman" w:hAnsi="Times New Roman"/>
          <w:lang w:eastAsia="pt-BR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Pr="002677E4">
        <w:rPr>
          <w:rFonts w:ascii="Times New Roman" w:hAnsi="Times New Roman"/>
          <w:lang w:eastAsia="pt-BR"/>
        </w:rPr>
        <w:t>no exercício das competências</w:t>
      </w:r>
      <w:r>
        <w:rPr>
          <w:rFonts w:ascii="Times New Roman" w:hAnsi="Times New Roman"/>
          <w:lang w:eastAsia="pt-BR"/>
        </w:rPr>
        <w:t xml:space="preserve"> e prerrogativas de que trata o</w:t>
      </w:r>
      <w:r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Pr="002677E4">
        <w:rPr>
          <w:rFonts w:ascii="Times New Roman" w:hAnsi="Times New Roman"/>
          <w:lang w:eastAsia="pt-BR"/>
        </w:rPr>
        <w:t>do Regimento Interno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eastAsia="pt-BR"/>
        </w:rPr>
        <w:t>do CAU/AL</w:t>
      </w:r>
      <w:r w:rsidRPr="002677E4">
        <w:rPr>
          <w:rFonts w:ascii="Times New Roman" w:hAnsi="Times New Roman"/>
          <w:lang w:eastAsia="pt-BR"/>
        </w:rPr>
        <w:t xml:space="preserve"> reunido ordinariamente </w:t>
      </w:r>
      <w:r w:rsidRPr="00D91D58">
        <w:rPr>
          <w:rFonts w:ascii="Times New Roman" w:hAnsi="Times New Roman"/>
          <w:lang w:eastAsia="pt-BR"/>
        </w:rPr>
        <w:t>por meio de videoconferência</w:t>
      </w:r>
      <w:r w:rsidRPr="5CF743F9"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  <w:lang w:eastAsia="pt-BR"/>
        </w:rPr>
        <w:t>no dia</w:t>
      </w:r>
      <w:r>
        <w:rPr>
          <w:rFonts w:ascii="Times New Roman" w:hAnsi="Times New Roman"/>
          <w:lang w:eastAsia="pt-BR"/>
        </w:rPr>
        <w:t xml:space="preserve"> 27 </w:t>
      </w:r>
      <w:r w:rsidRPr="002677E4">
        <w:rPr>
          <w:rFonts w:ascii="Times New Roman" w:hAnsi="Times New Roman"/>
          <w:lang w:eastAsia="pt-BR"/>
        </w:rPr>
        <w:t>de</w:t>
      </w:r>
      <w:r>
        <w:rPr>
          <w:rFonts w:ascii="Times New Roman" w:hAnsi="Times New Roman"/>
          <w:lang w:eastAsia="pt-BR"/>
        </w:rPr>
        <w:t xml:space="preserve"> abril</w:t>
      </w:r>
      <w:r w:rsidRPr="002677E4">
        <w:rPr>
          <w:rFonts w:ascii="Times New Roman" w:hAnsi="Times New Roman"/>
          <w:lang w:eastAsia="pt-BR"/>
        </w:rPr>
        <w:t xml:space="preserve"> de</w:t>
      </w:r>
      <w:r>
        <w:rPr>
          <w:rFonts w:ascii="Times New Roman" w:hAnsi="Times New Roman"/>
          <w:lang w:eastAsia="pt-BR"/>
        </w:rPr>
        <w:t xml:space="preserve"> 2023</w:t>
      </w:r>
      <w:r w:rsidRPr="002677E4">
        <w:rPr>
          <w:rFonts w:ascii="Times New Roman" w:hAnsi="Times New Roman"/>
          <w:lang w:eastAsia="pt-BR"/>
        </w:rPr>
        <w:t>, após análise do</w:t>
      </w:r>
      <w:r>
        <w:rPr>
          <w:rFonts w:ascii="Times New Roman" w:hAnsi="Times New Roman"/>
        </w:rPr>
        <w:t xml:space="preserve"> </w:t>
      </w:r>
      <w:r w:rsidRPr="002677E4">
        <w:rPr>
          <w:rFonts w:ascii="Times New Roman" w:hAnsi="Times New Roman"/>
          <w:lang w:eastAsia="pt-BR"/>
        </w:rPr>
        <w:t>assunto em epígrafe</w:t>
      </w:r>
      <w:r>
        <w:rPr>
          <w:rFonts w:ascii="Times New Roman" w:hAnsi="Times New Roman"/>
          <w:lang w:eastAsia="pt-BR"/>
        </w:rPr>
        <w:t>;</w:t>
      </w:r>
    </w:p>
    <w:p w14:paraId="6AE32072" w14:textId="77777777" w:rsidR="005F7B49" w:rsidRDefault="005F7B49" w:rsidP="00AA7991">
      <w:pPr>
        <w:jc w:val="both"/>
        <w:rPr>
          <w:rFonts w:ascii="Times New Roman" w:hAnsi="Times New Roman"/>
          <w:lang w:eastAsia="pt-BR"/>
        </w:rPr>
      </w:pPr>
    </w:p>
    <w:p w14:paraId="1743F001" w14:textId="6B41B757" w:rsidR="00F71E7F" w:rsidRDefault="00C45460" w:rsidP="00F71E7F">
      <w:pPr>
        <w:pStyle w:val="Corpodetexto2"/>
        <w:rPr>
          <w:bCs/>
          <w:sz w:val="24"/>
          <w:szCs w:val="24"/>
        </w:rPr>
      </w:pPr>
      <w:r w:rsidRPr="00F71E7F">
        <w:rPr>
          <w:bCs/>
          <w:sz w:val="24"/>
          <w:szCs w:val="24"/>
        </w:rPr>
        <w:t>CONSIDERANDO</w:t>
      </w:r>
      <w:r w:rsidR="00F71E7F" w:rsidRPr="00F71E7F">
        <w:rPr>
          <w:bCs/>
          <w:sz w:val="24"/>
          <w:szCs w:val="24"/>
        </w:rPr>
        <w:t xml:space="preserve"> o Art. 3º, do Regimento Interno do CAU/AL que dispõe sobre as competências do CAU/AL dentre elas: “deliberar sobre assuntos administrativos e financeiros, elaborando programas de trabalho e orçamento; manter relatórios públicos de suas atividades;”.</w:t>
      </w:r>
    </w:p>
    <w:p w14:paraId="5CAA0BA3" w14:textId="77777777" w:rsidR="00F71E7F" w:rsidRPr="00F71E7F" w:rsidRDefault="00F71E7F" w:rsidP="00F71E7F">
      <w:pPr>
        <w:pStyle w:val="Corpodetexto2"/>
        <w:rPr>
          <w:bCs/>
          <w:sz w:val="24"/>
          <w:szCs w:val="24"/>
        </w:rPr>
      </w:pPr>
    </w:p>
    <w:p w14:paraId="245B19E0" w14:textId="3CA8E312" w:rsidR="00F71E7F" w:rsidRDefault="00C45460" w:rsidP="00F71E7F">
      <w:pPr>
        <w:pStyle w:val="Corpodetexto2"/>
        <w:rPr>
          <w:bCs/>
          <w:sz w:val="24"/>
          <w:szCs w:val="24"/>
        </w:rPr>
      </w:pPr>
      <w:r w:rsidRPr="00F71E7F">
        <w:rPr>
          <w:bCs/>
          <w:sz w:val="24"/>
          <w:szCs w:val="24"/>
        </w:rPr>
        <w:t>CONSIDERANDO</w:t>
      </w:r>
      <w:r w:rsidR="00F71E7F" w:rsidRPr="00F71E7F">
        <w:rPr>
          <w:bCs/>
          <w:sz w:val="24"/>
          <w:szCs w:val="24"/>
        </w:rPr>
        <w:t xml:space="preserve"> o inciso XV, do Art. 9º, do Regimento Interno do CAU/AL que dispõe que compete ao CAU/AL “apreciar e deliberar sobre o relatório anual de atividades e a prestação de contas do exercício anterior, observados os dispositivos deste Regimento, ficando impedidos de votar esta matéria o Presidente, o Vice-presidente e os Conselheiros que eventualmente os tenham substituído nos atos de gestão do exercício em apreciação.”</w:t>
      </w:r>
    </w:p>
    <w:p w14:paraId="04884D70" w14:textId="77777777" w:rsidR="00F71E7F" w:rsidRPr="00F71E7F" w:rsidRDefault="00F71E7F" w:rsidP="00F71E7F">
      <w:pPr>
        <w:pStyle w:val="Corpodetexto2"/>
        <w:rPr>
          <w:bCs/>
          <w:sz w:val="24"/>
          <w:szCs w:val="24"/>
        </w:rPr>
      </w:pPr>
    </w:p>
    <w:p w14:paraId="55FC731A" w14:textId="3CD846D3" w:rsidR="00F71E7F" w:rsidRDefault="00C45460" w:rsidP="00F71E7F">
      <w:pPr>
        <w:pStyle w:val="Corpodetexto2"/>
        <w:rPr>
          <w:bCs/>
          <w:sz w:val="24"/>
          <w:szCs w:val="24"/>
        </w:rPr>
      </w:pPr>
      <w:r w:rsidRPr="00F71E7F">
        <w:rPr>
          <w:bCs/>
          <w:sz w:val="24"/>
          <w:szCs w:val="24"/>
        </w:rPr>
        <w:t>CONSIDERANDO</w:t>
      </w:r>
      <w:r w:rsidR="00F71E7F" w:rsidRPr="00F71E7F">
        <w:rPr>
          <w:bCs/>
          <w:sz w:val="24"/>
          <w:szCs w:val="24"/>
        </w:rPr>
        <w:t xml:space="preserve"> a Instrução Normativa nº 84/2020 do Tribunal de Contas da União (TCU), que estabelece normas para a tomada e prestação de contas dos administradores e responsáveis da administração pública federal, para fins de julgamento pelo Tribunal de Contas da União, e reforça o caráter integrado do Relatório de Gestão da UCP.</w:t>
      </w:r>
    </w:p>
    <w:p w14:paraId="781194CA" w14:textId="77777777" w:rsidR="00F71E7F" w:rsidRPr="00F71E7F" w:rsidRDefault="00F71E7F" w:rsidP="00F71E7F">
      <w:pPr>
        <w:pStyle w:val="Corpodetexto2"/>
        <w:rPr>
          <w:bCs/>
          <w:sz w:val="24"/>
          <w:szCs w:val="24"/>
        </w:rPr>
      </w:pPr>
    </w:p>
    <w:p w14:paraId="50D88649" w14:textId="6707E25B" w:rsidR="00F71E7F" w:rsidRPr="00F71E7F" w:rsidRDefault="00C45460" w:rsidP="00F71E7F">
      <w:pPr>
        <w:pStyle w:val="Corpodetexto2"/>
        <w:rPr>
          <w:bCs/>
          <w:sz w:val="24"/>
          <w:szCs w:val="24"/>
        </w:rPr>
      </w:pPr>
      <w:r w:rsidRPr="00F71E7F">
        <w:rPr>
          <w:bCs/>
          <w:sz w:val="24"/>
          <w:szCs w:val="24"/>
        </w:rPr>
        <w:t>CONSIDERANDO</w:t>
      </w:r>
      <w:r w:rsidR="00F71E7F" w:rsidRPr="00F71E7F">
        <w:rPr>
          <w:bCs/>
          <w:sz w:val="24"/>
          <w:szCs w:val="24"/>
        </w:rPr>
        <w:t xml:space="preserve"> a Decisão Normativa - TCU Nº 198, de 23 de março de 2022, que estabelece normas complementares para a prestação de contas dos administradores e responsáveis da administração pública federal.</w:t>
      </w:r>
    </w:p>
    <w:p w14:paraId="674A9F07" w14:textId="77777777" w:rsidR="00F71E7F" w:rsidRPr="00F71E7F" w:rsidRDefault="00F71E7F" w:rsidP="00F71E7F">
      <w:pPr>
        <w:pStyle w:val="Corpodetexto2"/>
        <w:rPr>
          <w:bCs/>
          <w:sz w:val="24"/>
          <w:szCs w:val="24"/>
        </w:rPr>
      </w:pPr>
    </w:p>
    <w:p w14:paraId="1DA47032" w14:textId="5D1B1445" w:rsidR="00F71E7F" w:rsidRPr="00F71E7F" w:rsidRDefault="00C45460" w:rsidP="00F71E7F">
      <w:pPr>
        <w:pStyle w:val="Corpodetexto2"/>
        <w:rPr>
          <w:bCs/>
          <w:sz w:val="24"/>
          <w:szCs w:val="24"/>
        </w:rPr>
      </w:pPr>
      <w:r w:rsidRPr="00F71E7F">
        <w:rPr>
          <w:bCs/>
          <w:sz w:val="24"/>
          <w:szCs w:val="24"/>
        </w:rPr>
        <w:t>CONSIDERANDO</w:t>
      </w:r>
      <w:r w:rsidR="00F71E7F" w:rsidRPr="00F71E7F">
        <w:rPr>
          <w:bCs/>
          <w:sz w:val="24"/>
          <w:szCs w:val="24"/>
        </w:rPr>
        <w:t xml:space="preserve"> o Plano de Ação do CAU/AL para o ano de 2022, instituído pela deliberação plenária</w:t>
      </w:r>
      <w:r w:rsidR="00F71E7F">
        <w:rPr>
          <w:bCs/>
          <w:sz w:val="24"/>
          <w:szCs w:val="24"/>
        </w:rPr>
        <w:t xml:space="preserve"> </w:t>
      </w:r>
      <w:r w:rsidR="00F71E7F" w:rsidRPr="00F71E7F">
        <w:rPr>
          <w:bCs/>
          <w:sz w:val="24"/>
          <w:szCs w:val="24"/>
        </w:rPr>
        <w:t>DPOAL 0107-02-2021-APROVA-PROGRAMAÇÃO-2022, de 11 de novembro de 2021, tendo sua reformulação tendo sua terceira revisão aprovada mediante deliberação plenária DPEAL 0022-01-2022-1ª-REPROGRAMAÇÃO, de 7 de julho de 2022.</w:t>
      </w:r>
    </w:p>
    <w:p w14:paraId="0F28168B" w14:textId="77777777" w:rsidR="00F71E7F" w:rsidRPr="00F71E7F" w:rsidRDefault="00F71E7F" w:rsidP="00F71E7F">
      <w:pPr>
        <w:pStyle w:val="Corpodetexto2"/>
        <w:rPr>
          <w:bCs/>
          <w:sz w:val="24"/>
          <w:szCs w:val="24"/>
        </w:rPr>
      </w:pPr>
    </w:p>
    <w:p w14:paraId="4870E131" w14:textId="4B68D64E" w:rsidR="00F71E7F" w:rsidRPr="00F71E7F" w:rsidRDefault="00C45460" w:rsidP="00F71E7F">
      <w:pPr>
        <w:pStyle w:val="Corpodetexto2"/>
        <w:rPr>
          <w:bCs/>
          <w:sz w:val="24"/>
          <w:szCs w:val="24"/>
        </w:rPr>
      </w:pPr>
      <w:r w:rsidRPr="00F71E7F">
        <w:rPr>
          <w:bCs/>
          <w:sz w:val="24"/>
          <w:szCs w:val="24"/>
        </w:rPr>
        <w:t>CONSIDERANDO</w:t>
      </w:r>
      <w:r w:rsidR="00F71E7F" w:rsidRPr="00F71E7F">
        <w:rPr>
          <w:bCs/>
          <w:sz w:val="24"/>
          <w:szCs w:val="24"/>
        </w:rPr>
        <w:t xml:space="preserve"> as informações de todas as unidades operacionais do CAU/AL;</w:t>
      </w:r>
    </w:p>
    <w:p w14:paraId="76923581" w14:textId="77777777" w:rsidR="000706AB" w:rsidRPr="002677E4" w:rsidRDefault="000706AB" w:rsidP="00417BDA">
      <w:pPr>
        <w:pStyle w:val="Corpodetexto2"/>
        <w:rPr>
          <w:sz w:val="24"/>
          <w:szCs w:val="24"/>
        </w:rPr>
      </w:pPr>
    </w:p>
    <w:p w14:paraId="76923582" w14:textId="0C6C6730"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</w:t>
      </w:r>
      <w:r w:rsidR="0059184C">
        <w:rPr>
          <w:b/>
          <w:sz w:val="24"/>
          <w:szCs w:val="24"/>
        </w:rPr>
        <w:t xml:space="preserve"> </w:t>
      </w:r>
      <w:r w:rsidR="0059184C" w:rsidRPr="000B479D">
        <w:rPr>
          <w:b/>
          <w:bCs/>
          <w:sz w:val="24"/>
          <w:szCs w:val="24"/>
        </w:rPr>
        <w:t>(</w:t>
      </w:r>
      <w:r w:rsidR="00784701" w:rsidRPr="00467506">
        <w:rPr>
          <w:b/>
          <w:bCs/>
          <w:sz w:val="24"/>
          <w:szCs w:val="24"/>
        </w:rPr>
        <w:t>1h25</w:t>
      </w:r>
      <w:r w:rsidR="0059184C" w:rsidRPr="00467506">
        <w:rPr>
          <w:b/>
          <w:bCs/>
          <w:sz w:val="24"/>
          <w:szCs w:val="24"/>
        </w:rPr>
        <w:t>min</w:t>
      </w:r>
      <w:r w:rsidR="00784701" w:rsidRPr="00467506">
        <w:rPr>
          <w:b/>
          <w:bCs/>
          <w:sz w:val="24"/>
          <w:szCs w:val="24"/>
        </w:rPr>
        <w:t>3</w:t>
      </w:r>
      <w:r w:rsidR="0059184C" w:rsidRPr="00467506">
        <w:rPr>
          <w:b/>
          <w:bCs/>
          <w:sz w:val="24"/>
          <w:szCs w:val="24"/>
        </w:rPr>
        <w:t xml:space="preserve">0 – </w:t>
      </w:r>
      <w:r w:rsidR="00467506" w:rsidRPr="00467506">
        <w:rPr>
          <w:b/>
          <w:bCs/>
          <w:sz w:val="24"/>
          <w:szCs w:val="24"/>
        </w:rPr>
        <w:t>1h26</w:t>
      </w:r>
      <w:r w:rsidR="0059184C" w:rsidRPr="00467506">
        <w:rPr>
          <w:b/>
          <w:bCs/>
          <w:sz w:val="24"/>
          <w:szCs w:val="24"/>
        </w:rPr>
        <w:t>min</w:t>
      </w:r>
      <w:r w:rsidR="00467506" w:rsidRPr="00467506">
        <w:rPr>
          <w:b/>
          <w:bCs/>
          <w:sz w:val="24"/>
          <w:szCs w:val="24"/>
        </w:rPr>
        <w:t>10</w:t>
      </w:r>
      <w:r w:rsidR="0059184C" w:rsidRPr="00467506">
        <w:rPr>
          <w:b/>
          <w:bCs/>
          <w:sz w:val="24"/>
          <w:szCs w:val="24"/>
        </w:rPr>
        <w:t xml:space="preserve"> de gravação</w:t>
      </w:r>
      <w:r w:rsidR="0059184C" w:rsidRPr="000B479D">
        <w:rPr>
          <w:b/>
          <w:bCs/>
          <w:sz w:val="24"/>
          <w:szCs w:val="24"/>
        </w:rPr>
        <w:t>)</w:t>
      </w:r>
      <w:r w:rsidR="0059184C" w:rsidRPr="000B479D">
        <w:rPr>
          <w:b/>
          <w:sz w:val="24"/>
          <w:szCs w:val="24"/>
        </w:rPr>
        <w:t>:</w:t>
      </w:r>
    </w:p>
    <w:p w14:paraId="76923583" w14:textId="77777777" w:rsidR="00417BDA" w:rsidRPr="002677E4" w:rsidRDefault="00417BDA" w:rsidP="00417BDA">
      <w:pPr>
        <w:rPr>
          <w:rFonts w:ascii="Times New Roman" w:hAnsi="Times New Roman"/>
        </w:rPr>
      </w:pPr>
    </w:p>
    <w:p w14:paraId="1B629A77" w14:textId="275A2E47" w:rsidR="002B7083" w:rsidRDefault="00F21861" w:rsidP="00F21861">
      <w:pPr>
        <w:pStyle w:val="Corpodetexto2"/>
        <w:rPr>
          <w:bCs/>
          <w:sz w:val="24"/>
          <w:szCs w:val="24"/>
        </w:rPr>
      </w:pPr>
      <w:r w:rsidRPr="007114B8">
        <w:rPr>
          <w:bCs/>
          <w:sz w:val="24"/>
          <w:szCs w:val="24"/>
        </w:rPr>
        <w:t xml:space="preserve">1 – </w:t>
      </w:r>
      <w:r w:rsidR="002B7083">
        <w:rPr>
          <w:bCs/>
          <w:sz w:val="24"/>
          <w:szCs w:val="24"/>
        </w:rPr>
        <w:t>Retornar o relatório de gestão para a Comissão de Administração e Finanças</w:t>
      </w:r>
      <w:r w:rsidR="003C681F">
        <w:rPr>
          <w:bCs/>
          <w:sz w:val="24"/>
          <w:szCs w:val="24"/>
        </w:rPr>
        <w:t xml:space="preserve"> – CAF-CAU/AL para </w:t>
      </w:r>
      <w:r w:rsidR="0037026D">
        <w:rPr>
          <w:bCs/>
          <w:sz w:val="24"/>
          <w:szCs w:val="24"/>
        </w:rPr>
        <w:t>análise</w:t>
      </w:r>
      <w:r w:rsidR="00872D05">
        <w:rPr>
          <w:bCs/>
          <w:sz w:val="24"/>
          <w:szCs w:val="24"/>
        </w:rPr>
        <w:t xml:space="preserve"> e considerações</w:t>
      </w:r>
      <w:r w:rsidR="0037026D">
        <w:rPr>
          <w:bCs/>
          <w:sz w:val="24"/>
          <w:szCs w:val="24"/>
        </w:rPr>
        <w:t xml:space="preserve"> </w:t>
      </w:r>
      <w:r w:rsidR="003C681F">
        <w:rPr>
          <w:bCs/>
          <w:sz w:val="24"/>
          <w:szCs w:val="24"/>
        </w:rPr>
        <w:t>dos ajustes solicitados</w:t>
      </w:r>
      <w:r w:rsidR="00872D05">
        <w:rPr>
          <w:bCs/>
          <w:sz w:val="24"/>
          <w:szCs w:val="24"/>
        </w:rPr>
        <w:t xml:space="preserve"> e posterior envio à presidência</w:t>
      </w:r>
      <w:r w:rsidR="00A528CA">
        <w:rPr>
          <w:bCs/>
          <w:sz w:val="24"/>
          <w:szCs w:val="24"/>
        </w:rPr>
        <w:t>;</w:t>
      </w:r>
    </w:p>
    <w:p w14:paraId="2EDCEB51" w14:textId="77777777" w:rsidR="002B7083" w:rsidRDefault="002B7083" w:rsidP="00F21861">
      <w:pPr>
        <w:pStyle w:val="Corpodetexto2"/>
        <w:rPr>
          <w:bCs/>
          <w:sz w:val="24"/>
          <w:szCs w:val="24"/>
        </w:rPr>
      </w:pPr>
    </w:p>
    <w:p w14:paraId="76923586" w14:textId="77777777" w:rsidR="00A468CD" w:rsidRDefault="00A468CD" w:rsidP="00A528CA">
      <w:pPr>
        <w:rPr>
          <w:rFonts w:ascii="Times New Roman" w:hAnsi="Times New Roman"/>
        </w:rPr>
      </w:pPr>
    </w:p>
    <w:p w14:paraId="78CBBC5E" w14:textId="3FC49147" w:rsidR="00AA7991" w:rsidRDefault="00AA7991" w:rsidP="00AA7991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Maceió, </w:t>
      </w:r>
      <w:r>
        <w:rPr>
          <w:rFonts w:ascii="Times New Roman" w:hAnsi="Times New Roman"/>
        </w:rPr>
        <w:t>27</w:t>
      </w:r>
      <w:r w:rsidRPr="002677E4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abril</w:t>
      </w:r>
      <w:r w:rsidRPr="002677E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de 2023</w:t>
      </w:r>
      <w:r w:rsidRPr="002677E4">
        <w:rPr>
          <w:rFonts w:ascii="Times New Roman" w:hAnsi="Times New Roman"/>
        </w:rPr>
        <w:t>.</w:t>
      </w:r>
    </w:p>
    <w:p w14:paraId="7BD30CA6" w14:textId="77777777" w:rsidR="00AA7991" w:rsidRPr="002677E4" w:rsidRDefault="00AA7991" w:rsidP="00AA7991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AA7991" w:rsidRPr="002677E4" w14:paraId="18FF97AD" w14:textId="77777777" w:rsidTr="00525C51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6A994605" w14:textId="77777777" w:rsidR="00AA7991" w:rsidRPr="002677E4" w:rsidRDefault="00AA7991" w:rsidP="00525C51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152028A0" w14:textId="77777777" w:rsidR="00AA7991" w:rsidRPr="002677E4" w:rsidRDefault="00AA7991" w:rsidP="00525C51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0DC350CE" w14:textId="77777777" w:rsidR="00AA7991" w:rsidRPr="002677E4" w:rsidRDefault="00AA7991" w:rsidP="00525C51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AA7991" w:rsidRPr="002677E4" w14:paraId="1F4D42E4" w14:textId="77777777" w:rsidTr="00525C51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206A7B1A" w14:textId="77777777" w:rsidR="00AA7991" w:rsidRPr="002677E4" w:rsidRDefault="00AA7991" w:rsidP="00525C51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30015137" w14:textId="77777777" w:rsidR="00AA7991" w:rsidRPr="002677E4" w:rsidRDefault="00AA7991" w:rsidP="00525C51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D956A5F" w14:textId="77777777" w:rsidR="00AA7991" w:rsidRPr="002677E4" w:rsidRDefault="00AA7991" w:rsidP="00525C51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81E8B9D" w14:textId="77777777" w:rsidR="00AA7991" w:rsidRPr="002677E4" w:rsidRDefault="00AA7991" w:rsidP="00525C51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6DEDC5A" w14:textId="77777777" w:rsidR="00AA7991" w:rsidRPr="002677E4" w:rsidRDefault="00AA7991" w:rsidP="00525C51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1EB84C21" w14:textId="77777777" w:rsidR="00AA7991" w:rsidRPr="002677E4" w:rsidRDefault="00AA7991" w:rsidP="00525C51">
            <w:pPr>
              <w:jc w:val="center"/>
              <w:rPr>
                <w:rFonts w:ascii="Times New Roman" w:hAnsi="Times New Roman"/>
              </w:rPr>
            </w:pPr>
          </w:p>
        </w:tc>
      </w:tr>
      <w:tr w:rsidR="00AE7AF5" w:rsidRPr="002677E4" w14:paraId="1F241AB5" w14:textId="77777777" w:rsidTr="00525C5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20BE171" w14:textId="52ABF02B" w:rsidR="00AE7AF5" w:rsidRPr="00D23358" w:rsidRDefault="00AE7AF5" w:rsidP="00AE7AF5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CD4AA3B" w14:textId="3ABC69A6" w:rsidR="00AE7AF5" w:rsidRPr="002677E4" w:rsidRDefault="00AE7AF5" w:rsidP="00AE7A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5936EC8" w14:textId="1D0AA051" w:rsidR="00AE7AF5" w:rsidRPr="002677E4" w:rsidRDefault="00AE7AF5" w:rsidP="00AE7AF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40D9DDC" w14:textId="2CAC7CD6" w:rsidR="00AE7AF5" w:rsidRPr="002677E4" w:rsidRDefault="00AE7AF5" w:rsidP="00AE7A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96DEB66" w14:textId="1161A28F" w:rsidR="00AE7AF5" w:rsidRPr="002677E4" w:rsidRDefault="00AE7AF5" w:rsidP="00AE7A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8EC5FCC" w14:textId="77777777" w:rsidR="00AE7AF5" w:rsidRPr="002677E4" w:rsidRDefault="00AE7AF5" w:rsidP="00AE7AF5">
            <w:pPr>
              <w:rPr>
                <w:rFonts w:ascii="Times New Roman" w:hAnsi="Times New Roman"/>
              </w:rPr>
            </w:pPr>
          </w:p>
        </w:tc>
      </w:tr>
      <w:tr w:rsidR="00AE7AF5" w:rsidRPr="002677E4" w14:paraId="19F6FF97" w14:textId="77777777" w:rsidTr="00525C5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4721667F" w14:textId="1FD39476" w:rsidR="00AE7AF5" w:rsidRPr="00960111" w:rsidRDefault="00AE7AF5" w:rsidP="00AE7AF5">
            <w:pPr>
              <w:rPr>
                <w:rFonts w:ascii="Times New Roman" w:hAnsi="Times New Roman"/>
              </w:rPr>
            </w:pPr>
            <w:r w:rsidRPr="0075187E">
              <w:rPr>
                <w:rFonts w:ascii="Times New Roman" w:eastAsia="Cambria" w:hAnsi="Times New Roman"/>
              </w:rPr>
              <w:t>Fernando A</w:t>
            </w:r>
            <w:r>
              <w:rPr>
                <w:rFonts w:ascii="Times New Roman" w:eastAsia="Cambria" w:hAnsi="Times New Roman"/>
              </w:rPr>
              <w:t>.</w:t>
            </w:r>
            <w:r w:rsidRPr="0075187E">
              <w:rPr>
                <w:rFonts w:ascii="Times New Roman" w:eastAsia="Cambria" w:hAnsi="Times New Roman"/>
              </w:rPr>
              <w:t xml:space="preserve"> de M</w:t>
            </w:r>
            <w:r>
              <w:rPr>
                <w:rFonts w:ascii="Times New Roman" w:eastAsia="Cambria" w:hAnsi="Times New Roman"/>
              </w:rPr>
              <w:t>elo</w:t>
            </w:r>
            <w:r w:rsidRPr="0075187E">
              <w:rPr>
                <w:rFonts w:ascii="Times New Roman" w:eastAsia="Cambria" w:hAnsi="Times New Roman"/>
              </w:rPr>
              <w:t xml:space="preserve">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76600AF" w14:textId="17DBAF92" w:rsidR="00AE7AF5" w:rsidRPr="002677E4" w:rsidRDefault="00AE7AF5" w:rsidP="00AE7A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F351EA7" w14:textId="17576D9C" w:rsidR="00AE7AF5" w:rsidRPr="002677E4" w:rsidRDefault="00AE7AF5" w:rsidP="00AE7AF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43E5C7C8" w14:textId="037FE546" w:rsidR="00AE7AF5" w:rsidRPr="002677E4" w:rsidRDefault="00AE7AF5" w:rsidP="00AE7A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12E18B3" w14:textId="6BE6FF8D" w:rsidR="00AE7AF5" w:rsidRPr="002677E4" w:rsidRDefault="00AE7AF5" w:rsidP="00AE7AF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40766B16" w14:textId="77777777" w:rsidR="00AE7AF5" w:rsidRPr="002677E4" w:rsidRDefault="00AE7AF5" w:rsidP="00AE7AF5">
            <w:pPr>
              <w:rPr>
                <w:rFonts w:ascii="Times New Roman" w:hAnsi="Times New Roman"/>
              </w:rPr>
            </w:pPr>
          </w:p>
        </w:tc>
      </w:tr>
      <w:tr w:rsidR="00AE7AF5" w:rsidRPr="002677E4" w14:paraId="36E80543" w14:textId="77777777" w:rsidTr="00525C5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33B7FA1B" w14:textId="0A5263A0" w:rsidR="00AE7AF5" w:rsidRPr="00960111" w:rsidRDefault="00AE7AF5" w:rsidP="00AE7AF5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Cylleide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402A4C4" w14:textId="342D96A5" w:rsidR="00AE7AF5" w:rsidRPr="002677E4" w:rsidRDefault="00AE7AF5" w:rsidP="00AE7A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477CD91" w14:textId="1265F746" w:rsidR="00AE7AF5" w:rsidRPr="002677E4" w:rsidRDefault="00AE7AF5" w:rsidP="00AE7AF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3160FC3" w14:textId="6925726C" w:rsidR="00AE7AF5" w:rsidRPr="002677E4" w:rsidRDefault="00AE7AF5" w:rsidP="00AE7AF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0678EBE" w14:textId="07489D25" w:rsidR="00AE7AF5" w:rsidRPr="002677E4" w:rsidRDefault="00AE7AF5" w:rsidP="00AE7A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FDC063B" w14:textId="77777777" w:rsidR="00AE7AF5" w:rsidRPr="002677E4" w:rsidRDefault="00AE7AF5" w:rsidP="00AE7AF5">
            <w:pPr>
              <w:rPr>
                <w:rFonts w:ascii="Times New Roman" w:hAnsi="Times New Roman"/>
              </w:rPr>
            </w:pPr>
          </w:p>
        </w:tc>
      </w:tr>
      <w:tr w:rsidR="00AE7AF5" w:rsidRPr="002677E4" w14:paraId="709F1ADF" w14:textId="77777777" w:rsidTr="00525C5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E1EB0AE" w14:textId="1D07D303" w:rsidR="00AE7AF5" w:rsidRPr="00960111" w:rsidRDefault="00AE7AF5" w:rsidP="00AE7AF5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A6CFF24" w14:textId="6236BCCF" w:rsidR="00AE7AF5" w:rsidRPr="002677E4" w:rsidRDefault="00AE7AF5" w:rsidP="00AE7A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284F2B4" w14:textId="4C0834D0" w:rsidR="00AE7AF5" w:rsidRPr="002677E4" w:rsidRDefault="00AE7AF5" w:rsidP="00AE7A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15FA927" w14:textId="12FA0012" w:rsidR="00AE7AF5" w:rsidRPr="002677E4" w:rsidRDefault="00AE7AF5" w:rsidP="00AE7AF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DE8F4C4" w14:textId="33695E3A" w:rsidR="00AE7AF5" w:rsidRPr="002677E4" w:rsidRDefault="00AE7AF5" w:rsidP="00AE7A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D02D480" w14:textId="77777777" w:rsidR="00AE7AF5" w:rsidRPr="002677E4" w:rsidRDefault="00AE7AF5" w:rsidP="00AE7AF5">
            <w:pPr>
              <w:rPr>
                <w:rFonts w:ascii="Times New Roman" w:hAnsi="Times New Roman"/>
              </w:rPr>
            </w:pPr>
          </w:p>
        </w:tc>
      </w:tr>
      <w:tr w:rsidR="00AE7AF5" w:rsidRPr="002677E4" w14:paraId="59ED8193" w14:textId="77777777" w:rsidTr="00525C5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22D6DE44" w14:textId="6C9483DA" w:rsidR="00AE7AF5" w:rsidRPr="00960111" w:rsidRDefault="00AE7AF5" w:rsidP="00AE7AF5">
            <w:pPr>
              <w:rPr>
                <w:rFonts w:ascii="Times New Roman" w:hAnsi="Times New Roman"/>
              </w:rPr>
            </w:pPr>
            <w:r w:rsidRPr="00B736E8">
              <w:rPr>
                <w:rFonts w:ascii="Times New Roman" w:eastAsia="Cambria" w:hAnsi="Times New Roman"/>
              </w:rPr>
              <w:t>Hanah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81996EB" w14:textId="61C0B352" w:rsidR="00AE7AF5" w:rsidRPr="002677E4" w:rsidRDefault="00AE7AF5" w:rsidP="00AE7A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8BF8265" w14:textId="42EBB1A1" w:rsidR="00AE7AF5" w:rsidRPr="002677E4" w:rsidRDefault="00AE7AF5" w:rsidP="00AE7AF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5FA5267" w14:textId="12227EE3" w:rsidR="00AE7AF5" w:rsidRPr="002677E4" w:rsidRDefault="00AE7AF5" w:rsidP="00AE7AF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F38210B" w14:textId="21237014" w:rsidR="00AE7AF5" w:rsidRPr="002677E4" w:rsidRDefault="00AE7AF5" w:rsidP="00AE7A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375884DA" w14:textId="77777777" w:rsidR="00AE7AF5" w:rsidRPr="002677E4" w:rsidRDefault="00AE7AF5" w:rsidP="00AE7AF5">
            <w:pPr>
              <w:rPr>
                <w:rFonts w:ascii="Times New Roman" w:hAnsi="Times New Roman"/>
              </w:rPr>
            </w:pPr>
          </w:p>
        </w:tc>
      </w:tr>
      <w:tr w:rsidR="00AE7AF5" w:rsidRPr="002677E4" w14:paraId="653FE360" w14:textId="77777777" w:rsidTr="00525C5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0790D134" w14:textId="0410B616" w:rsidR="00AE7AF5" w:rsidRPr="00960111" w:rsidRDefault="00AE7AF5" w:rsidP="00AE7AF5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Josemée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9B66179" w14:textId="2068003A" w:rsidR="00AE7AF5" w:rsidRPr="002677E4" w:rsidRDefault="00AE7AF5" w:rsidP="00AE7A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4C657E4" w14:textId="59E56F54" w:rsidR="00AE7AF5" w:rsidRPr="002677E4" w:rsidRDefault="00AE7AF5" w:rsidP="00AE7AF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826A61D" w14:textId="07173D4E" w:rsidR="00AE7AF5" w:rsidRPr="002677E4" w:rsidRDefault="00AE7AF5" w:rsidP="00AE7A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DBF69AC" w14:textId="50719D2C" w:rsidR="00AE7AF5" w:rsidRPr="002677E4" w:rsidRDefault="00AE7AF5" w:rsidP="00AE7A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4345BBBC" w14:textId="77777777" w:rsidR="00AE7AF5" w:rsidRPr="002677E4" w:rsidRDefault="00AE7AF5" w:rsidP="00AE7AF5">
            <w:pPr>
              <w:rPr>
                <w:rFonts w:ascii="Times New Roman" w:hAnsi="Times New Roman"/>
              </w:rPr>
            </w:pPr>
          </w:p>
        </w:tc>
      </w:tr>
      <w:tr w:rsidR="00AE7AF5" w:rsidRPr="002677E4" w14:paraId="13D1FF81" w14:textId="77777777" w:rsidTr="00525C5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5F02D009" w14:textId="7F4577A9" w:rsidR="00AE7AF5" w:rsidRPr="00960111" w:rsidRDefault="00AE7AF5" w:rsidP="00AE7AF5">
            <w:pPr>
              <w:rPr>
                <w:rFonts w:ascii="Times New Roman" w:hAnsi="Times New Roman"/>
              </w:rPr>
            </w:pPr>
            <w:r w:rsidRPr="008575C7">
              <w:rPr>
                <w:rFonts w:ascii="Times New Roman" w:hAnsi="Times New Roman"/>
              </w:rPr>
              <w:t>Simone Rachel Lopes Moura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9F3D445" w14:textId="2620C844" w:rsidR="00AE7AF5" w:rsidRPr="002677E4" w:rsidRDefault="00AE7AF5" w:rsidP="00AE7A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A231D3A" w14:textId="381C7EC8" w:rsidR="00AE7AF5" w:rsidRPr="002677E4" w:rsidRDefault="00AE7AF5" w:rsidP="00AE7AF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02522D2" w14:textId="6EF9E966" w:rsidR="00AE7AF5" w:rsidRPr="002677E4" w:rsidRDefault="00AE7AF5" w:rsidP="00AE7AF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0BB5A996" w14:textId="2178CB6A" w:rsidR="00AE7AF5" w:rsidRPr="002677E4" w:rsidRDefault="00AE7AF5" w:rsidP="00AE7A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5337840E" w14:textId="77777777" w:rsidR="00AE7AF5" w:rsidRPr="002677E4" w:rsidRDefault="00AE7AF5" w:rsidP="00AE7AF5">
            <w:pPr>
              <w:rPr>
                <w:rFonts w:ascii="Times New Roman" w:hAnsi="Times New Roman"/>
              </w:rPr>
            </w:pPr>
          </w:p>
        </w:tc>
      </w:tr>
      <w:tr w:rsidR="00AE7AF5" w:rsidRPr="002677E4" w14:paraId="5EA1A7FE" w14:textId="77777777" w:rsidTr="00525C5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A43B959" w14:textId="1D943748" w:rsidR="00AE7AF5" w:rsidRPr="004E091D" w:rsidRDefault="00AE7AF5" w:rsidP="00AE7AF5">
            <w:pPr>
              <w:rPr>
                <w:rFonts w:ascii="Times New Roman" w:eastAsia="Cambria" w:hAnsi="Times New Roman"/>
              </w:rPr>
            </w:pPr>
            <w:r w:rsidRPr="003D29D7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3D29D7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32A8219" w14:textId="20607791" w:rsidR="00AE7AF5" w:rsidRDefault="00AE7AF5" w:rsidP="00AE7A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0CDA8CF" w14:textId="00F99DE7" w:rsidR="00AE7AF5" w:rsidRPr="002677E4" w:rsidRDefault="00AE7AF5" w:rsidP="00AE7A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4CD20216" w14:textId="30BC0BED" w:rsidR="00AE7AF5" w:rsidRPr="002677E4" w:rsidRDefault="00AE7AF5" w:rsidP="00AE7A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FA6ED9F" w14:textId="75CB93FF" w:rsidR="00AE7AF5" w:rsidRDefault="00AE7AF5" w:rsidP="00AE7A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31F6A842" w14:textId="77777777" w:rsidR="00AE7AF5" w:rsidRPr="002677E4" w:rsidRDefault="00AE7AF5" w:rsidP="00AE7AF5">
            <w:pPr>
              <w:rPr>
                <w:rFonts w:ascii="Times New Roman" w:hAnsi="Times New Roman"/>
              </w:rPr>
            </w:pPr>
          </w:p>
        </w:tc>
      </w:tr>
      <w:tr w:rsidR="00AE7AF5" w:rsidRPr="002677E4" w14:paraId="3F02E686" w14:textId="77777777" w:rsidTr="00525C5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AB6A811" w14:textId="0B293E71" w:rsidR="00AE7AF5" w:rsidRPr="00D23358" w:rsidRDefault="00AE7AF5" w:rsidP="00AE7AF5">
            <w:pPr>
              <w:rPr>
                <w:rFonts w:ascii="Times New Roman" w:hAnsi="Times New Roman"/>
              </w:rPr>
            </w:pPr>
            <w:r w:rsidRPr="00BA6F5E">
              <w:rPr>
                <w:rFonts w:ascii="Times New Roman" w:eastAsia="Cambria" w:hAnsi="Times New Roman"/>
              </w:rPr>
              <w:t>Rosângela B</w:t>
            </w:r>
            <w:r>
              <w:rPr>
                <w:rFonts w:ascii="Times New Roman" w:eastAsia="Cambria" w:hAnsi="Times New Roman"/>
              </w:rPr>
              <w:t>.</w:t>
            </w:r>
            <w:r w:rsidRPr="00BA6F5E">
              <w:rPr>
                <w:rFonts w:ascii="Times New Roman" w:eastAsia="Cambria" w:hAnsi="Times New Roman"/>
              </w:rPr>
              <w:t xml:space="preserve"> de O</w:t>
            </w:r>
            <w:r>
              <w:rPr>
                <w:rFonts w:ascii="Times New Roman" w:eastAsia="Cambria" w:hAnsi="Times New Roman"/>
              </w:rPr>
              <w:t>.</w:t>
            </w:r>
            <w:r w:rsidRPr="00BA6F5E">
              <w:rPr>
                <w:rFonts w:ascii="Times New Roman" w:eastAsia="Cambria" w:hAnsi="Times New Roman"/>
              </w:rPr>
              <w:t xml:space="preserve">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C5A8A7D" w14:textId="52973A89" w:rsidR="00AE7AF5" w:rsidRPr="002677E4" w:rsidRDefault="00AE7AF5" w:rsidP="00AE7A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87FB00E" w14:textId="2E33651D" w:rsidR="00AE7AF5" w:rsidRPr="002677E4" w:rsidRDefault="00AE7AF5" w:rsidP="00AE7AF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591F056" w14:textId="0F55DB33" w:rsidR="00AE7AF5" w:rsidRPr="002677E4" w:rsidRDefault="00AE7AF5" w:rsidP="00AE7A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ABDF89F" w14:textId="4884C3F1" w:rsidR="00AE7AF5" w:rsidRPr="002677E4" w:rsidRDefault="00AE7AF5" w:rsidP="00AE7A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54F7BC62" w14:textId="77777777" w:rsidR="00AE7AF5" w:rsidRPr="002677E4" w:rsidRDefault="00AE7AF5" w:rsidP="00AE7AF5">
            <w:pPr>
              <w:rPr>
                <w:rFonts w:ascii="Times New Roman" w:hAnsi="Times New Roman"/>
              </w:rPr>
            </w:pPr>
          </w:p>
        </w:tc>
      </w:tr>
      <w:tr w:rsidR="00AE7AF5" w:rsidRPr="002677E4" w14:paraId="172068AA" w14:textId="77777777" w:rsidTr="00525C5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6D52843C" w14:textId="30483512" w:rsidR="00AE7AF5" w:rsidRPr="002677E4" w:rsidRDefault="00AE7AF5" w:rsidP="00AE7AF5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A7DEAC" w14:textId="025308CB" w:rsidR="00AE7AF5" w:rsidRPr="002677E4" w:rsidRDefault="00AE7AF5" w:rsidP="00AE7AF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0161D1C" w14:textId="7702F7EF" w:rsidR="00AE7AF5" w:rsidRPr="002677E4" w:rsidRDefault="00AE7AF5" w:rsidP="00AE7A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B67B6F5" w14:textId="21B0460F" w:rsidR="00AE7AF5" w:rsidRPr="002677E4" w:rsidRDefault="00AE7AF5" w:rsidP="00AE7A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4E28B2D" w14:textId="7AF23AFF" w:rsidR="00AE7AF5" w:rsidRPr="002677E4" w:rsidRDefault="00AE7AF5" w:rsidP="00AE7AF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17" w:type="dxa"/>
            <w:shd w:val="clear" w:color="auto" w:fill="auto"/>
          </w:tcPr>
          <w:p w14:paraId="320223B3" w14:textId="77777777" w:rsidR="00AE7AF5" w:rsidRPr="002677E4" w:rsidRDefault="00AE7AF5" w:rsidP="00AE7AF5">
            <w:pPr>
              <w:rPr>
                <w:rFonts w:ascii="Times New Roman" w:hAnsi="Times New Roman"/>
              </w:rPr>
            </w:pPr>
          </w:p>
        </w:tc>
      </w:tr>
    </w:tbl>
    <w:p w14:paraId="4F546138" w14:textId="28EF3C5D" w:rsidR="00F17423" w:rsidRDefault="00F17423">
      <w:pPr>
        <w:rPr>
          <w:rFonts w:ascii="Times New Roman" w:hAnsi="Times New Roman"/>
        </w:rPr>
      </w:pPr>
    </w:p>
    <w:sectPr w:rsidR="00F17423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333381" w14:textId="77777777" w:rsidR="007061AC" w:rsidRDefault="007061AC" w:rsidP="00EE4FDD">
      <w:r>
        <w:separator/>
      </w:r>
    </w:p>
  </w:endnote>
  <w:endnote w:type="continuationSeparator" w:id="0">
    <w:p w14:paraId="47D52DA1" w14:textId="77777777" w:rsidR="007061AC" w:rsidRDefault="007061AC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6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9235EB" wp14:editId="769235E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D5E35E" w14:textId="77777777" w:rsidR="007061AC" w:rsidRDefault="007061AC" w:rsidP="00EE4FDD">
      <w:r>
        <w:separator/>
      </w:r>
    </w:p>
  </w:footnote>
  <w:footnote w:type="continuationSeparator" w:id="0">
    <w:p w14:paraId="31D0AB86" w14:textId="77777777" w:rsidR="007061AC" w:rsidRDefault="007061AC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0" w14:textId="77777777" w:rsidR="0047029F" w:rsidRDefault="007061AC">
    <w:pPr>
      <w:pStyle w:val="Cabealho"/>
    </w:pPr>
    <w:r>
      <w:rPr>
        <w:noProof/>
        <w:lang w:val="en-US"/>
      </w:rPr>
      <w:pict w14:anchorId="76923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1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9235E9" wp14:editId="769235E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9235E2" w14:textId="77777777" w:rsidR="0047029F" w:rsidRDefault="0047029F">
    <w:pPr>
      <w:pStyle w:val="Cabealho"/>
    </w:pPr>
  </w:p>
  <w:p w14:paraId="769235E3" w14:textId="77777777" w:rsidR="0047029F" w:rsidRDefault="0047029F">
    <w:pPr>
      <w:pStyle w:val="Cabealho"/>
    </w:pPr>
  </w:p>
  <w:p w14:paraId="769235E4" w14:textId="77777777" w:rsidR="0047029F" w:rsidRDefault="0047029F">
    <w:pPr>
      <w:pStyle w:val="Cabealho"/>
    </w:pPr>
  </w:p>
  <w:p w14:paraId="769235E5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7" w14:textId="77777777" w:rsidR="0047029F" w:rsidRDefault="007061AC">
    <w:pPr>
      <w:pStyle w:val="Cabealho"/>
    </w:pPr>
    <w:r>
      <w:rPr>
        <w:noProof/>
        <w:lang w:val="en-US"/>
      </w:rPr>
      <w:pict w14:anchorId="76923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33F8"/>
    <w:rsid w:val="000174E0"/>
    <w:rsid w:val="00025A1D"/>
    <w:rsid w:val="000379B9"/>
    <w:rsid w:val="00042213"/>
    <w:rsid w:val="00042D7E"/>
    <w:rsid w:val="00047276"/>
    <w:rsid w:val="00050A26"/>
    <w:rsid w:val="00053E1F"/>
    <w:rsid w:val="000576A1"/>
    <w:rsid w:val="00062192"/>
    <w:rsid w:val="00062FF0"/>
    <w:rsid w:val="0006467F"/>
    <w:rsid w:val="000676FF"/>
    <w:rsid w:val="000706AB"/>
    <w:rsid w:val="00070DA4"/>
    <w:rsid w:val="00074EA9"/>
    <w:rsid w:val="0008601B"/>
    <w:rsid w:val="000906BD"/>
    <w:rsid w:val="00090A59"/>
    <w:rsid w:val="00090B0A"/>
    <w:rsid w:val="00090B26"/>
    <w:rsid w:val="000A1E66"/>
    <w:rsid w:val="000A1F38"/>
    <w:rsid w:val="000B0FFD"/>
    <w:rsid w:val="000C249A"/>
    <w:rsid w:val="000C5F70"/>
    <w:rsid w:val="000D2044"/>
    <w:rsid w:val="000D391A"/>
    <w:rsid w:val="000D512D"/>
    <w:rsid w:val="000D720B"/>
    <w:rsid w:val="000D794D"/>
    <w:rsid w:val="000D7C4E"/>
    <w:rsid w:val="000E13D7"/>
    <w:rsid w:val="000F068D"/>
    <w:rsid w:val="000F77BC"/>
    <w:rsid w:val="00102062"/>
    <w:rsid w:val="001039B5"/>
    <w:rsid w:val="001058C9"/>
    <w:rsid w:val="00110C7B"/>
    <w:rsid w:val="00111332"/>
    <w:rsid w:val="001203D4"/>
    <w:rsid w:val="001237AF"/>
    <w:rsid w:val="00130A1B"/>
    <w:rsid w:val="001358E6"/>
    <w:rsid w:val="00145619"/>
    <w:rsid w:val="00146B0F"/>
    <w:rsid w:val="001579B4"/>
    <w:rsid w:val="00167725"/>
    <w:rsid w:val="00173DAF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C7A97"/>
    <w:rsid w:val="001E6FFE"/>
    <w:rsid w:val="001F17C9"/>
    <w:rsid w:val="001F7BC7"/>
    <w:rsid w:val="0020021B"/>
    <w:rsid w:val="0020133F"/>
    <w:rsid w:val="00201EDF"/>
    <w:rsid w:val="00206895"/>
    <w:rsid w:val="00206E94"/>
    <w:rsid w:val="00212659"/>
    <w:rsid w:val="0021666F"/>
    <w:rsid w:val="002215B3"/>
    <w:rsid w:val="00224F8B"/>
    <w:rsid w:val="00231AC7"/>
    <w:rsid w:val="002321A1"/>
    <w:rsid w:val="00232B9D"/>
    <w:rsid w:val="00234003"/>
    <w:rsid w:val="00234420"/>
    <w:rsid w:val="002365B0"/>
    <w:rsid w:val="00247047"/>
    <w:rsid w:val="00247AC1"/>
    <w:rsid w:val="00250C14"/>
    <w:rsid w:val="00257304"/>
    <w:rsid w:val="00263715"/>
    <w:rsid w:val="00263C0A"/>
    <w:rsid w:val="0026582C"/>
    <w:rsid w:val="002675E7"/>
    <w:rsid w:val="002677E4"/>
    <w:rsid w:val="002718A5"/>
    <w:rsid w:val="002721A9"/>
    <w:rsid w:val="00274FFB"/>
    <w:rsid w:val="0028408B"/>
    <w:rsid w:val="0029158D"/>
    <w:rsid w:val="00293001"/>
    <w:rsid w:val="00294C62"/>
    <w:rsid w:val="00296C47"/>
    <w:rsid w:val="002A0181"/>
    <w:rsid w:val="002B7083"/>
    <w:rsid w:val="002C22FA"/>
    <w:rsid w:val="002C6094"/>
    <w:rsid w:val="002C7435"/>
    <w:rsid w:val="002D1225"/>
    <w:rsid w:val="002E7E52"/>
    <w:rsid w:val="002F3CA6"/>
    <w:rsid w:val="002F4492"/>
    <w:rsid w:val="002F685A"/>
    <w:rsid w:val="002F7EA0"/>
    <w:rsid w:val="003168DD"/>
    <w:rsid w:val="00334E09"/>
    <w:rsid w:val="003479B9"/>
    <w:rsid w:val="003536D3"/>
    <w:rsid w:val="00356CC9"/>
    <w:rsid w:val="00364AA3"/>
    <w:rsid w:val="003677B4"/>
    <w:rsid w:val="0037026D"/>
    <w:rsid w:val="0037139A"/>
    <w:rsid w:val="003719DD"/>
    <w:rsid w:val="00373EAC"/>
    <w:rsid w:val="0037592E"/>
    <w:rsid w:val="00383B80"/>
    <w:rsid w:val="00392153"/>
    <w:rsid w:val="00392D03"/>
    <w:rsid w:val="0039316B"/>
    <w:rsid w:val="003947EE"/>
    <w:rsid w:val="003962DE"/>
    <w:rsid w:val="003A07C9"/>
    <w:rsid w:val="003B6C31"/>
    <w:rsid w:val="003C2870"/>
    <w:rsid w:val="003C2B1F"/>
    <w:rsid w:val="003C4D62"/>
    <w:rsid w:val="003C681F"/>
    <w:rsid w:val="003C7B4A"/>
    <w:rsid w:val="003D29D7"/>
    <w:rsid w:val="003D3B4C"/>
    <w:rsid w:val="003E3B2D"/>
    <w:rsid w:val="003E4983"/>
    <w:rsid w:val="003F0254"/>
    <w:rsid w:val="003F3E1A"/>
    <w:rsid w:val="003F4367"/>
    <w:rsid w:val="003F6235"/>
    <w:rsid w:val="003F75BE"/>
    <w:rsid w:val="0040101B"/>
    <w:rsid w:val="004150B3"/>
    <w:rsid w:val="00417A2E"/>
    <w:rsid w:val="00417BDA"/>
    <w:rsid w:val="00422FB2"/>
    <w:rsid w:val="00430E14"/>
    <w:rsid w:val="00432E07"/>
    <w:rsid w:val="00435D31"/>
    <w:rsid w:val="00437C41"/>
    <w:rsid w:val="00447A20"/>
    <w:rsid w:val="00450BAB"/>
    <w:rsid w:val="004510AB"/>
    <w:rsid w:val="00465E89"/>
    <w:rsid w:val="00467506"/>
    <w:rsid w:val="00467A18"/>
    <w:rsid w:val="00467DEE"/>
    <w:rsid w:val="0047029F"/>
    <w:rsid w:val="004718A0"/>
    <w:rsid w:val="004729B1"/>
    <w:rsid w:val="00473A5A"/>
    <w:rsid w:val="00485D9F"/>
    <w:rsid w:val="004901EB"/>
    <w:rsid w:val="00490948"/>
    <w:rsid w:val="004B3864"/>
    <w:rsid w:val="004C2CF6"/>
    <w:rsid w:val="004D5103"/>
    <w:rsid w:val="004D6A7D"/>
    <w:rsid w:val="004E0354"/>
    <w:rsid w:val="004E091D"/>
    <w:rsid w:val="005111CB"/>
    <w:rsid w:val="00511D45"/>
    <w:rsid w:val="005122A8"/>
    <w:rsid w:val="0051690B"/>
    <w:rsid w:val="005178BF"/>
    <w:rsid w:val="00522B5A"/>
    <w:rsid w:val="00525E95"/>
    <w:rsid w:val="00527C9F"/>
    <w:rsid w:val="00531091"/>
    <w:rsid w:val="00544783"/>
    <w:rsid w:val="00545AD0"/>
    <w:rsid w:val="00557BE5"/>
    <w:rsid w:val="0056184D"/>
    <w:rsid w:val="005661FF"/>
    <w:rsid w:val="005758A1"/>
    <w:rsid w:val="00580F9C"/>
    <w:rsid w:val="005814FC"/>
    <w:rsid w:val="00586440"/>
    <w:rsid w:val="0059184C"/>
    <w:rsid w:val="00595BA0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5A7A"/>
    <w:rsid w:val="005B64D6"/>
    <w:rsid w:val="005D3B3C"/>
    <w:rsid w:val="005D6BBA"/>
    <w:rsid w:val="005E33C2"/>
    <w:rsid w:val="005E6C59"/>
    <w:rsid w:val="005E7415"/>
    <w:rsid w:val="005F3523"/>
    <w:rsid w:val="005F7B49"/>
    <w:rsid w:val="0061542F"/>
    <w:rsid w:val="00624F6B"/>
    <w:rsid w:val="00630BA3"/>
    <w:rsid w:val="00633DA1"/>
    <w:rsid w:val="006509FF"/>
    <w:rsid w:val="006562C4"/>
    <w:rsid w:val="006641E1"/>
    <w:rsid w:val="00665EAD"/>
    <w:rsid w:val="006714BB"/>
    <w:rsid w:val="00673CBD"/>
    <w:rsid w:val="006747B8"/>
    <w:rsid w:val="00680E5B"/>
    <w:rsid w:val="006A4DA3"/>
    <w:rsid w:val="006B1B45"/>
    <w:rsid w:val="006B2379"/>
    <w:rsid w:val="006B460C"/>
    <w:rsid w:val="006D283A"/>
    <w:rsid w:val="006D7C32"/>
    <w:rsid w:val="006F048A"/>
    <w:rsid w:val="006F555F"/>
    <w:rsid w:val="006F6730"/>
    <w:rsid w:val="007021E6"/>
    <w:rsid w:val="00702FBE"/>
    <w:rsid w:val="007061AC"/>
    <w:rsid w:val="00707DFF"/>
    <w:rsid w:val="007105CF"/>
    <w:rsid w:val="00710CDC"/>
    <w:rsid w:val="00712938"/>
    <w:rsid w:val="00715D20"/>
    <w:rsid w:val="007204BA"/>
    <w:rsid w:val="00737502"/>
    <w:rsid w:val="00744A07"/>
    <w:rsid w:val="007514C7"/>
    <w:rsid w:val="0075187E"/>
    <w:rsid w:val="00754076"/>
    <w:rsid w:val="00756489"/>
    <w:rsid w:val="0077187D"/>
    <w:rsid w:val="00775032"/>
    <w:rsid w:val="007762B0"/>
    <w:rsid w:val="00777C5F"/>
    <w:rsid w:val="007826C3"/>
    <w:rsid w:val="00784701"/>
    <w:rsid w:val="007A4B9F"/>
    <w:rsid w:val="007A689A"/>
    <w:rsid w:val="007A6FC3"/>
    <w:rsid w:val="007A7351"/>
    <w:rsid w:val="007A745E"/>
    <w:rsid w:val="007B0398"/>
    <w:rsid w:val="007B1296"/>
    <w:rsid w:val="007B29F0"/>
    <w:rsid w:val="007B2EDF"/>
    <w:rsid w:val="007B4ABC"/>
    <w:rsid w:val="007B4CA8"/>
    <w:rsid w:val="007C1894"/>
    <w:rsid w:val="007C5684"/>
    <w:rsid w:val="007E29E7"/>
    <w:rsid w:val="007E3670"/>
    <w:rsid w:val="007E55CE"/>
    <w:rsid w:val="007F0792"/>
    <w:rsid w:val="007F152F"/>
    <w:rsid w:val="007F3D8E"/>
    <w:rsid w:val="008165C9"/>
    <w:rsid w:val="00817793"/>
    <w:rsid w:val="00844392"/>
    <w:rsid w:val="008457BF"/>
    <w:rsid w:val="008473F6"/>
    <w:rsid w:val="00853238"/>
    <w:rsid w:val="008549C5"/>
    <w:rsid w:val="00865DD4"/>
    <w:rsid w:val="00870A44"/>
    <w:rsid w:val="00872BDA"/>
    <w:rsid w:val="00872D05"/>
    <w:rsid w:val="0087323F"/>
    <w:rsid w:val="00875C11"/>
    <w:rsid w:val="00880E74"/>
    <w:rsid w:val="00890BA4"/>
    <w:rsid w:val="0089461E"/>
    <w:rsid w:val="00896B34"/>
    <w:rsid w:val="008A2CEA"/>
    <w:rsid w:val="008A6DE6"/>
    <w:rsid w:val="008A7B39"/>
    <w:rsid w:val="008B0833"/>
    <w:rsid w:val="008B701F"/>
    <w:rsid w:val="008C08B5"/>
    <w:rsid w:val="008C0CF3"/>
    <w:rsid w:val="008C320D"/>
    <w:rsid w:val="008C571A"/>
    <w:rsid w:val="008C6950"/>
    <w:rsid w:val="008D5047"/>
    <w:rsid w:val="008D600E"/>
    <w:rsid w:val="008D6D2B"/>
    <w:rsid w:val="008E61DA"/>
    <w:rsid w:val="008E7415"/>
    <w:rsid w:val="008F10BD"/>
    <w:rsid w:val="008F1FF3"/>
    <w:rsid w:val="008F377A"/>
    <w:rsid w:val="008F5CCA"/>
    <w:rsid w:val="008F6644"/>
    <w:rsid w:val="00907C0A"/>
    <w:rsid w:val="0091532C"/>
    <w:rsid w:val="009163B5"/>
    <w:rsid w:val="0093372E"/>
    <w:rsid w:val="00952898"/>
    <w:rsid w:val="00952CB9"/>
    <w:rsid w:val="00954619"/>
    <w:rsid w:val="00960111"/>
    <w:rsid w:val="00971CF7"/>
    <w:rsid w:val="0097426A"/>
    <w:rsid w:val="00982BD2"/>
    <w:rsid w:val="00986532"/>
    <w:rsid w:val="009A1B17"/>
    <w:rsid w:val="009A2801"/>
    <w:rsid w:val="009B00EB"/>
    <w:rsid w:val="009C0016"/>
    <w:rsid w:val="009C31C0"/>
    <w:rsid w:val="009C42F3"/>
    <w:rsid w:val="009C5F98"/>
    <w:rsid w:val="009D02D1"/>
    <w:rsid w:val="009D51AB"/>
    <w:rsid w:val="009D5C1F"/>
    <w:rsid w:val="009E46E0"/>
    <w:rsid w:val="009F0F09"/>
    <w:rsid w:val="009F200C"/>
    <w:rsid w:val="009F46AC"/>
    <w:rsid w:val="00A01AA6"/>
    <w:rsid w:val="00A02508"/>
    <w:rsid w:val="00A0451F"/>
    <w:rsid w:val="00A0539B"/>
    <w:rsid w:val="00A05B1F"/>
    <w:rsid w:val="00A05F21"/>
    <w:rsid w:val="00A06A9F"/>
    <w:rsid w:val="00A21C73"/>
    <w:rsid w:val="00A33967"/>
    <w:rsid w:val="00A33BB8"/>
    <w:rsid w:val="00A40FBB"/>
    <w:rsid w:val="00A41D08"/>
    <w:rsid w:val="00A43C66"/>
    <w:rsid w:val="00A44606"/>
    <w:rsid w:val="00A468CD"/>
    <w:rsid w:val="00A528CA"/>
    <w:rsid w:val="00A602C9"/>
    <w:rsid w:val="00A7297D"/>
    <w:rsid w:val="00A75E26"/>
    <w:rsid w:val="00A822DA"/>
    <w:rsid w:val="00A84084"/>
    <w:rsid w:val="00A841D1"/>
    <w:rsid w:val="00A94AEA"/>
    <w:rsid w:val="00A96AB4"/>
    <w:rsid w:val="00AA3271"/>
    <w:rsid w:val="00AA7991"/>
    <w:rsid w:val="00AB1879"/>
    <w:rsid w:val="00AC33DD"/>
    <w:rsid w:val="00AC7AD7"/>
    <w:rsid w:val="00AD6AD4"/>
    <w:rsid w:val="00AE01E8"/>
    <w:rsid w:val="00AE0EC9"/>
    <w:rsid w:val="00AE11F6"/>
    <w:rsid w:val="00AE3B92"/>
    <w:rsid w:val="00AE4B12"/>
    <w:rsid w:val="00AE7AF5"/>
    <w:rsid w:val="00AF0114"/>
    <w:rsid w:val="00AF0741"/>
    <w:rsid w:val="00B001F9"/>
    <w:rsid w:val="00B045FE"/>
    <w:rsid w:val="00B12F37"/>
    <w:rsid w:val="00B2018D"/>
    <w:rsid w:val="00B20D3E"/>
    <w:rsid w:val="00B24901"/>
    <w:rsid w:val="00B30D06"/>
    <w:rsid w:val="00B345E7"/>
    <w:rsid w:val="00B50515"/>
    <w:rsid w:val="00B50BA2"/>
    <w:rsid w:val="00B528FC"/>
    <w:rsid w:val="00B5402D"/>
    <w:rsid w:val="00B54A51"/>
    <w:rsid w:val="00B576AA"/>
    <w:rsid w:val="00B62DDB"/>
    <w:rsid w:val="00B7311D"/>
    <w:rsid w:val="00B749E4"/>
    <w:rsid w:val="00B80822"/>
    <w:rsid w:val="00B877BD"/>
    <w:rsid w:val="00B975DE"/>
    <w:rsid w:val="00BA2342"/>
    <w:rsid w:val="00BA59C2"/>
    <w:rsid w:val="00BA6F5E"/>
    <w:rsid w:val="00BB0811"/>
    <w:rsid w:val="00BB4058"/>
    <w:rsid w:val="00BD2541"/>
    <w:rsid w:val="00BE5279"/>
    <w:rsid w:val="00BE7B78"/>
    <w:rsid w:val="00BF0DF7"/>
    <w:rsid w:val="00BF3C77"/>
    <w:rsid w:val="00C017D8"/>
    <w:rsid w:val="00C04E26"/>
    <w:rsid w:val="00C10483"/>
    <w:rsid w:val="00C1318E"/>
    <w:rsid w:val="00C21981"/>
    <w:rsid w:val="00C227F5"/>
    <w:rsid w:val="00C25D14"/>
    <w:rsid w:val="00C2655E"/>
    <w:rsid w:val="00C32381"/>
    <w:rsid w:val="00C3385A"/>
    <w:rsid w:val="00C3611F"/>
    <w:rsid w:val="00C37630"/>
    <w:rsid w:val="00C411D6"/>
    <w:rsid w:val="00C4511E"/>
    <w:rsid w:val="00C45460"/>
    <w:rsid w:val="00C460CF"/>
    <w:rsid w:val="00C46B7C"/>
    <w:rsid w:val="00C56E40"/>
    <w:rsid w:val="00C62686"/>
    <w:rsid w:val="00C64E40"/>
    <w:rsid w:val="00C72C2E"/>
    <w:rsid w:val="00C850A8"/>
    <w:rsid w:val="00C90362"/>
    <w:rsid w:val="00C91572"/>
    <w:rsid w:val="00CA02EB"/>
    <w:rsid w:val="00CA3B38"/>
    <w:rsid w:val="00CA60AC"/>
    <w:rsid w:val="00CA6E1D"/>
    <w:rsid w:val="00CD2EB7"/>
    <w:rsid w:val="00CD4278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4394C"/>
    <w:rsid w:val="00D64A59"/>
    <w:rsid w:val="00D7448D"/>
    <w:rsid w:val="00D7680B"/>
    <w:rsid w:val="00D804E7"/>
    <w:rsid w:val="00D872AA"/>
    <w:rsid w:val="00D944D6"/>
    <w:rsid w:val="00DA1356"/>
    <w:rsid w:val="00DA1F17"/>
    <w:rsid w:val="00DA5E90"/>
    <w:rsid w:val="00DA65E0"/>
    <w:rsid w:val="00DB37DB"/>
    <w:rsid w:val="00DB6BBA"/>
    <w:rsid w:val="00DC6B14"/>
    <w:rsid w:val="00DE4196"/>
    <w:rsid w:val="00DE4BD1"/>
    <w:rsid w:val="00E02538"/>
    <w:rsid w:val="00E059D5"/>
    <w:rsid w:val="00E06C16"/>
    <w:rsid w:val="00E07710"/>
    <w:rsid w:val="00E110A1"/>
    <w:rsid w:val="00E13179"/>
    <w:rsid w:val="00E2123B"/>
    <w:rsid w:val="00E21D6F"/>
    <w:rsid w:val="00E32B41"/>
    <w:rsid w:val="00E4380D"/>
    <w:rsid w:val="00E50191"/>
    <w:rsid w:val="00E5668C"/>
    <w:rsid w:val="00E6018B"/>
    <w:rsid w:val="00E61EA7"/>
    <w:rsid w:val="00E6275E"/>
    <w:rsid w:val="00E70E8B"/>
    <w:rsid w:val="00E711BF"/>
    <w:rsid w:val="00E80C27"/>
    <w:rsid w:val="00E85BC0"/>
    <w:rsid w:val="00E86798"/>
    <w:rsid w:val="00E869A6"/>
    <w:rsid w:val="00E911F5"/>
    <w:rsid w:val="00E97794"/>
    <w:rsid w:val="00EA1E7D"/>
    <w:rsid w:val="00EA6F73"/>
    <w:rsid w:val="00EA78F5"/>
    <w:rsid w:val="00EA7F44"/>
    <w:rsid w:val="00EB5722"/>
    <w:rsid w:val="00ED2A7D"/>
    <w:rsid w:val="00EE10AF"/>
    <w:rsid w:val="00EE4E1F"/>
    <w:rsid w:val="00EE4FDD"/>
    <w:rsid w:val="00EE50C0"/>
    <w:rsid w:val="00EE615C"/>
    <w:rsid w:val="00F01C60"/>
    <w:rsid w:val="00F034BF"/>
    <w:rsid w:val="00F0762B"/>
    <w:rsid w:val="00F11B96"/>
    <w:rsid w:val="00F121E2"/>
    <w:rsid w:val="00F152E8"/>
    <w:rsid w:val="00F17423"/>
    <w:rsid w:val="00F21861"/>
    <w:rsid w:val="00F24025"/>
    <w:rsid w:val="00F34C37"/>
    <w:rsid w:val="00F36690"/>
    <w:rsid w:val="00F37095"/>
    <w:rsid w:val="00F37F11"/>
    <w:rsid w:val="00F408E5"/>
    <w:rsid w:val="00F441C4"/>
    <w:rsid w:val="00F45415"/>
    <w:rsid w:val="00F502A5"/>
    <w:rsid w:val="00F574BB"/>
    <w:rsid w:val="00F61100"/>
    <w:rsid w:val="00F62D42"/>
    <w:rsid w:val="00F6756E"/>
    <w:rsid w:val="00F71E7F"/>
    <w:rsid w:val="00F77A38"/>
    <w:rsid w:val="00F872FE"/>
    <w:rsid w:val="00F94E86"/>
    <w:rsid w:val="00F95BBA"/>
    <w:rsid w:val="00FA5B1F"/>
    <w:rsid w:val="00FA618E"/>
    <w:rsid w:val="00FA62B5"/>
    <w:rsid w:val="00FA734B"/>
    <w:rsid w:val="00FB488E"/>
    <w:rsid w:val="00FB5BCA"/>
    <w:rsid w:val="00FC4AC7"/>
    <w:rsid w:val="00FD2829"/>
    <w:rsid w:val="00FD411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6923571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6B812-434B-498A-97D8-2056CC211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433</Words>
  <Characters>2341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CAU AL</cp:lastModifiedBy>
  <cp:revision>33</cp:revision>
  <cp:lastPrinted>2016-01-29T00:41:00Z</cp:lastPrinted>
  <dcterms:created xsi:type="dcterms:W3CDTF">2023-03-23T22:07:00Z</dcterms:created>
  <dcterms:modified xsi:type="dcterms:W3CDTF">2023-04-28T18:44:00Z</dcterms:modified>
</cp:coreProperties>
</file>