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17712A96" w:rsidR="00EE780C" w:rsidRPr="00465D0B" w:rsidRDefault="00E1492F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1596121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7A6875A9" w:rsidR="00EE780C" w:rsidRPr="0016061D" w:rsidRDefault="00E1492F" w:rsidP="003F668F">
            <w:pPr>
              <w:ind w:right="-481"/>
              <w:rPr>
                <w:rFonts w:ascii="Times New Roman" w:hAnsi="Times New Roman"/>
              </w:rPr>
            </w:pPr>
            <w:r w:rsidRPr="00E1492F">
              <w:rPr>
                <w:rFonts w:ascii="Times New Roman" w:hAnsi="Times New Roman"/>
              </w:rPr>
              <w:t>Designação do Conselheiro relator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2CA1908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B426E5">
              <w:rPr>
                <w:rFonts w:ascii="Times New Roman" w:hAnsi="Times New Roman"/>
              </w:rPr>
              <w:t>4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E1492F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0C3E8D" w14:textId="6497885F" w:rsidR="00B62505" w:rsidRPr="00AF1422" w:rsidRDefault="00CA7FCE" w:rsidP="00B62505">
      <w:pPr>
        <w:pStyle w:val="Corpodetexto2"/>
        <w:rPr>
          <w:sz w:val="24"/>
          <w:szCs w:val="24"/>
        </w:rPr>
      </w:pPr>
      <w:r w:rsidRPr="00C83DD5">
        <w:rPr>
          <w:sz w:val="24"/>
          <w:szCs w:val="24"/>
        </w:rPr>
        <w:t>1</w:t>
      </w:r>
      <w:r w:rsidR="0065431A" w:rsidRPr="00C83DD5">
        <w:rPr>
          <w:sz w:val="24"/>
          <w:szCs w:val="24"/>
        </w:rPr>
        <w:t xml:space="preserve"> –</w:t>
      </w:r>
      <w:r w:rsidR="00B15BE1" w:rsidRPr="00C83DD5">
        <w:rPr>
          <w:sz w:val="24"/>
          <w:szCs w:val="24"/>
        </w:rPr>
        <w:t xml:space="preserve"> </w:t>
      </w:r>
      <w:r w:rsidR="00AF1422" w:rsidRPr="00AF1422">
        <w:rPr>
          <w:bCs/>
          <w:sz w:val="24"/>
          <w:szCs w:val="24"/>
        </w:rPr>
        <w:t xml:space="preserve">Designar </w:t>
      </w:r>
      <w:r w:rsidR="00AF1422">
        <w:rPr>
          <w:bCs/>
          <w:sz w:val="24"/>
          <w:szCs w:val="24"/>
        </w:rPr>
        <w:t xml:space="preserve">o </w:t>
      </w:r>
      <w:r w:rsidR="00AF1422" w:rsidRPr="00AF1422">
        <w:rPr>
          <w:bCs/>
          <w:sz w:val="24"/>
          <w:szCs w:val="24"/>
        </w:rPr>
        <w:t>Conselheiro</w:t>
      </w:r>
      <w:r w:rsidR="00C83DD5" w:rsidRPr="00AF1422">
        <w:rPr>
          <w:bCs/>
          <w:sz w:val="24"/>
          <w:szCs w:val="24"/>
        </w:rPr>
        <w:t xml:space="preserve"> </w:t>
      </w:r>
      <w:r w:rsidR="00B91EE9">
        <w:rPr>
          <w:sz w:val="24"/>
          <w:szCs w:val="24"/>
        </w:rPr>
        <w:t>Vivaldo Chagas</w:t>
      </w:r>
      <w:r w:rsidR="00AF1422" w:rsidRPr="00AF1422">
        <w:rPr>
          <w:sz w:val="24"/>
          <w:szCs w:val="24"/>
        </w:rPr>
        <w:t>, como</w:t>
      </w:r>
      <w:r w:rsidR="00AF1422" w:rsidRPr="00AF1422">
        <w:rPr>
          <w:bCs/>
          <w:sz w:val="24"/>
          <w:szCs w:val="24"/>
        </w:rPr>
        <w:t xml:space="preserve"> </w:t>
      </w:r>
      <w:r w:rsidR="00C83DD5" w:rsidRPr="00AF1422">
        <w:rPr>
          <w:bCs/>
          <w:sz w:val="24"/>
          <w:szCs w:val="24"/>
        </w:rPr>
        <w:t>relator</w:t>
      </w:r>
      <w:r w:rsidR="00C83DD5" w:rsidRPr="00AF1422">
        <w:rPr>
          <w:sz w:val="24"/>
          <w:szCs w:val="24"/>
        </w:rPr>
        <w:t xml:space="preserve"> </w:t>
      </w:r>
      <w:r w:rsidR="00AF1422" w:rsidRPr="00AF1422">
        <w:rPr>
          <w:sz w:val="24"/>
          <w:szCs w:val="24"/>
        </w:rPr>
        <w:t>do</w:t>
      </w:r>
      <w:r w:rsidR="006D2F02" w:rsidRPr="00AF1422">
        <w:rPr>
          <w:sz w:val="24"/>
          <w:szCs w:val="24"/>
        </w:rPr>
        <w:t xml:space="preserve"> processo </w:t>
      </w:r>
      <w:r w:rsidR="00E1492F" w:rsidRPr="00AF1422">
        <w:rPr>
          <w:sz w:val="24"/>
          <w:szCs w:val="24"/>
        </w:rPr>
        <w:t>1596121</w:t>
      </w:r>
      <w:r w:rsidR="00660749" w:rsidRPr="00AF1422">
        <w:rPr>
          <w:sz w:val="24"/>
          <w:szCs w:val="24"/>
        </w:rPr>
        <w:t>/</w:t>
      </w:r>
      <w:proofErr w:type="gramStart"/>
      <w:r w:rsidR="00660749" w:rsidRPr="00AF1422">
        <w:rPr>
          <w:sz w:val="24"/>
          <w:szCs w:val="24"/>
        </w:rPr>
        <w:t>2</w:t>
      </w:r>
      <w:r w:rsidR="00E1492F" w:rsidRPr="00AF1422">
        <w:rPr>
          <w:sz w:val="24"/>
          <w:szCs w:val="24"/>
        </w:rPr>
        <w:t>2</w:t>
      </w:r>
      <w:r w:rsidR="006D2F02" w:rsidRPr="00AF1422">
        <w:rPr>
          <w:sz w:val="24"/>
          <w:szCs w:val="24"/>
        </w:rPr>
        <w:t xml:space="preserve"> ,</w:t>
      </w:r>
      <w:proofErr w:type="gramEnd"/>
      <w:r w:rsidR="006D2F02" w:rsidRPr="00AF1422">
        <w:rPr>
          <w:sz w:val="24"/>
          <w:szCs w:val="24"/>
        </w:rPr>
        <w:t xml:space="preserve"> no âmbito da matéria</w:t>
      </w:r>
      <w:r w:rsidR="00B62505" w:rsidRPr="00AF1422">
        <w:rPr>
          <w:sz w:val="24"/>
          <w:szCs w:val="24"/>
        </w:rPr>
        <w:t>.</w:t>
      </w:r>
    </w:p>
    <w:p w14:paraId="700C3E8E" w14:textId="77777777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566EC94B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A8464D">
        <w:rPr>
          <w:rFonts w:ascii="Times New Roman" w:hAnsi="Times New Roman"/>
        </w:rPr>
        <w:t>2</w:t>
      </w:r>
      <w:r w:rsidR="00E1492F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E1492F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897E" w14:textId="77777777" w:rsidR="00AA1ED2" w:rsidRDefault="00AA1ED2" w:rsidP="00EE4FDD">
      <w:r>
        <w:separator/>
      </w:r>
    </w:p>
  </w:endnote>
  <w:endnote w:type="continuationSeparator" w:id="0">
    <w:p w14:paraId="7D830C6F" w14:textId="77777777" w:rsidR="00AA1ED2" w:rsidRDefault="00AA1E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09743" w14:textId="77777777" w:rsidR="00AA1ED2" w:rsidRDefault="00AA1ED2" w:rsidP="00EE4FDD">
      <w:r>
        <w:separator/>
      </w:r>
    </w:p>
  </w:footnote>
  <w:footnote w:type="continuationSeparator" w:id="0">
    <w:p w14:paraId="2C04AC86" w14:textId="77777777" w:rsidR="00AA1ED2" w:rsidRDefault="00AA1E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9F3690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9F3690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25729451">
    <w:abstractNumId w:val="2"/>
  </w:num>
  <w:num w:numId="2" w16cid:durableId="1502040079">
    <w:abstractNumId w:val="5"/>
  </w:num>
  <w:num w:numId="3" w16cid:durableId="853805759">
    <w:abstractNumId w:val="4"/>
  </w:num>
  <w:num w:numId="4" w16cid:durableId="1842433277">
    <w:abstractNumId w:val="7"/>
  </w:num>
  <w:num w:numId="5" w16cid:durableId="1994795956">
    <w:abstractNumId w:val="8"/>
  </w:num>
  <w:num w:numId="6" w16cid:durableId="1374235645">
    <w:abstractNumId w:val="3"/>
  </w:num>
  <w:num w:numId="7" w16cid:durableId="197396001">
    <w:abstractNumId w:val="6"/>
  </w:num>
  <w:num w:numId="8" w16cid:durableId="134614892">
    <w:abstractNumId w:val="1"/>
  </w:num>
  <w:num w:numId="9" w16cid:durableId="2135756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690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1ED2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1422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91EE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3DD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92F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8</cp:revision>
  <cp:lastPrinted>2019-07-02T19:05:00Z</cp:lastPrinted>
  <dcterms:created xsi:type="dcterms:W3CDTF">2022-01-26T21:20:00Z</dcterms:created>
  <dcterms:modified xsi:type="dcterms:W3CDTF">2023-01-20T19:39:00Z</dcterms:modified>
</cp:coreProperties>
</file>