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DEB" w14:textId="77777777" w:rsidR="00D569EB" w:rsidRDefault="00D569E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6"/>
        <w:gridCol w:w="7311"/>
      </w:tblGrid>
      <w:tr w:rsidR="00D569EB" w14:paraId="79A61DEE" w14:textId="77777777">
        <w:trPr>
          <w:trHeight w:val="444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C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ED" w14:textId="14155653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FE47AE" w:rsidRPr="001D3969">
              <w:rPr>
                <w:rFonts w:ascii="Times New Roman" w:hAnsi="Times New Roman"/>
              </w:rPr>
              <w:t>1638043/2022</w:t>
            </w:r>
          </w:p>
        </w:tc>
      </w:tr>
      <w:tr w:rsidR="00D569EB" w14:paraId="79A61DF1" w14:textId="77777777">
        <w:trPr>
          <w:trHeight w:val="421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F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0" w14:textId="379655E0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D569EB" w14:paraId="79A61DF4" w14:textId="77777777">
        <w:trPr>
          <w:trHeight w:val="413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F2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3" w14:textId="77777777" w:rsidR="00D569EB" w:rsidRDefault="00F220F1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D569EB" w14:paraId="79A61DF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61DF5" w14:textId="67BB1866" w:rsidR="00D569EB" w:rsidRDefault="00F22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FE47A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4-2022 CEF-CAU/AL</w:t>
            </w:r>
          </w:p>
        </w:tc>
      </w:tr>
    </w:tbl>
    <w:p w14:paraId="79A61DF7" w14:textId="77777777" w:rsidR="00D569EB" w:rsidRDefault="00D569EB">
      <w:pPr>
        <w:rPr>
          <w:rFonts w:ascii="Times New Roman" w:hAnsi="Times New Roman"/>
        </w:rPr>
      </w:pPr>
    </w:p>
    <w:p w14:paraId="79A61DF8" w14:textId="42694628" w:rsidR="00D569EB" w:rsidRDefault="00034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</w:t>
      </w:r>
      <w:r w:rsidR="00F220F1">
        <w:rPr>
          <w:rFonts w:ascii="Times New Roman" w:hAnsi="Times New Roman"/>
        </w:rPr>
        <w:t>;</w:t>
      </w:r>
    </w:p>
    <w:p w14:paraId="79A61DF9" w14:textId="77777777" w:rsidR="00D569EB" w:rsidRDefault="00D569EB">
      <w:pPr>
        <w:jc w:val="both"/>
        <w:rPr>
          <w:rFonts w:ascii="Times New Roman" w:hAnsi="Times New Roman"/>
        </w:rPr>
      </w:pPr>
    </w:p>
    <w:p w14:paraId="79A61DFA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9A61DFB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DFC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9A61DFD" w14:textId="77777777" w:rsidR="00D569EB" w:rsidRDefault="00D569EB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9A61DFE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9A61DFF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0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9A61E01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2" w14:textId="77777777" w:rsidR="00D569EB" w:rsidRDefault="00F220F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79A61E03" w14:textId="77777777" w:rsidR="00D569EB" w:rsidRDefault="00D569EB">
      <w:pPr>
        <w:jc w:val="both"/>
        <w:rPr>
          <w:rFonts w:ascii="Times New Roman" w:hAnsi="Times New Roman"/>
        </w:rPr>
      </w:pPr>
    </w:p>
    <w:p w14:paraId="79A61E04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9A61E05" w14:textId="77777777" w:rsidR="00D569EB" w:rsidRDefault="00D569EB">
      <w:pPr>
        <w:jc w:val="both"/>
        <w:rPr>
          <w:rFonts w:ascii="Times New Roman" w:hAnsi="Times New Roman"/>
        </w:rPr>
      </w:pPr>
    </w:p>
    <w:p w14:paraId="79A61E06" w14:textId="77777777" w:rsidR="00D569EB" w:rsidRDefault="00F220F1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9A61E07" w14:textId="77777777" w:rsidR="00D569EB" w:rsidRDefault="00D569EB">
      <w:pPr>
        <w:pStyle w:val="Corpodetexto2"/>
        <w:rPr>
          <w:sz w:val="24"/>
          <w:szCs w:val="24"/>
        </w:rPr>
      </w:pPr>
    </w:p>
    <w:p w14:paraId="79A61E08" w14:textId="3216AEAA" w:rsidR="00D569EB" w:rsidRDefault="00F220F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da Universidade Federal de Alagoas Campus Arapiraca abaixo listado, com o título de Arquiteta e Urbanista e atribuições previstas no artigo 2º da Lei 12.378/2010, para o desempenho das atividades nele relacionadas.</w:t>
      </w:r>
    </w:p>
    <w:p w14:paraId="79A61E09" w14:textId="77777777" w:rsidR="00D569EB" w:rsidRDefault="00D569EB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D569EB" w14:paraId="79A61E0C" w14:textId="77777777" w:rsidTr="00FE47AE">
        <w:trPr>
          <w:trHeight w:val="288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A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B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F220F1" w14:paraId="79A61E0F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D" w14:textId="4F9B5D12" w:rsidR="00F220F1" w:rsidRPr="00F220F1" w:rsidRDefault="00F220F1" w:rsidP="00F220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F220F1">
              <w:rPr>
                <w:rFonts w:ascii="Times New Roman" w:hAnsi="Times New Roman"/>
                <w:color w:val="000000"/>
              </w:rPr>
              <w:t>.418.244-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E" w14:textId="374AB8AA" w:rsidR="00F220F1" w:rsidRPr="00F220F1" w:rsidRDefault="00F220F1" w:rsidP="00F220F1">
            <w:pPr>
              <w:rPr>
                <w:rFonts w:ascii="Times New Roman" w:hAnsi="Times New Roman"/>
                <w:color w:val="000000"/>
              </w:rPr>
            </w:pPr>
            <w:r w:rsidRPr="00F220F1">
              <w:rPr>
                <w:rFonts w:ascii="Times New Roman" w:hAnsi="Times New Roman"/>
                <w:color w:val="000000"/>
              </w:rPr>
              <w:t>CLARISSA LIRA SANTOS</w:t>
            </w:r>
          </w:p>
        </w:tc>
      </w:tr>
    </w:tbl>
    <w:p w14:paraId="79A61E1C" w14:textId="77777777" w:rsidR="00D569EB" w:rsidRDefault="00D569EB">
      <w:pPr>
        <w:pStyle w:val="Corpodetexto2"/>
        <w:rPr>
          <w:sz w:val="24"/>
          <w:szCs w:val="24"/>
        </w:rPr>
      </w:pPr>
    </w:p>
    <w:p w14:paraId="3A7D6711" w14:textId="77777777" w:rsidR="003C7BE5" w:rsidRDefault="003C7BE5" w:rsidP="003C7BE5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77E7CE8A" w14:textId="77777777" w:rsidR="003C7BE5" w:rsidRDefault="003C7BE5" w:rsidP="003C7BE5">
      <w:pPr>
        <w:pStyle w:val="Corpodetexto2"/>
        <w:rPr>
          <w:b/>
          <w:bCs/>
          <w:sz w:val="24"/>
          <w:szCs w:val="24"/>
        </w:rPr>
      </w:pPr>
    </w:p>
    <w:p w14:paraId="12EB7C65" w14:textId="77777777" w:rsidR="003C7BE5" w:rsidRDefault="003C7BE5" w:rsidP="003C7BE5">
      <w:pPr>
        <w:pStyle w:val="Corpodetexto2"/>
        <w:rPr>
          <w:sz w:val="24"/>
          <w:szCs w:val="24"/>
        </w:rPr>
      </w:pPr>
    </w:p>
    <w:p w14:paraId="6F0FF6B2" w14:textId="77777777" w:rsidR="003C7BE5" w:rsidRDefault="003C7BE5" w:rsidP="003C7BE5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5277F9DB" w14:textId="77777777" w:rsidR="003C7BE5" w:rsidRDefault="003C7BE5" w:rsidP="003C7BE5">
      <w:pPr>
        <w:jc w:val="center"/>
        <w:rPr>
          <w:rFonts w:ascii="Times New Roman" w:hAnsi="Times New Roman"/>
        </w:rPr>
      </w:pPr>
    </w:p>
    <w:p w14:paraId="5FB935AD" w14:textId="77777777" w:rsidR="003C7BE5" w:rsidRDefault="003C7BE5" w:rsidP="003C7BE5">
      <w:pPr>
        <w:rPr>
          <w:rFonts w:ascii="Times New Roman" w:hAnsi="Times New Roman"/>
          <w:b/>
          <w:bCs/>
        </w:rPr>
      </w:pPr>
    </w:p>
    <w:p w14:paraId="5F4D15FF" w14:textId="77777777" w:rsidR="003C7BE5" w:rsidRDefault="003C7BE5" w:rsidP="003C7BE5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2B51C3E9" w14:textId="77777777" w:rsidR="003C7BE5" w:rsidRDefault="003C7BE5" w:rsidP="003C7BE5">
      <w:r>
        <w:rPr>
          <w:rFonts w:ascii="Times New Roman" w:hAnsi="Times New Roman"/>
        </w:rPr>
        <w:t>Coordenadora</w:t>
      </w:r>
    </w:p>
    <w:p w14:paraId="7AD5872D" w14:textId="77777777" w:rsidR="003C7BE5" w:rsidRDefault="003C7BE5" w:rsidP="003C7BE5">
      <w:pPr>
        <w:rPr>
          <w:rFonts w:ascii="Times New Roman" w:hAnsi="Times New Roman"/>
        </w:rPr>
      </w:pPr>
    </w:p>
    <w:p w14:paraId="6CAFB8C3" w14:textId="77777777" w:rsidR="003C7BE5" w:rsidRDefault="003C7BE5" w:rsidP="003C7BE5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C5014F1" w14:textId="77777777" w:rsidR="003C7BE5" w:rsidRDefault="003C7BE5" w:rsidP="003C7BE5">
      <w:r>
        <w:rPr>
          <w:rFonts w:ascii="Times New Roman" w:hAnsi="Times New Roman"/>
        </w:rPr>
        <w:t>Membro</w:t>
      </w:r>
    </w:p>
    <w:p w14:paraId="17401E05" w14:textId="77777777" w:rsidR="003C7BE5" w:rsidRDefault="003C7BE5" w:rsidP="003C7BE5">
      <w:pPr>
        <w:rPr>
          <w:rFonts w:ascii="Times New Roman" w:hAnsi="Times New Roman"/>
        </w:rPr>
      </w:pPr>
    </w:p>
    <w:p w14:paraId="11CC6FB3" w14:textId="77777777" w:rsidR="003C7BE5" w:rsidRDefault="003C7BE5" w:rsidP="003C7BE5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6AE5DD3F" w14:textId="77777777" w:rsidR="003C7BE5" w:rsidRDefault="003C7BE5" w:rsidP="003C7BE5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2787B5A3" w14:textId="1F0FC175" w:rsidR="00FE47AE" w:rsidRDefault="00FE47AE" w:rsidP="00FE47AE">
      <w:pPr>
        <w:jc w:val="both"/>
        <w:rPr>
          <w:rFonts w:ascii="Times New Roman" w:hAnsi="Times New Roman"/>
        </w:rPr>
      </w:pPr>
    </w:p>
    <w:p w14:paraId="79A61E2A" w14:textId="4D0A2939" w:rsidR="00D569EB" w:rsidRDefault="00D569EB">
      <w:pPr>
        <w:jc w:val="both"/>
      </w:pPr>
    </w:p>
    <w:p w14:paraId="79A61E2B" w14:textId="77777777" w:rsidR="00D569EB" w:rsidRDefault="00D569EB">
      <w:pPr>
        <w:rPr>
          <w:rFonts w:ascii="Times New Roman" w:hAnsi="Times New Roman"/>
          <w:bCs/>
        </w:rPr>
      </w:pPr>
    </w:p>
    <w:p w14:paraId="79A61E2C" w14:textId="77777777" w:rsidR="00D569EB" w:rsidRDefault="00D569EB">
      <w:pPr>
        <w:rPr>
          <w:rFonts w:ascii="Times New Roman" w:hAnsi="Times New Roman"/>
          <w:bCs/>
        </w:rPr>
      </w:pPr>
    </w:p>
    <w:p w14:paraId="79A61E2D" w14:textId="77777777" w:rsidR="00D569EB" w:rsidRDefault="00D569EB">
      <w:pPr>
        <w:rPr>
          <w:rFonts w:ascii="Times New Roman" w:hAnsi="Times New Roman"/>
        </w:rPr>
      </w:pPr>
    </w:p>
    <w:p w14:paraId="79A61E2E" w14:textId="77777777" w:rsidR="00D569EB" w:rsidRDefault="00D569EB">
      <w:pPr>
        <w:rPr>
          <w:rFonts w:ascii="Times New Roman" w:hAnsi="Times New Roman"/>
        </w:rPr>
      </w:pPr>
    </w:p>
    <w:p w14:paraId="79A61E2F" w14:textId="77777777" w:rsidR="00D569EB" w:rsidRDefault="00D569EB">
      <w:pPr>
        <w:jc w:val="both"/>
      </w:pPr>
    </w:p>
    <w:sectPr w:rsidR="00D569E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1E3A" w14:textId="77777777" w:rsidR="00F909D9" w:rsidRDefault="00F220F1">
      <w:r>
        <w:separator/>
      </w:r>
    </w:p>
  </w:endnote>
  <w:endnote w:type="continuationSeparator" w:id="0">
    <w:p w14:paraId="79A61E3C" w14:textId="77777777" w:rsidR="00F909D9" w:rsidRDefault="00F2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5" w14:textId="77777777" w:rsidR="00D569EB" w:rsidRDefault="00F220F1">
    <w:pPr>
      <w:pStyle w:val="Rodap"/>
    </w:pPr>
    <w:r>
      <w:rPr>
        <w:noProof/>
      </w:rPr>
      <w:drawing>
        <wp:anchor distT="0" distB="0" distL="133350" distR="123190" simplePos="0" relativeHeight="6" behindDoc="1" locked="0" layoutInCell="1" allowOverlap="1" wp14:anchorId="79A61E38" wp14:editId="79A61E3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1E36" w14:textId="77777777" w:rsidR="00F909D9" w:rsidRDefault="00F220F1">
      <w:r>
        <w:separator/>
      </w:r>
    </w:p>
  </w:footnote>
  <w:footnote w:type="continuationSeparator" w:id="0">
    <w:p w14:paraId="79A61E38" w14:textId="77777777" w:rsidR="00F909D9" w:rsidRDefault="00F2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0" w14:textId="77777777" w:rsidR="00D569EB" w:rsidRDefault="00F220F1">
    <w:pPr>
      <w:pStyle w:val="Cabealho"/>
    </w:pPr>
    <w:r>
      <w:rPr>
        <w:noProof/>
      </w:rPr>
      <w:drawing>
        <wp:anchor distT="0" distB="0" distL="133350" distR="115570" simplePos="0" relativeHeight="4" behindDoc="1" locked="0" layoutInCell="1" allowOverlap="1" wp14:anchorId="79A61E36" wp14:editId="79A61E3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61E31" w14:textId="77777777" w:rsidR="00D569EB" w:rsidRDefault="00D569EB">
    <w:pPr>
      <w:pStyle w:val="Cabealho"/>
    </w:pPr>
  </w:p>
  <w:p w14:paraId="79A61E32" w14:textId="77777777" w:rsidR="00D569EB" w:rsidRDefault="00D569EB">
    <w:pPr>
      <w:pStyle w:val="Cabealho"/>
    </w:pPr>
  </w:p>
  <w:p w14:paraId="79A61E33" w14:textId="77777777" w:rsidR="00D569EB" w:rsidRDefault="00D569EB">
    <w:pPr>
      <w:pStyle w:val="Cabealho"/>
    </w:pPr>
  </w:p>
  <w:p w14:paraId="79A61E34" w14:textId="77777777" w:rsidR="00D569EB" w:rsidRDefault="00D5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EB"/>
    <w:rsid w:val="00034457"/>
    <w:rsid w:val="003C7BE5"/>
    <w:rsid w:val="00D569EB"/>
    <w:rsid w:val="00F220F1"/>
    <w:rsid w:val="00F909D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DE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2261</Characters>
  <Application>Microsoft Office Word</Application>
  <DocSecurity>0</DocSecurity>
  <Lines>18</Lines>
  <Paragraphs>5</Paragraphs>
  <ScaleCrop>false</ScaleCrop>
  <Company>Comunica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92</cp:revision>
  <cp:lastPrinted>2022-10-21T14:55:00Z</cp:lastPrinted>
  <dcterms:created xsi:type="dcterms:W3CDTF">2019-04-23T21:06:00Z</dcterms:created>
  <dcterms:modified xsi:type="dcterms:W3CDTF">2022-11-29T21:20:00Z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