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64749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52C6474C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52C6474A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2C6474B" w14:textId="0DB9FEA3" w:rsidR="00EE780C" w:rsidRPr="00465D0B" w:rsidRDefault="00861462" w:rsidP="00DB5214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76309A" w:rsidRPr="006004E9">
              <w:rPr>
                <w:rFonts w:ascii="Times New Roman" w:hAnsi="Times New Roman"/>
              </w:rPr>
              <w:t>1574849/2022</w:t>
            </w:r>
          </w:p>
        </w:tc>
      </w:tr>
      <w:tr w:rsidR="00EE780C" w:rsidRPr="00BB301F" w14:paraId="52C6474F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52C6474D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2C6474E" w14:textId="43363C13" w:rsidR="00EE780C" w:rsidRPr="00465D0B" w:rsidRDefault="006D6684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do </w:t>
            </w:r>
            <w:r w:rsidR="00861462">
              <w:rPr>
                <w:rFonts w:ascii="Times New Roman" w:hAnsi="Times New Roman"/>
                <w:bCs/>
              </w:rPr>
              <w:t>Centro Universitário Maurício de Nassau d</w:t>
            </w:r>
            <w:r w:rsidR="00861462" w:rsidRPr="00861462">
              <w:rPr>
                <w:rFonts w:ascii="Times New Roman" w:hAnsi="Times New Roman"/>
                <w:bCs/>
              </w:rPr>
              <w:t>e Maceió</w:t>
            </w:r>
          </w:p>
        </w:tc>
      </w:tr>
      <w:tr w:rsidR="00EE780C" w:rsidRPr="00BB301F" w14:paraId="52C64752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52C64750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2C64751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52C64754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52C64753" w14:textId="7D7304DD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D13444">
              <w:rPr>
                <w:rFonts w:ascii="Times New Roman" w:hAnsi="Times New Roman"/>
              </w:rPr>
              <w:t>0</w:t>
            </w:r>
            <w:r w:rsidR="0076309A">
              <w:rPr>
                <w:rFonts w:ascii="Times New Roman" w:hAnsi="Times New Roman"/>
              </w:rPr>
              <w:t>58</w:t>
            </w:r>
            <w:r w:rsidR="005A6DC8">
              <w:rPr>
                <w:rFonts w:ascii="Times New Roman" w:hAnsi="Times New Roman"/>
              </w:rPr>
              <w:t>-202</w:t>
            </w:r>
            <w:r w:rsidR="00E127D3">
              <w:rPr>
                <w:rFonts w:ascii="Times New Roman" w:hAnsi="Times New Roman"/>
              </w:rPr>
              <w:t>2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52C64755" w14:textId="77777777" w:rsidR="00417BDA" w:rsidRPr="00BB301F" w:rsidRDefault="00417BDA" w:rsidP="00417BDA">
      <w:pPr>
        <w:rPr>
          <w:rFonts w:ascii="Times New Roman" w:hAnsi="Times New Roman"/>
        </w:rPr>
      </w:pPr>
    </w:p>
    <w:p w14:paraId="08A3E389" w14:textId="77777777" w:rsidR="000911A0" w:rsidRDefault="000911A0" w:rsidP="000911A0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21 de julho de 2022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</w:t>
      </w:r>
      <w:r>
        <w:rPr>
          <w:rFonts w:ascii="Times New Roman" w:hAnsi="Times New Roman"/>
        </w:rPr>
        <w:t>R</w:t>
      </w:r>
      <w:r w:rsidRPr="00BB301F">
        <w:rPr>
          <w:rFonts w:ascii="Times New Roman" w:hAnsi="Times New Roman"/>
        </w:rPr>
        <w:t>egimento Interno do CAU/AL, após análise do assunto em epígrafe;</w:t>
      </w:r>
    </w:p>
    <w:p w14:paraId="52C64757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52C64758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52C64759" w14:textId="77777777" w:rsidR="001C01C9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52C6475A" w14:textId="77777777" w:rsidR="001C01C9" w:rsidRPr="00D605C5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52C6475B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52C6475C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52C6475D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52C6475E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52C6475F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52C64760" w14:textId="77777777" w:rsidR="00861462" w:rsidRPr="00861462" w:rsidRDefault="00764EE0" w:rsidP="008614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 w:rsidR="00861462">
        <w:rPr>
          <w:rFonts w:ascii="Times New Roman" w:eastAsia="Times New Roman" w:hAnsi="Times New Roman"/>
          <w:bCs/>
          <w:lang w:eastAsia="pt-BR"/>
        </w:rPr>
        <w:t>CAU/BR nº 014/2020</w:t>
      </w:r>
      <w:r>
        <w:rPr>
          <w:rFonts w:ascii="Times New Roman" w:eastAsia="Times New Roman" w:hAnsi="Times New Roman"/>
          <w:bCs/>
          <w:lang w:eastAsia="pt-BR"/>
        </w:rPr>
        <w:t xml:space="preserve"> que </w:t>
      </w:r>
      <w:r w:rsidR="00861462">
        <w:rPr>
          <w:rFonts w:ascii="Times New Roman" w:eastAsia="Times New Roman" w:hAnsi="Times New Roman"/>
          <w:bCs/>
          <w:lang w:eastAsia="pt-BR"/>
        </w:rPr>
        <w:t>informa que n</w:t>
      </w:r>
      <w:r w:rsidR="00861462" w:rsidRPr="00861462">
        <w:rPr>
          <w:rFonts w:ascii="Times New Roman" w:eastAsia="Times New Roman" w:hAnsi="Times New Roman"/>
          <w:bCs/>
          <w:lang w:eastAsia="pt-BR"/>
        </w:rPr>
        <w:t>os casos de cálculo de prazo para protocolo do pedido de reconh</w:t>
      </w:r>
      <w:r w:rsidR="00861462">
        <w:rPr>
          <w:rFonts w:ascii="Times New Roman" w:eastAsia="Times New Roman" w:hAnsi="Times New Roman"/>
          <w:bCs/>
          <w:lang w:eastAsia="pt-BR"/>
        </w:rPr>
        <w:t>ecimento intempestivo, autoriza</w:t>
      </w:r>
      <w:r w:rsidR="00861462" w:rsidRPr="00861462">
        <w:rPr>
          <w:rFonts w:ascii="Times New Roman" w:eastAsia="Times New Roman" w:hAnsi="Times New Roman"/>
          <w:bCs/>
          <w:lang w:eastAsia="pt-BR"/>
        </w:rPr>
        <w:t xml:space="preserve"> os CAU/UF a realizar o registro provisório, até que seja publicada portaria de reconhecimento do curso ou até manifestação da Secretaria de Regulação do Ensino Superior do Ministério da Educação (SERES-MEC), diante da presunção de legitimidade do documento emitido pela IES</w:t>
      </w:r>
      <w:r w:rsidR="00861462">
        <w:rPr>
          <w:rFonts w:ascii="Times New Roman" w:eastAsia="Times New Roman" w:hAnsi="Times New Roman"/>
          <w:bCs/>
          <w:lang w:eastAsia="pt-BR"/>
        </w:rPr>
        <w:t xml:space="preserve"> e autoriza o registro provisório dos egressos do </w:t>
      </w:r>
      <w:r w:rsidR="00861462">
        <w:rPr>
          <w:rFonts w:ascii="Times New Roman" w:hAnsi="Times New Roman"/>
          <w:bCs/>
        </w:rPr>
        <w:t>Centro Universitário Maurício de Nassau d</w:t>
      </w:r>
      <w:r w:rsidR="00861462" w:rsidRPr="00861462">
        <w:rPr>
          <w:rFonts w:ascii="Times New Roman" w:hAnsi="Times New Roman"/>
          <w:bCs/>
        </w:rPr>
        <w:t>e Maceió</w:t>
      </w:r>
      <w:r w:rsidR="00861462">
        <w:rPr>
          <w:rFonts w:ascii="Times New Roman" w:hAnsi="Times New Roman"/>
          <w:bCs/>
        </w:rPr>
        <w:t>;</w:t>
      </w:r>
    </w:p>
    <w:p w14:paraId="52C64761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52C64762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52C64763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52C64764" w14:textId="238A61BE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B3589E">
        <w:rPr>
          <w:sz w:val="24"/>
          <w:szCs w:val="24"/>
        </w:rPr>
        <w:t>PROVISÓRIO</w:t>
      </w:r>
      <w:r w:rsidR="00F1310F">
        <w:rPr>
          <w:sz w:val="24"/>
          <w:szCs w:val="24"/>
        </w:rPr>
        <w:t xml:space="preserve"> do</w:t>
      </w:r>
      <w:r w:rsidR="00550EFC">
        <w:rPr>
          <w:sz w:val="24"/>
          <w:szCs w:val="24"/>
        </w:rPr>
        <w:t xml:space="preserve"> e</w:t>
      </w:r>
      <w:r w:rsidR="00F1310F">
        <w:rPr>
          <w:sz w:val="24"/>
          <w:szCs w:val="24"/>
        </w:rPr>
        <w:t>gresso</w:t>
      </w:r>
      <w:r w:rsidR="00550EFC" w:rsidRPr="00550EFC">
        <w:rPr>
          <w:sz w:val="24"/>
          <w:szCs w:val="24"/>
        </w:rPr>
        <w:t xml:space="preserve"> do </w:t>
      </w:r>
      <w:r w:rsidR="005D7F75" w:rsidRPr="005D7F75">
        <w:rPr>
          <w:bCs/>
          <w:sz w:val="24"/>
          <w:szCs w:val="24"/>
        </w:rPr>
        <w:t>Centro Universitário Maurício de Nassau de Maceió</w:t>
      </w:r>
      <w:r w:rsidR="005D7F75" w:rsidRPr="005D7F75">
        <w:rPr>
          <w:sz w:val="24"/>
          <w:szCs w:val="24"/>
        </w:rPr>
        <w:t xml:space="preserve"> </w:t>
      </w:r>
      <w:r w:rsidR="00F1310F">
        <w:rPr>
          <w:sz w:val="24"/>
          <w:szCs w:val="24"/>
        </w:rPr>
        <w:t>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9F1B91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52C64765" w14:textId="77777777"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9"/>
        <w:gridCol w:w="6804"/>
      </w:tblGrid>
      <w:tr w:rsidR="00764EE0" w:rsidRPr="00764EE0" w14:paraId="52C64768" w14:textId="77777777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64766" w14:textId="77777777"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64767" w14:textId="77777777"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EC756C" w:rsidRPr="00764EE0" w14:paraId="31E96913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70307" w14:textId="78467168" w:rsidR="00EC756C" w:rsidRPr="00EC756C" w:rsidRDefault="00EC756C" w:rsidP="00EC756C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EC756C">
              <w:rPr>
                <w:rFonts w:ascii="Times New Roman" w:hAnsi="Times New Roman"/>
                <w:color w:val="000000"/>
              </w:rPr>
              <w:t>.812.234-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BC676" w14:textId="2E59DCFB" w:rsidR="00EC756C" w:rsidRPr="00EC756C" w:rsidRDefault="00EC756C" w:rsidP="00EC756C">
            <w:pPr>
              <w:rPr>
                <w:rFonts w:ascii="Times New Roman" w:hAnsi="Times New Roman"/>
                <w:color w:val="000000"/>
              </w:rPr>
            </w:pPr>
            <w:r w:rsidRPr="00EC756C">
              <w:rPr>
                <w:rFonts w:ascii="Times New Roman" w:hAnsi="Times New Roman"/>
                <w:color w:val="000000"/>
              </w:rPr>
              <w:t>HALANA CAROLINE CALAÇA DE SANTANA</w:t>
            </w:r>
          </w:p>
        </w:tc>
      </w:tr>
    </w:tbl>
    <w:p w14:paraId="52C64772" w14:textId="77777777" w:rsidR="001F4EDE" w:rsidRDefault="001F4EDE" w:rsidP="001F4EDE">
      <w:pPr>
        <w:pStyle w:val="Corpodetexto2"/>
        <w:rPr>
          <w:sz w:val="24"/>
          <w:szCs w:val="24"/>
        </w:rPr>
      </w:pPr>
    </w:p>
    <w:p w14:paraId="52C64773" w14:textId="77777777"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o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 xml:space="preserve">poderá ser prorrogado por até um ano, sequencial ao período </w:t>
      </w:r>
      <w:r w:rsidRPr="00056719">
        <w:rPr>
          <w:sz w:val="24"/>
          <w:szCs w:val="24"/>
        </w:rPr>
        <w:lastRenderedPageBreak/>
        <w:t>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</w:t>
      </w:r>
      <w:r>
        <w:rPr>
          <w:sz w:val="24"/>
          <w:szCs w:val="24"/>
        </w:rPr>
        <w:t>;</w:t>
      </w:r>
    </w:p>
    <w:p w14:paraId="52C64774" w14:textId="77777777" w:rsidR="001C01C9" w:rsidRDefault="001C01C9" w:rsidP="001C01C9">
      <w:pPr>
        <w:pStyle w:val="Corpodetexto2"/>
        <w:rPr>
          <w:sz w:val="24"/>
          <w:szCs w:val="24"/>
        </w:rPr>
      </w:pPr>
    </w:p>
    <w:p w14:paraId="52C64775" w14:textId="77777777"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</w:t>
      </w:r>
      <w:r w:rsidRPr="00056719">
        <w:rPr>
          <w:sz w:val="24"/>
          <w:szCs w:val="24"/>
        </w:rPr>
        <w:t xml:space="preserve"> prazo sem a apresentação do diploma, o registro provisório do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14:paraId="52C64776" w14:textId="77777777" w:rsidR="001C01C9" w:rsidRPr="00BB301F" w:rsidRDefault="001C01C9" w:rsidP="001F4EDE">
      <w:pPr>
        <w:pStyle w:val="Corpodetexto2"/>
        <w:rPr>
          <w:sz w:val="24"/>
          <w:szCs w:val="24"/>
        </w:rPr>
      </w:pPr>
    </w:p>
    <w:p w14:paraId="6C32FA59" w14:textId="77777777" w:rsidR="002346FD" w:rsidRDefault="002346FD" w:rsidP="002346FD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proofErr w:type="spellStart"/>
      <w:r w:rsidRPr="00BA5CE2">
        <w:rPr>
          <w:rFonts w:ascii="Times New Roman" w:eastAsia="Times New Roman" w:hAnsi="Times New Roman"/>
          <w:bCs/>
          <w:color w:val="000000" w:themeColor="text1"/>
        </w:rPr>
        <w:t>Hanah</w:t>
      </w:r>
      <w:proofErr w:type="spellEnd"/>
      <w:r w:rsidRPr="00BA5CE2">
        <w:rPr>
          <w:rFonts w:ascii="Times New Roman" w:eastAsia="Times New Roman" w:hAnsi="Times New Roman"/>
          <w:bCs/>
          <w:color w:val="000000" w:themeColor="text1"/>
        </w:rPr>
        <w:t xml:space="preserve"> Maria Torres de Melo</w:t>
      </w:r>
      <w:r>
        <w:rPr>
          <w:rFonts w:ascii="Times New Roman" w:hAnsi="Times New Roman"/>
          <w:bCs/>
        </w:rPr>
        <w:t xml:space="preserve">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7A1E26">
        <w:rPr>
          <w:rFonts w:ascii="Times New Roman" w:hAnsi="Times New Roman"/>
          <w:bCs/>
        </w:rPr>
        <w:t>Simone Rachel Lopes Moura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7ABB1A72" w14:textId="77777777" w:rsidR="002346FD" w:rsidRDefault="002346FD" w:rsidP="002346FD">
      <w:pPr>
        <w:pStyle w:val="Corpodetexto2"/>
        <w:rPr>
          <w:b/>
          <w:bCs/>
          <w:sz w:val="24"/>
          <w:szCs w:val="24"/>
        </w:rPr>
      </w:pPr>
    </w:p>
    <w:p w14:paraId="76F279D4" w14:textId="77777777" w:rsidR="002346FD" w:rsidRPr="00BB301F" w:rsidRDefault="002346FD" w:rsidP="002346FD">
      <w:pPr>
        <w:pStyle w:val="Corpodetexto2"/>
        <w:rPr>
          <w:sz w:val="24"/>
          <w:szCs w:val="24"/>
        </w:rPr>
      </w:pPr>
    </w:p>
    <w:p w14:paraId="4F38A1F1" w14:textId="77777777" w:rsidR="002346FD" w:rsidRPr="00BB301F" w:rsidRDefault="002346FD" w:rsidP="002346FD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21 de julho de 2022</w:t>
      </w:r>
      <w:r w:rsidRPr="00BB301F">
        <w:rPr>
          <w:rFonts w:ascii="Times New Roman" w:hAnsi="Times New Roman"/>
        </w:rPr>
        <w:t>.</w:t>
      </w:r>
    </w:p>
    <w:p w14:paraId="4AA971FE" w14:textId="77777777" w:rsidR="002346FD" w:rsidRPr="00BB301F" w:rsidRDefault="002346FD" w:rsidP="002346FD">
      <w:pPr>
        <w:jc w:val="center"/>
        <w:rPr>
          <w:rFonts w:ascii="Times New Roman" w:hAnsi="Times New Roman"/>
        </w:rPr>
      </w:pPr>
    </w:p>
    <w:p w14:paraId="6186F623" w14:textId="77777777" w:rsidR="002346FD" w:rsidRDefault="002346FD" w:rsidP="002346FD">
      <w:pPr>
        <w:rPr>
          <w:rFonts w:ascii="Times New Roman" w:hAnsi="Times New Roman"/>
          <w:b/>
          <w:bCs/>
        </w:rPr>
      </w:pPr>
    </w:p>
    <w:p w14:paraId="119D86E4" w14:textId="77777777" w:rsidR="002346FD" w:rsidRDefault="002346FD" w:rsidP="002346FD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634C9B10" w14:textId="77777777" w:rsidR="002346FD" w:rsidRDefault="002346FD" w:rsidP="002346FD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0CE5A489" w14:textId="77777777" w:rsidR="002346FD" w:rsidRDefault="002346FD" w:rsidP="002346FD">
      <w:pPr>
        <w:rPr>
          <w:rFonts w:ascii="Times New Roman" w:hAnsi="Times New Roman"/>
        </w:rPr>
      </w:pPr>
    </w:p>
    <w:p w14:paraId="60E5C893" w14:textId="77777777" w:rsidR="002346FD" w:rsidRDefault="002346FD" w:rsidP="002346FD">
      <w:pPr>
        <w:rPr>
          <w:rFonts w:ascii="Times New Roman" w:hAnsi="Times New Roman"/>
          <w:b/>
          <w:bCs/>
        </w:rPr>
      </w:pPr>
      <w:r w:rsidRPr="00484860">
        <w:rPr>
          <w:rFonts w:ascii="Times New Roman" w:hAnsi="Times New Roman"/>
          <w:b/>
          <w:bCs/>
        </w:rPr>
        <w:t>HANAH MARIA TORRES DE MELO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6A4CA111" w14:textId="77777777" w:rsidR="002346FD" w:rsidRDefault="002346FD" w:rsidP="002346FD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 adjunta</w:t>
      </w:r>
    </w:p>
    <w:p w14:paraId="18CBF813" w14:textId="77777777" w:rsidR="002346FD" w:rsidRDefault="002346FD" w:rsidP="002346FD">
      <w:pPr>
        <w:rPr>
          <w:rFonts w:ascii="Times New Roman" w:hAnsi="Times New Roman"/>
        </w:rPr>
      </w:pPr>
    </w:p>
    <w:p w14:paraId="63F89DC8" w14:textId="77777777" w:rsidR="002346FD" w:rsidRDefault="002346FD" w:rsidP="002346FD">
      <w:pPr>
        <w:rPr>
          <w:rFonts w:ascii="Times New Roman" w:hAnsi="Times New Roman"/>
          <w:b/>
          <w:bCs/>
        </w:rPr>
      </w:pPr>
      <w:r w:rsidRPr="007A1E26">
        <w:rPr>
          <w:rFonts w:ascii="Times New Roman" w:hAnsi="Times New Roman"/>
          <w:b/>
          <w:bCs/>
        </w:rPr>
        <w:t>SIMONE RACHEL LOPES MOURA</w:t>
      </w:r>
      <w:r>
        <w:rPr>
          <w:rFonts w:ascii="Times New Roman" w:hAnsi="Times New Roman"/>
          <w:b/>
          <w:bCs/>
        </w:rPr>
        <w:t>___________________________________________</w:t>
      </w:r>
    </w:p>
    <w:p w14:paraId="53C9FA4A" w14:textId="77777777" w:rsidR="002346FD" w:rsidRDefault="002346FD" w:rsidP="002346FD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7B9A4D22" w14:textId="55F66251" w:rsidR="00402802" w:rsidRDefault="00402802" w:rsidP="00402802">
      <w:pPr>
        <w:rPr>
          <w:rFonts w:ascii="Times New Roman" w:hAnsi="Times New Roman"/>
          <w:bCs/>
        </w:rPr>
      </w:pPr>
    </w:p>
    <w:p w14:paraId="52C64788" w14:textId="77777777"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4AC45F" w14:textId="77777777" w:rsidR="00345CCD" w:rsidRDefault="00345CCD" w:rsidP="00EE4FDD">
      <w:r>
        <w:separator/>
      </w:r>
    </w:p>
  </w:endnote>
  <w:endnote w:type="continuationSeparator" w:id="0">
    <w:p w14:paraId="06DEF660" w14:textId="77777777" w:rsidR="00345CCD" w:rsidRDefault="00345CCD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64793" w14:textId="77777777" w:rsidR="007F5CCB" w:rsidRDefault="007F5CC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2C64798" wp14:editId="52C64799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DB9043" w14:textId="77777777" w:rsidR="00345CCD" w:rsidRDefault="00345CCD" w:rsidP="00EE4FDD">
      <w:r>
        <w:separator/>
      </w:r>
    </w:p>
  </w:footnote>
  <w:footnote w:type="continuationSeparator" w:id="0">
    <w:p w14:paraId="15600774" w14:textId="77777777" w:rsidR="00345CCD" w:rsidRDefault="00345CCD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6478D" w14:textId="77777777" w:rsidR="007F5CCB" w:rsidRDefault="00000000">
    <w:pPr>
      <w:pStyle w:val="Cabealho"/>
    </w:pPr>
    <w:r>
      <w:rPr>
        <w:noProof/>
        <w:lang w:val="en-US"/>
      </w:rPr>
      <w:pict w14:anchorId="52C647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6478E" w14:textId="77777777" w:rsidR="007F5CCB" w:rsidRDefault="007F5CC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52C64796" wp14:editId="52C64797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2C6478F" w14:textId="77777777" w:rsidR="007F5CCB" w:rsidRDefault="007F5CCB">
    <w:pPr>
      <w:pStyle w:val="Cabealho"/>
    </w:pPr>
  </w:p>
  <w:p w14:paraId="52C64790" w14:textId="77777777" w:rsidR="007F5CCB" w:rsidRDefault="007F5CCB">
    <w:pPr>
      <w:pStyle w:val="Cabealho"/>
    </w:pPr>
  </w:p>
  <w:p w14:paraId="52C64791" w14:textId="77777777" w:rsidR="007F5CCB" w:rsidRDefault="007F5CCB">
    <w:pPr>
      <w:pStyle w:val="Cabealho"/>
    </w:pPr>
  </w:p>
  <w:p w14:paraId="52C64792" w14:textId="77777777" w:rsidR="007F5CCB" w:rsidRDefault="007F5CC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64794" w14:textId="77777777" w:rsidR="007F5CCB" w:rsidRDefault="00000000">
    <w:pPr>
      <w:pStyle w:val="Cabealho"/>
    </w:pPr>
    <w:r>
      <w:rPr>
        <w:noProof/>
        <w:lang w:val="en-US"/>
      </w:rPr>
      <w:pict w14:anchorId="52C647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661733058">
    <w:abstractNumId w:val="2"/>
  </w:num>
  <w:num w:numId="2" w16cid:durableId="43795425">
    <w:abstractNumId w:val="5"/>
  </w:num>
  <w:num w:numId="3" w16cid:durableId="483816831">
    <w:abstractNumId w:val="4"/>
  </w:num>
  <w:num w:numId="4" w16cid:durableId="478765273">
    <w:abstractNumId w:val="7"/>
  </w:num>
  <w:num w:numId="5" w16cid:durableId="266432176">
    <w:abstractNumId w:val="8"/>
  </w:num>
  <w:num w:numId="6" w16cid:durableId="1976400304">
    <w:abstractNumId w:val="3"/>
  </w:num>
  <w:num w:numId="7" w16cid:durableId="1375422851">
    <w:abstractNumId w:val="6"/>
  </w:num>
  <w:num w:numId="8" w16cid:durableId="1384601225">
    <w:abstractNumId w:val="1"/>
  </w:num>
  <w:num w:numId="9" w16cid:durableId="464907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16"/>
    <w:rsid w:val="00001185"/>
    <w:rsid w:val="00001775"/>
    <w:rsid w:val="000045C6"/>
    <w:rsid w:val="000147F8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2AE"/>
    <w:rsid w:val="00074C77"/>
    <w:rsid w:val="00074EA9"/>
    <w:rsid w:val="0008684D"/>
    <w:rsid w:val="00087B18"/>
    <w:rsid w:val="00090ABE"/>
    <w:rsid w:val="00090B26"/>
    <w:rsid w:val="000911A0"/>
    <w:rsid w:val="000A1E66"/>
    <w:rsid w:val="000A6DC9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354C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649F"/>
    <w:rsid w:val="001B79E3"/>
    <w:rsid w:val="001C01C9"/>
    <w:rsid w:val="001C05D9"/>
    <w:rsid w:val="001C223A"/>
    <w:rsid w:val="001C34C1"/>
    <w:rsid w:val="001C6D79"/>
    <w:rsid w:val="001C71C4"/>
    <w:rsid w:val="001C7C78"/>
    <w:rsid w:val="001E6FFE"/>
    <w:rsid w:val="001E72F2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46FD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85D6C"/>
    <w:rsid w:val="00286350"/>
    <w:rsid w:val="0029111B"/>
    <w:rsid w:val="00293001"/>
    <w:rsid w:val="00294C62"/>
    <w:rsid w:val="00296C47"/>
    <w:rsid w:val="002A0181"/>
    <w:rsid w:val="002A3B70"/>
    <w:rsid w:val="002A5CB3"/>
    <w:rsid w:val="002B751A"/>
    <w:rsid w:val="002C7435"/>
    <w:rsid w:val="002D0B97"/>
    <w:rsid w:val="002D1225"/>
    <w:rsid w:val="002D77CF"/>
    <w:rsid w:val="002E1C2D"/>
    <w:rsid w:val="002F33F6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5CCD"/>
    <w:rsid w:val="00346BAB"/>
    <w:rsid w:val="00352DF3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BDA"/>
    <w:rsid w:val="00380E37"/>
    <w:rsid w:val="003814DB"/>
    <w:rsid w:val="00381F3E"/>
    <w:rsid w:val="00382F9D"/>
    <w:rsid w:val="00383BCF"/>
    <w:rsid w:val="00392153"/>
    <w:rsid w:val="00392D03"/>
    <w:rsid w:val="003943B0"/>
    <w:rsid w:val="003A58A8"/>
    <w:rsid w:val="003C2870"/>
    <w:rsid w:val="003C2928"/>
    <w:rsid w:val="003C2B1F"/>
    <w:rsid w:val="003C4D62"/>
    <w:rsid w:val="003C4EDA"/>
    <w:rsid w:val="003C7B4A"/>
    <w:rsid w:val="003D0D93"/>
    <w:rsid w:val="003D24E1"/>
    <w:rsid w:val="003D5122"/>
    <w:rsid w:val="003D6A63"/>
    <w:rsid w:val="003E2AD5"/>
    <w:rsid w:val="003E3B2D"/>
    <w:rsid w:val="003E4983"/>
    <w:rsid w:val="003F6235"/>
    <w:rsid w:val="003F78DE"/>
    <w:rsid w:val="00402802"/>
    <w:rsid w:val="00402B6C"/>
    <w:rsid w:val="00414CB9"/>
    <w:rsid w:val="00417BDA"/>
    <w:rsid w:val="00417C74"/>
    <w:rsid w:val="0042251D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AF1"/>
    <w:rsid w:val="00493D56"/>
    <w:rsid w:val="0049520F"/>
    <w:rsid w:val="004A01E4"/>
    <w:rsid w:val="004B00D5"/>
    <w:rsid w:val="004B3864"/>
    <w:rsid w:val="004B3F15"/>
    <w:rsid w:val="004C2CF6"/>
    <w:rsid w:val="004C3182"/>
    <w:rsid w:val="004D5103"/>
    <w:rsid w:val="004D6A7D"/>
    <w:rsid w:val="004E0354"/>
    <w:rsid w:val="004F02BD"/>
    <w:rsid w:val="004F7738"/>
    <w:rsid w:val="005045B4"/>
    <w:rsid w:val="0050592B"/>
    <w:rsid w:val="005074D6"/>
    <w:rsid w:val="005105E3"/>
    <w:rsid w:val="00511D45"/>
    <w:rsid w:val="005122A8"/>
    <w:rsid w:val="0051323E"/>
    <w:rsid w:val="0051634B"/>
    <w:rsid w:val="005178BF"/>
    <w:rsid w:val="00522B5A"/>
    <w:rsid w:val="00522D3A"/>
    <w:rsid w:val="00526EB1"/>
    <w:rsid w:val="00527C9F"/>
    <w:rsid w:val="005318D5"/>
    <w:rsid w:val="00533D5B"/>
    <w:rsid w:val="005358A6"/>
    <w:rsid w:val="0053749B"/>
    <w:rsid w:val="00541109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408"/>
    <w:rsid w:val="005A5BBC"/>
    <w:rsid w:val="005A6DC8"/>
    <w:rsid w:val="005B09CA"/>
    <w:rsid w:val="005B1B5B"/>
    <w:rsid w:val="005B407C"/>
    <w:rsid w:val="005B46B6"/>
    <w:rsid w:val="005B64D6"/>
    <w:rsid w:val="005C68CF"/>
    <w:rsid w:val="005D6F37"/>
    <w:rsid w:val="005D7F75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1610A"/>
    <w:rsid w:val="00616A27"/>
    <w:rsid w:val="006210D2"/>
    <w:rsid w:val="00623F46"/>
    <w:rsid w:val="00626C59"/>
    <w:rsid w:val="0063256E"/>
    <w:rsid w:val="006332B7"/>
    <w:rsid w:val="006423E0"/>
    <w:rsid w:val="006456FF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6684"/>
    <w:rsid w:val="006D7C32"/>
    <w:rsid w:val="006D7EB0"/>
    <w:rsid w:val="006E4A6B"/>
    <w:rsid w:val="006E4F88"/>
    <w:rsid w:val="006F048A"/>
    <w:rsid w:val="006F38E9"/>
    <w:rsid w:val="006F4E09"/>
    <w:rsid w:val="006F555F"/>
    <w:rsid w:val="006F6730"/>
    <w:rsid w:val="00702896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C44"/>
    <w:rsid w:val="00731DDF"/>
    <w:rsid w:val="00737502"/>
    <w:rsid w:val="00740EB6"/>
    <w:rsid w:val="00742F85"/>
    <w:rsid w:val="007514C7"/>
    <w:rsid w:val="00754076"/>
    <w:rsid w:val="00756489"/>
    <w:rsid w:val="00757D88"/>
    <w:rsid w:val="0076309A"/>
    <w:rsid w:val="00764EE0"/>
    <w:rsid w:val="00766BD9"/>
    <w:rsid w:val="0077187D"/>
    <w:rsid w:val="007762B0"/>
    <w:rsid w:val="00777C5F"/>
    <w:rsid w:val="00781021"/>
    <w:rsid w:val="00786699"/>
    <w:rsid w:val="00786CCD"/>
    <w:rsid w:val="00790E13"/>
    <w:rsid w:val="0079257E"/>
    <w:rsid w:val="00793BAF"/>
    <w:rsid w:val="00793CDA"/>
    <w:rsid w:val="007960D6"/>
    <w:rsid w:val="007A2CEA"/>
    <w:rsid w:val="007A4817"/>
    <w:rsid w:val="007A5B38"/>
    <w:rsid w:val="007A689A"/>
    <w:rsid w:val="007A6FC3"/>
    <w:rsid w:val="007A7351"/>
    <w:rsid w:val="007A7FEC"/>
    <w:rsid w:val="007B0398"/>
    <w:rsid w:val="007B1296"/>
    <w:rsid w:val="007B472C"/>
    <w:rsid w:val="007B4ABC"/>
    <w:rsid w:val="007B4CA8"/>
    <w:rsid w:val="007B66C0"/>
    <w:rsid w:val="007B76DB"/>
    <w:rsid w:val="007B7F29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5CCB"/>
    <w:rsid w:val="008000AF"/>
    <w:rsid w:val="00800716"/>
    <w:rsid w:val="008053C4"/>
    <w:rsid w:val="0080637A"/>
    <w:rsid w:val="008077A6"/>
    <w:rsid w:val="00807DF9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1462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197D"/>
    <w:rsid w:val="008B6BB1"/>
    <w:rsid w:val="008C08B5"/>
    <w:rsid w:val="008C320D"/>
    <w:rsid w:val="008C5084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15587"/>
    <w:rsid w:val="009204A1"/>
    <w:rsid w:val="00924B4D"/>
    <w:rsid w:val="0093372E"/>
    <w:rsid w:val="00944510"/>
    <w:rsid w:val="00945564"/>
    <w:rsid w:val="0094629B"/>
    <w:rsid w:val="00946604"/>
    <w:rsid w:val="00952CB9"/>
    <w:rsid w:val="00954619"/>
    <w:rsid w:val="00962CF8"/>
    <w:rsid w:val="0097590A"/>
    <w:rsid w:val="009770EA"/>
    <w:rsid w:val="00982BD2"/>
    <w:rsid w:val="00986532"/>
    <w:rsid w:val="009874C2"/>
    <w:rsid w:val="009909FF"/>
    <w:rsid w:val="00991A8A"/>
    <w:rsid w:val="00992DE6"/>
    <w:rsid w:val="00993731"/>
    <w:rsid w:val="009A1B17"/>
    <w:rsid w:val="009A2801"/>
    <w:rsid w:val="009A2A2C"/>
    <w:rsid w:val="009A5C13"/>
    <w:rsid w:val="009A6E55"/>
    <w:rsid w:val="009A6F78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1B91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38C9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1C98"/>
    <w:rsid w:val="00A64CCE"/>
    <w:rsid w:val="00A6609D"/>
    <w:rsid w:val="00A66507"/>
    <w:rsid w:val="00A84084"/>
    <w:rsid w:val="00A9115C"/>
    <w:rsid w:val="00A929F0"/>
    <w:rsid w:val="00A93E16"/>
    <w:rsid w:val="00A94AEA"/>
    <w:rsid w:val="00AA199D"/>
    <w:rsid w:val="00AA3271"/>
    <w:rsid w:val="00AA747A"/>
    <w:rsid w:val="00AB1879"/>
    <w:rsid w:val="00AB3E82"/>
    <w:rsid w:val="00AC11A8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3589E"/>
    <w:rsid w:val="00B50515"/>
    <w:rsid w:val="00B54438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35AB"/>
    <w:rsid w:val="00BB4058"/>
    <w:rsid w:val="00BB4FC9"/>
    <w:rsid w:val="00BC69E6"/>
    <w:rsid w:val="00BC6E23"/>
    <w:rsid w:val="00BD113B"/>
    <w:rsid w:val="00BD2541"/>
    <w:rsid w:val="00BE06B3"/>
    <w:rsid w:val="00BE2413"/>
    <w:rsid w:val="00BE3AAC"/>
    <w:rsid w:val="00BE5374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675D6"/>
    <w:rsid w:val="00C73D39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D2B76"/>
    <w:rsid w:val="00CE301F"/>
    <w:rsid w:val="00CF0743"/>
    <w:rsid w:val="00CF0A0B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3444"/>
    <w:rsid w:val="00D14D53"/>
    <w:rsid w:val="00D15C4B"/>
    <w:rsid w:val="00D16966"/>
    <w:rsid w:val="00D2204F"/>
    <w:rsid w:val="00D22A34"/>
    <w:rsid w:val="00D25FD6"/>
    <w:rsid w:val="00D30E2C"/>
    <w:rsid w:val="00D32C01"/>
    <w:rsid w:val="00D35FDB"/>
    <w:rsid w:val="00D40A09"/>
    <w:rsid w:val="00D43CB5"/>
    <w:rsid w:val="00D4718C"/>
    <w:rsid w:val="00D50F89"/>
    <w:rsid w:val="00D605C5"/>
    <w:rsid w:val="00D61BA6"/>
    <w:rsid w:val="00D61CCC"/>
    <w:rsid w:val="00D64A59"/>
    <w:rsid w:val="00D704A2"/>
    <w:rsid w:val="00D72C70"/>
    <w:rsid w:val="00D804E7"/>
    <w:rsid w:val="00D844B3"/>
    <w:rsid w:val="00D872AA"/>
    <w:rsid w:val="00D944D6"/>
    <w:rsid w:val="00D97D35"/>
    <w:rsid w:val="00DA05D7"/>
    <w:rsid w:val="00DA1356"/>
    <w:rsid w:val="00DA1F17"/>
    <w:rsid w:val="00DA5E90"/>
    <w:rsid w:val="00DB09A2"/>
    <w:rsid w:val="00DB37DB"/>
    <w:rsid w:val="00DB5214"/>
    <w:rsid w:val="00DB7D03"/>
    <w:rsid w:val="00DC031F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27D3"/>
    <w:rsid w:val="00E13179"/>
    <w:rsid w:val="00E14F3A"/>
    <w:rsid w:val="00E21D6F"/>
    <w:rsid w:val="00E2616D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5C59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978AD"/>
    <w:rsid w:val="00EA11B9"/>
    <w:rsid w:val="00EA3A74"/>
    <w:rsid w:val="00EA4D53"/>
    <w:rsid w:val="00EA78F5"/>
    <w:rsid w:val="00EB2CD2"/>
    <w:rsid w:val="00EB39E4"/>
    <w:rsid w:val="00EC1259"/>
    <w:rsid w:val="00EC681B"/>
    <w:rsid w:val="00EC6875"/>
    <w:rsid w:val="00EC756C"/>
    <w:rsid w:val="00ED0A88"/>
    <w:rsid w:val="00ED0C76"/>
    <w:rsid w:val="00ED1D42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310F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3904"/>
    <w:rsid w:val="00F94E86"/>
    <w:rsid w:val="00F95BBA"/>
    <w:rsid w:val="00FA0392"/>
    <w:rsid w:val="00FA618E"/>
    <w:rsid w:val="00FB1CC3"/>
    <w:rsid w:val="00FB488E"/>
    <w:rsid w:val="00FC06F4"/>
    <w:rsid w:val="00FC5DA9"/>
    <w:rsid w:val="00FD233D"/>
    <w:rsid w:val="00FD2829"/>
    <w:rsid w:val="00FD411D"/>
    <w:rsid w:val="00FD496F"/>
    <w:rsid w:val="00FD6427"/>
    <w:rsid w:val="00FE6634"/>
    <w:rsid w:val="00FF1568"/>
    <w:rsid w:val="00FF2F17"/>
    <w:rsid w:val="11CAF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C64749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</Pages>
  <Words>529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63</cp:revision>
  <cp:lastPrinted>2021-03-26T18:56:00Z</cp:lastPrinted>
  <dcterms:created xsi:type="dcterms:W3CDTF">2020-03-25T19:53:00Z</dcterms:created>
  <dcterms:modified xsi:type="dcterms:W3CDTF">2022-07-20T20:01:00Z</dcterms:modified>
</cp:coreProperties>
</file>