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784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32577846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32577844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2577845" w14:textId="77777777" w:rsidR="00E07F32" w:rsidRPr="00040696" w:rsidRDefault="00FA5F61" w:rsidP="006E59D9">
            <w:pPr>
              <w:rPr>
                <w:rFonts w:ascii="Times New Roman" w:hAnsi="Times New Roman"/>
              </w:rPr>
            </w:pPr>
            <w:r w:rsidRPr="00FA5F61">
              <w:rPr>
                <w:rFonts w:ascii="Times New Roman" w:hAnsi="Times New Roman"/>
                <w:color w:val="000000"/>
                <w:sz w:val="22"/>
                <w:szCs w:val="22"/>
              </w:rPr>
              <w:t>1000122041</w:t>
            </w:r>
          </w:p>
        </w:tc>
      </w:tr>
      <w:tr w:rsidR="00E07F32" w:rsidRPr="00BB301F" w14:paraId="32577849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32577847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2577848" w14:textId="77777777" w:rsidR="00E07F32" w:rsidRPr="00DD447B" w:rsidRDefault="00FA5F61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FA5F61">
              <w:rPr>
                <w:rFonts w:ascii="Times New Roman" w:hAnsi="Times New Roman"/>
              </w:rPr>
              <w:t>ACADEMIA MOVIMENT</w:t>
            </w:r>
          </w:p>
        </w:tc>
      </w:tr>
      <w:tr w:rsidR="00AB5C63" w:rsidRPr="00BB301F" w14:paraId="3257784C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3257784A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257784B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3257784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57784D" w14:textId="2C43A2F6" w:rsidR="00D434BF" w:rsidRPr="00BB301F" w:rsidRDefault="00D434BF" w:rsidP="00DC61A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2395A">
              <w:rPr>
                <w:rFonts w:ascii="Times New Roman" w:hAnsi="Times New Roman"/>
              </w:rPr>
              <w:t>31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57784F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 xml:space="preserve">, no uso suas atribuições legais e regimentais, considerando o disposto no Capítulo IV, Art. 47 do regimento Interno do CAU/AL, após análise do assunto em </w:t>
      </w:r>
      <w:proofErr w:type="gramStart"/>
      <w:r w:rsidRPr="00040696">
        <w:rPr>
          <w:rFonts w:ascii="Times New Roman" w:hAnsi="Times New Roman"/>
        </w:rPr>
        <w:t>epigrafe</w:t>
      </w:r>
      <w:proofErr w:type="gramEnd"/>
      <w:r w:rsidRPr="00040696">
        <w:rPr>
          <w:rFonts w:ascii="Times New Roman" w:hAnsi="Times New Roman"/>
        </w:rPr>
        <w:t>, e considerando o conhecimento da matéria encaminhada para apreciação da CEP-CAU/AL.</w:t>
      </w:r>
    </w:p>
    <w:p w14:paraId="32577850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577851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FA5F61" w:rsidRPr="00FA5F61">
        <w:rPr>
          <w:sz w:val="24"/>
          <w:szCs w:val="24"/>
        </w:rPr>
        <w:t>1000122041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32577852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32577853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32577854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2577855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2577856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2577857" w14:textId="77777777" w:rsidR="006E59D9" w:rsidRPr="00882B7A" w:rsidRDefault="006E59D9" w:rsidP="006E59D9">
      <w:pPr>
        <w:rPr>
          <w:rFonts w:ascii="Times New Roman" w:hAnsi="Times New Roman"/>
        </w:rPr>
      </w:pPr>
    </w:p>
    <w:p w14:paraId="32577858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2577859" w14:textId="7EA90BF1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121FBA">
        <w:rPr>
          <w:rFonts w:ascii="Times New Roman" w:hAnsi="Times New Roman"/>
          <w:bCs/>
        </w:rPr>
        <w:t>a</w:t>
      </w:r>
    </w:p>
    <w:p w14:paraId="3257785A" w14:textId="77777777" w:rsidR="006E59D9" w:rsidRPr="00882B7A" w:rsidRDefault="006E59D9" w:rsidP="006E59D9">
      <w:pPr>
        <w:rPr>
          <w:rFonts w:ascii="Times New Roman" w:hAnsi="Times New Roman"/>
        </w:rPr>
      </w:pPr>
    </w:p>
    <w:p w14:paraId="3257785B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257785C" w14:textId="45DA5397" w:rsidR="00D25BB6" w:rsidRDefault="00AC0518" w:rsidP="00D25BB6">
      <w:pPr>
        <w:rPr>
          <w:rFonts w:ascii="Times New Roman" w:hAnsi="Times New Roman"/>
          <w:bCs/>
        </w:rPr>
      </w:pPr>
      <w:r w:rsidRPr="00882B7A">
        <w:rPr>
          <w:rFonts w:ascii="Times New Roman" w:hAnsi="Times New Roman"/>
          <w:bCs/>
        </w:rPr>
        <w:t>Membro</w:t>
      </w:r>
    </w:p>
    <w:p w14:paraId="63C590AF" w14:textId="2D4C78B2" w:rsidR="00F2395A" w:rsidRPr="00F2395A" w:rsidRDefault="00F2395A" w:rsidP="00F2395A">
      <w:pPr>
        <w:rPr>
          <w:rFonts w:ascii="Times New Roman" w:hAnsi="Times New Roman"/>
        </w:rPr>
      </w:pPr>
    </w:p>
    <w:p w14:paraId="69BF0673" w14:textId="6067560C" w:rsidR="00F2395A" w:rsidRPr="00F2395A" w:rsidRDefault="00F2395A" w:rsidP="00F2395A">
      <w:pPr>
        <w:rPr>
          <w:rFonts w:ascii="Times New Roman" w:hAnsi="Times New Roman"/>
        </w:rPr>
      </w:pPr>
    </w:p>
    <w:p w14:paraId="775CF641" w14:textId="44600B08" w:rsidR="00F2395A" w:rsidRPr="00F2395A" w:rsidRDefault="00F2395A" w:rsidP="00F2395A">
      <w:pPr>
        <w:rPr>
          <w:rFonts w:ascii="Times New Roman" w:hAnsi="Times New Roman"/>
        </w:rPr>
      </w:pPr>
    </w:p>
    <w:p w14:paraId="33940FA5" w14:textId="5228E955" w:rsidR="00F2395A" w:rsidRPr="00F2395A" w:rsidRDefault="00F2395A" w:rsidP="00F2395A">
      <w:pPr>
        <w:rPr>
          <w:rFonts w:ascii="Times New Roman" w:hAnsi="Times New Roman"/>
        </w:rPr>
      </w:pPr>
    </w:p>
    <w:p w14:paraId="068C4B28" w14:textId="4F2BF8E0" w:rsidR="00F2395A" w:rsidRPr="00F2395A" w:rsidRDefault="00F2395A" w:rsidP="00F2395A">
      <w:pPr>
        <w:rPr>
          <w:rFonts w:ascii="Times New Roman" w:hAnsi="Times New Roman"/>
        </w:rPr>
      </w:pPr>
    </w:p>
    <w:p w14:paraId="64F77DD1" w14:textId="05A2AFF8" w:rsidR="00F2395A" w:rsidRPr="00F2395A" w:rsidRDefault="00F2395A" w:rsidP="00F2395A">
      <w:pPr>
        <w:rPr>
          <w:rFonts w:ascii="Times New Roman" w:hAnsi="Times New Roman"/>
        </w:rPr>
      </w:pPr>
    </w:p>
    <w:p w14:paraId="4D4565EE" w14:textId="7A643512" w:rsidR="00F2395A" w:rsidRPr="00F2395A" w:rsidRDefault="00F2395A" w:rsidP="00F2395A">
      <w:pPr>
        <w:rPr>
          <w:rFonts w:ascii="Times New Roman" w:hAnsi="Times New Roman"/>
        </w:rPr>
      </w:pPr>
    </w:p>
    <w:p w14:paraId="7154FD08" w14:textId="647C01BB" w:rsidR="00F2395A" w:rsidRPr="00F2395A" w:rsidRDefault="00F2395A" w:rsidP="00F2395A">
      <w:pPr>
        <w:rPr>
          <w:rFonts w:ascii="Times New Roman" w:hAnsi="Times New Roman"/>
        </w:rPr>
      </w:pPr>
    </w:p>
    <w:p w14:paraId="045B5D72" w14:textId="401C9137" w:rsidR="00F2395A" w:rsidRPr="00F2395A" w:rsidRDefault="00F2395A" w:rsidP="00F2395A">
      <w:pPr>
        <w:rPr>
          <w:rFonts w:ascii="Times New Roman" w:hAnsi="Times New Roman"/>
        </w:rPr>
      </w:pPr>
    </w:p>
    <w:p w14:paraId="22FBCAAA" w14:textId="309AB3E0" w:rsidR="00F2395A" w:rsidRPr="00F2395A" w:rsidRDefault="00F2395A" w:rsidP="00F2395A">
      <w:pPr>
        <w:rPr>
          <w:rFonts w:ascii="Times New Roman" w:hAnsi="Times New Roman"/>
        </w:rPr>
      </w:pPr>
    </w:p>
    <w:p w14:paraId="39F3633B" w14:textId="49329384" w:rsidR="00F2395A" w:rsidRPr="00F2395A" w:rsidRDefault="00F2395A" w:rsidP="00F2395A">
      <w:pPr>
        <w:rPr>
          <w:rFonts w:ascii="Times New Roman" w:hAnsi="Times New Roman"/>
        </w:rPr>
      </w:pPr>
    </w:p>
    <w:p w14:paraId="34521AED" w14:textId="4CDFC61F" w:rsidR="00F2395A" w:rsidRPr="00F2395A" w:rsidRDefault="00F2395A" w:rsidP="00F2395A">
      <w:pPr>
        <w:rPr>
          <w:rFonts w:ascii="Times New Roman" w:hAnsi="Times New Roman"/>
        </w:rPr>
      </w:pPr>
    </w:p>
    <w:p w14:paraId="3FC06CCD" w14:textId="541AD0A2" w:rsidR="00F2395A" w:rsidRPr="00F2395A" w:rsidRDefault="00F2395A" w:rsidP="00F2395A">
      <w:pPr>
        <w:rPr>
          <w:rFonts w:ascii="Times New Roman" w:hAnsi="Times New Roman"/>
        </w:rPr>
      </w:pPr>
    </w:p>
    <w:p w14:paraId="23C2C0BA" w14:textId="01686C4D" w:rsidR="00F2395A" w:rsidRPr="00F2395A" w:rsidRDefault="00F2395A" w:rsidP="00F2395A">
      <w:pPr>
        <w:tabs>
          <w:tab w:val="left" w:pos="93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F2395A" w:rsidRPr="00F2395A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1466E" w14:textId="77777777" w:rsidR="00295C1E" w:rsidRDefault="00295C1E" w:rsidP="00EE4FDD">
      <w:r>
        <w:separator/>
      </w:r>
    </w:p>
  </w:endnote>
  <w:endnote w:type="continuationSeparator" w:id="0">
    <w:p w14:paraId="124939D5" w14:textId="77777777" w:rsidR="00295C1E" w:rsidRDefault="00295C1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7868" w14:textId="7A03A202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3257786E" wp14:editId="3257786F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53AE">
      <w:fldChar w:fldCharType="begin"/>
    </w:r>
    <w:r w:rsidR="006053AE">
      <w:instrText xml:space="preserve"> FILENAME  \* Upper  \* MERGEFORMAT </w:instrText>
    </w:r>
    <w:r w:rsidR="006053AE">
      <w:fldChar w:fldCharType="separate"/>
    </w:r>
    <w:r w:rsidR="006053AE" w:rsidRPr="006053AE">
      <w:rPr>
        <w:noProof/>
        <w:sz w:val="18"/>
      </w:rPr>
      <w:t>CEP-DELIBERACAO-Nº031-RO02-2022 - 1000122041.DOCX</w:t>
    </w:r>
    <w:r w:rsidR="006053AE">
      <w:rPr>
        <w:noProof/>
        <w:sz w:val="18"/>
      </w:rPr>
      <w:fldChar w:fldCharType="end"/>
    </w:r>
    <w:r w:rsidRPr="00C25114">
      <w:rPr>
        <w:sz w:val="18"/>
      </w:rPr>
      <w:tab/>
    </w:r>
    <w:r w:rsidR="00D50719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50719" w:rsidRPr="00C25114">
      <w:rPr>
        <w:sz w:val="18"/>
      </w:rPr>
      <w:fldChar w:fldCharType="separate"/>
    </w:r>
    <w:r w:rsidR="00FA5F61">
      <w:rPr>
        <w:noProof/>
        <w:sz w:val="18"/>
      </w:rPr>
      <w:t>1</w:t>
    </w:r>
    <w:r w:rsidR="00D50719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6053AE">
      <w:fldChar w:fldCharType="begin"/>
    </w:r>
    <w:r w:rsidR="006053AE">
      <w:instrText xml:space="preserve"> NUMPAGES  \* Arabic  \* MERGEFORMAT </w:instrText>
    </w:r>
    <w:r w:rsidR="006053AE">
      <w:fldChar w:fldCharType="separate"/>
    </w:r>
    <w:r w:rsidR="00FA5F61" w:rsidRPr="00FA5F61">
      <w:rPr>
        <w:noProof/>
        <w:sz w:val="18"/>
      </w:rPr>
      <w:t>1</w:t>
    </w:r>
    <w:r w:rsidR="006053AE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79E4B" w14:textId="77777777" w:rsidR="00295C1E" w:rsidRDefault="00295C1E" w:rsidP="00EE4FDD">
      <w:r>
        <w:separator/>
      </w:r>
    </w:p>
  </w:footnote>
  <w:footnote w:type="continuationSeparator" w:id="0">
    <w:p w14:paraId="6B4FC0B6" w14:textId="77777777" w:rsidR="00295C1E" w:rsidRDefault="00295C1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7861" w14:textId="77777777" w:rsidR="00572AB2" w:rsidRDefault="006053AE">
    <w:pPr>
      <w:pStyle w:val="Cabealho"/>
    </w:pPr>
    <w:r>
      <w:rPr>
        <w:noProof/>
        <w:lang w:val="en-US"/>
      </w:rPr>
      <w:pict w14:anchorId="32577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7862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57786C" wp14:editId="3257786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577863" w14:textId="77777777" w:rsidR="00572AB2" w:rsidRDefault="00572AB2">
    <w:pPr>
      <w:pStyle w:val="Cabealho"/>
    </w:pPr>
  </w:p>
  <w:p w14:paraId="32577864" w14:textId="77777777" w:rsidR="00572AB2" w:rsidRDefault="00572AB2">
    <w:pPr>
      <w:pStyle w:val="Cabealho"/>
    </w:pPr>
  </w:p>
  <w:p w14:paraId="32577865" w14:textId="77777777" w:rsidR="00572AB2" w:rsidRDefault="00572AB2">
    <w:pPr>
      <w:pStyle w:val="Cabealho"/>
    </w:pPr>
  </w:p>
  <w:p w14:paraId="32577866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7869" w14:textId="77777777" w:rsidR="00572AB2" w:rsidRDefault="006053AE">
    <w:pPr>
      <w:pStyle w:val="Cabealho"/>
    </w:pPr>
    <w:r>
      <w:rPr>
        <w:noProof/>
        <w:lang w:val="en-US"/>
      </w:rPr>
      <w:pict w14:anchorId="32577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99767241">
    <w:abstractNumId w:val="2"/>
  </w:num>
  <w:num w:numId="2" w16cid:durableId="1462771521">
    <w:abstractNumId w:val="5"/>
  </w:num>
  <w:num w:numId="3" w16cid:durableId="990989348">
    <w:abstractNumId w:val="4"/>
  </w:num>
  <w:num w:numId="4" w16cid:durableId="1090348998">
    <w:abstractNumId w:val="7"/>
  </w:num>
  <w:num w:numId="5" w16cid:durableId="1991866456">
    <w:abstractNumId w:val="8"/>
  </w:num>
  <w:num w:numId="6" w16cid:durableId="1954088962">
    <w:abstractNumId w:val="3"/>
  </w:num>
  <w:num w:numId="7" w16cid:durableId="228080196">
    <w:abstractNumId w:val="6"/>
  </w:num>
  <w:num w:numId="8" w16cid:durableId="1798336595">
    <w:abstractNumId w:val="1"/>
  </w:num>
  <w:num w:numId="9" w16cid:durableId="1884556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1FBA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28CA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5C1E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53AE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049A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D7D59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719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61A2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2395A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5F61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577843"/>
  <w15:docId w15:val="{D48E1AF8-F190-4402-8056-25935305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5397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43</cp:revision>
  <cp:lastPrinted>2022-07-26T20:38:00Z</cp:lastPrinted>
  <dcterms:created xsi:type="dcterms:W3CDTF">2020-02-27T20:03:00Z</dcterms:created>
  <dcterms:modified xsi:type="dcterms:W3CDTF">2022-07-26T20:38:00Z</dcterms:modified>
</cp:coreProperties>
</file>