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AAF1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2DFAAF1A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DFAAF18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DFAAF19" w14:textId="77777777" w:rsidR="00E07F32" w:rsidRPr="00040696" w:rsidRDefault="00533696" w:rsidP="006E59D9">
            <w:pPr>
              <w:rPr>
                <w:rFonts w:ascii="Times New Roman" w:hAnsi="Times New Roman"/>
              </w:rPr>
            </w:pPr>
            <w:r w:rsidRPr="00533696">
              <w:rPr>
                <w:rFonts w:ascii="Times New Roman" w:hAnsi="Times New Roman"/>
                <w:color w:val="000000"/>
                <w:sz w:val="22"/>
                <w:szCs w:val="22"/>
              </w:rPr>
              <w:t>1000098287</w:t>
            </w:r>
          </w:p>
        </w:tc>
      </w:tr>
      <w:tr w:rsidR="00E07F32" w:rsidRPr="00BB301F" w14:paraId="2DFAAF1D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DFAAF1B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DFAAF1C" w14:textId="77777777" w:rsidR="00E07F32" w:rsidRPr="00DD447B" w:rsidRDefault="0053369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533696">
              <w:rPr>
                <w:rFonts w:ascii="Times New Roman" w:hAnsi="Times New Roman"/>
              </w:rPr>
              <w:t>JORGE CONCEIÇÃO ALVEZ</w:t>
            </w:r>
          </w:p>
        </w:tc>
      </w:tr>
      <w:tr w:rsidR="00AB5C63" w:rsidRPr="00BB301F" w14:paraId="2DFAAF20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DFAAF1E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DFAAF1F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2DFAAF2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DFAAF21" w14:textId="77777777" w:rsidR="00D434BF" w:rsidRPr="00BB301F" w:rsidRDefault="00D434BF" w:rsidP="0053369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533696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DFAAF23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2DFAAF24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DFAAF25" w14:textId="21C8CBBF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125A62" w:rsidRPr="00125A62">
        <w:rPr>
          <w:sz w:val="24"/>
          <w:szCs w:val="24"/>
        </w:rPr>
        <w:t>1000098287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2DFAAF26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2DFAAF27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2DFAAF28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2DFAAF29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DFAAF2A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2DFAAF2B" w14:textId="77777777" w:rsidR="006E59D9" w:rsidRPr="00882B7A" w:rsidRDefault="006E59D9" w:rsidP="006E59D9">
      <w:pPr>
        <w:rPr>
          <w:rFonts w:ascii="Times New Roman" w:hAnsi="Times New Roman"/>
        </w:rPr>
      </w:pPr>
    </w:p>
    <w:p w14:paraId="2DFAAF2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DFAAF2D" w14:textId="566FCB1C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125A62">
        <w:rPr>
          <w:rFonts w:ascii="Times New Roman" w:hAnsi="Times New Roman"/>
          <w:bCs/>
        </w:rPr>
        <w:t>a</w:t>
      </w:r>
    </w:p>
    <w:p w14:paraId="2DFAAF2E" w14:textId="77777777" w:rsidR="006E59D9" w:rsidRPr="00882B7A" w:rsidRDefault="006E59D9" w:rsidP="006E59D9">
      <w:pPr>
        <w:rPr>
          <w:rFonts w:ascii="Times New Roman" w:hAnsi="Times New Roman"/>
        </w:rPr>
      </w:pPr>
    </w:p>
    <w:p w14:paraId="2DFAAF2F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DFAAF30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06D36" w14:textId="77777777" w:rsidR="00611BC0" w:rsidRDefault="00611BC0" w:rsidP="00EE4FDD">
      <w:r>
        <w:separator/>
      </w:r>
    </w:p>
  </w:endnote>
  <w:endnote w:type="continuationSeparator" w:id="0">
    <w:p w14:paraId="36848262" w14:textId="77777777" w:rsidR="00611BC0" w:rsidRDefault="00611BC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AF3B" w14:textId="3C865170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2DFAAF40" wp14:editId="2DFAAF4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5044C8" w:rsidRPr="005044C8">
        <w:rPr>
          <w:noProof/>
          <w:sz w:val="18"/>
        </w:rPr>
        <w:t>CEP-DELIBERACAO-Nº023-RO02-2022 - 1000098287.DOCX</w:t>
      </w:r>
    </w:fldSimple>
    <w:r w:rsidRPr="00C25114">
      <w:rPr>
        <w:sz w:val="18"/>
      </w:rPr>
      <w:tab/>
    </w:r>
    <w:r w:rsidR="00A833E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833EE" w:rsidRPr="00C25114">
      <w:rPr>
        <w:sz w:val="18"/>
      </w:rPr>
      <w:fldChar w:fldCharType="separate"/>
    </w:r>
    <w:r w:rsidR="00533696">
      <w:rPr>
        <w:noProof/>
        <w:sz w:val="18"/>
      </w:rPr>
      <w:t>1</w:t>
    </w:r>
    <w:r w:rsidR="00A833EE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33696" w:rsidRPr="00533696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6A9FB" w14:textId="77777777" w:rsidR="00611BC0" w:rsidRDefault="00611BC0" w:rsidP="00EE4FDD">
      <w:r>
        <w:separator/>
      </w:r>
    </w:p>
  </w:footnote>
  <w:footnote w:type="continuationSeparator" w:id="0">
    <w:p w14:paraId="5EDD5624" w14:textId="77777777" w:rsidR="00611BC0" w:rsidRDefault="00611BC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AF35" w14:textId="77777777" w:rsidR="00572AB2" w:rsidRDefault="005044C8">
    <w:pPr>
      <w:pStyle w:val="Cabealho"/>
    </w:pPr>
    <w:r>
      <w:rPr>
        <w:noProof/>
        <w:lang w:val="en-US"/>
      </w:rPr>
      <w:pict w14:anchorId="2DFAAF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AF36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DFAAF3E" wp14:editId="2DFAAF3F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FAAF37" w14:textId="77777777" w:rsidR="00572AB2" w:rsidRDefault="00572AB2">
    <w:pPr>
      <w:pStyle w:val="Cabealho"/>
    </w:pPr>
  </w:p>
  <w:p w14:paraId="2DFAAF38" w14:textId="77777777" w:rsidR="00572AB2" w:rsidRDefault="00572AB2">
    <w:pPr>
      <w:pStyle w:val="Cabealho"/>
    </w:pPr>
  </w:p>
  <w:p w14:paraId="2DFAAF39" w14:textId="77777777" w:rsidR="00572AB2" w:rsidRDefault="00572AB2">
    <w:pPr>
      <w:pStyle w:val="Cabealho"/>
    </w:pPr>
  </w:p>
  <w:p w14:paraId="2DFAAF3A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AF3C" w14:textId="77777777" w:rsidR="00572AB2" w:rsidRDefault="005044C8">
    <w:pPr>
      <w:pStyle w:val="Cabealho"/>
    </w:pPr>
    <w:r>
      <w:rPr>
        <w:noProof/>
        <w:lang w:val="en-US"/>
      </w:rPr>
      <w:pict w14:anchorId="2DFAA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68390006">
    <w:abstractNumId w:val="2"/>
  </w:num>
  <w:num w:numId="2" w16cid:durableId="1450468661">
    <w:abstractNumId w:val="5"/>
  </w:num>
  <w:num w:numId="3" w16cid:durableId="1763986856">
    <w:abstractNumId w:val="4"/>
  </w:num>
  <w:num w:numId="4" w16cid:durableId="356974894">
    <w:abstractNumId w:val="7"/>
  </w:num>
  <w:num w:numId="5" w16cid:durableId="7952254">
    <w:abstractNumId w:val="8"/>
  </w:num>
  <w:num w:numId="6" w16cid:durableId="2030372147">
    <w:abstractNumId w:val="3"/>
  </w:num>
  <w:num w:numId="7" w16cid:durableId="152647767">
    <w:abstractNumId w:val="6"/>
  </w:num>
  <w:num w:numId="8" w16cid:durableId="1321737381">
    <w:abstractNumId w:val="1"/>
  </w:num>
  <w:num w:numId="9" w16cid:durableId="2134248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5A62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4C8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1BC0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FAAF17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2022-07-26T20:33:00Z</cp:lastPrinted>
  <dcterms:created xsi:type="dcterms:W3CDTF">2020-02-27T20:03:00Z</dcterms:created>
  <dcterms:modified xsi:type="dcterms:W3CDTF">2022-07-26T20:33:00Z</dcterms:modified>
</cp:coreProperties>
</file>