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AAF6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F0AAF64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F0AAF6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3" w14:textId="0B648C73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8417F1" w:rsidRPr="00610C81">
              <w:rPr>
                <w:rFonts w:ascii="Times New Roman" w:hAnsi="Times New Roman"/>
              </w:rPr>
              <w:t>1379958/2021, 1381275/2021, 1370500/2021</w:t>
            </w:r>
          </w:p>
        </w:tc>
      </w:tr>
      <w:tr w:rsidR="00EE780C" w:rsidRPr="00BB301F" w14:paraId="0F0AAF67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F0AAF6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6" w14:textId="3E19DC2E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153CCC">
              <w:rPr>
                <w:rFonts w:ascii="Times New Roman" w:hAnsi="Times New Roman"/>
              </w:rPr>
              <w:t>s</w:t>
            </w:r>
            <w:r w:rsidR="00D96D7D">
              <w:rPr>
                <w:rFonts w:ascii="Times New Roman" w:hAnsi="Times New Roman"/>
              </w:rPr>
              <w:t xml:space="preserve"> </w:t>
            </w:r>
            <w:r w:rsidR="00550EFC">
              <w:rPr>
                <w:rFonts w:ascii="Times New Roman" w:hAnsi="Times New Roman"/>
              </w:rPr>
              <w:t>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11484B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F0AAF6A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F0AAF6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0AAF69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F0AAF6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F0AAF6B" w14:textId="04AE5D1D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1484B">
              <w:rPr>
                <w:rFonts w:ascii="Times New Roman" w:hAnsi="Times New Roman"/>
              </w:rPr>
              <w:t>0</w:t>
            </w:r>
            <w:r w:rsidR="00E54210">
              <w:rPr>
                <w:rFonts w:ascii="Times New Roman" w:hAnsi="Times New Roman"/>
              </w:rPr>
              <w:t>74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F0AAF6D" w14:textId="77777777" w:rsidR="00417BDA" w:rsidRPr="00BB301F" w:rsidRDefault="00417BDA" w:rsidP="00417BDA">
      <w:pPr>
        <w:rPr>
          <w:rFonts w:ascii="Times New Roman" w:hAnsi="Times New Roman"/>
        </w:rPr>
      </w:pPr>
    </w:p>
    <w:p w14:paraId="0F0AAF6E" w14:textId="7049AE95" w:rsidR="007C7A6E" w:rsidRDefault="007C7A6E" w:rsidP="007C7A6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11484B">
        <w:rPr>
          <w:rFonts w:ascii="Times New Roman" w:hAnsi="Times New Roman"/>
        </w:rPr>
        <w:t xml:space="preserve">io de videoconferência no dia </w:t>
      </w:r>
      <w:r w:rsidR="00782FBA">
        <w:rPr>
          <w:rFonts w:ascii="Times New Roman" w:hAnsi="Times New Roman"/>
        </w:rPr>
        <w:t>2</w:t>
      </w:r>
      <w:r w:rsidR="00651B17">
        <w:rPr>
          <w:rFonts w:ascii="Times New Roman" w:hAnsi="Times New Roman"/>
        </w:rPr>
        <w:t>3</w:t>
      </w:r>
      <w:r w:rsidR="0011484B">
        <w:rPr>
          <w:rFonts w:ascii="Times New Roman" w:hAnsi="Times New Roman"/>
        </w:rPr>
        <w:t xml:space="preserve"> de </w:t>
      </w:r>
      <w:r w:rsidR="00651B17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2966D6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0F0AAF6F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F0AAF70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F0AAF71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2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F0AAF73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F0AAF74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F0AAF7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6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F0AAF77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F0AAF78" w14:textId="6DB90036" w:rsidR="00764EE0" w:rsidRDefault="0011484B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6D4A1C2A" w14:textId="4F275D89" w:rsidR="00B06327" w:rsidRDefault="00B06327" w:rsidP="003677B4">
      <w:pPr>
        <w:jc w:val="both"/>
        <w:rPr>
          <w:rFonts w:ascii="Times New Roman" w:hAnsi="Times New Roman"/>
        </w:rPr>
      </w:pPr>
    </w:p>
    <w:p w14:paraId="343C285D" w14:textId="02E5383A" w:rsidR="00B06327" w:rsidRDefault="00B06327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hAnsi="Times New Roman"/>
        </w:rPr>
        <w:t>Deliberação nº 016/2020-CD-CAU/BR que informa que enquanto perdurar a pandemia de COVID-19, em caráter excepcional, poderá ser aceito para fins de registro profissional, documento oficial da Instituição de Ensino Superior (IES) que ateste a integralização dos componentes curriculares pelo concluinte, contando-se da data da declaração o termo inicial do registro provisório;</w:t>
      </w:r>
    </w:p>
    <w:p w14:paraId="0F0AAF79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0F0AAF7A" w14:textId="77777777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F0AAF7B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F0AAF7C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F0AAF7D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F0AAF7E" w14:textId="1D9D90D1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1484B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153CCC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153CCC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11484B">
        <w:rPr>
          <w:sz w:val="24"/>
          <w:szCs w:val="24"/>
        </w:rPr>
        <w:t>Maceió</w:t>
      </w:r>
      <w:r w:rsidR="001E277F">
        <w:rPr>
          <w:sz w:val="24"/>
          <w:szCs w:val="24"/>
        </w:rPr>
        <w:t xml:space="preserve"> abaixo listado</w:t>
      </w:r>
      <w:r w:rsidR="00153CCC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2B009B">
        <w:rPr>
          <w:sz w:val="24"/>
          <w:szCs w:val="24"/>
        </w:rPr>
        <w:t>o(</w:t>
      </w:r>
      <w:r w:rsidR="0062615B">
        <w:rPr>
          <w:sz w:val="24"/>
          <w:szCs w:val="24"/>
        </w:rPr>
        <w:t>a</w:t>
      </w:r>
      <w:r w:rsidR="00787E74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</w:t>
      </w:r>
      <w:r w:rsidRPr="00465D0B">
        <w:rPr>
          <w:sz w:val="24"/>
          <w:szCs w:val="24"/>
        </w:rPr>
        <w:lastRenderedPageBreak/>
        <w:t>atribuições previstas no artigo 2º da Lei 12.378/2010, para o desempenho das atividades nele relacionadas.</w:t>
      </w:r>
    </w:p>
    <w:p w14:paraId="0F0AAF7F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0F0AAF82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0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1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542CAF" w:rsidRPr="00BE06B5" w14:paraId="7398A1F1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0D9AE" w14:textId="2812A1A4" w:rsidR="00542CAF" w:rsidRPr="00542CAF" w:rsidRDefault="0014166F" w:rsidP="00542CA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542CAF" w:rsidRPr="00542CAF">
              <w:rPr>
                <w:rFonts w:ascii="Times New Roman" w:hAnsi="Times New Roman"/>
                <w:color w:val="000000"/>
              </w:rPr>
              <w:t>.064.324-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BD289" w14:textId="55636E5F" w:rsidR="00542CAF" w:rsidRPr="00542CAF" w:rsidRDefault="00542CAF" w:rsidP="00542CAF">
            <w:pPr>
              <w:rPr>
                <w:rFonts w:ascii="Times New Roman" w:hAnsi="Times New Roman"/>
                <w:color w:val="000000"/>
              </w:rPr>
            </w:pPr>
            <w:r w:rsidRPr="00542CAF">
              <w:rPr>
                <w:rFonts w:ascii="Times New Roman" w:hAnsi="Times New Roman"/>
                <w:color w:val="000000"/>
              </w:rPr>
              <w:t>JESSYCA BATISTA RODRIGUES ROSENDO</w:t>
            </w:r>
          </w:p>
        </w:tc>
      </w:tr>
      <w:tr w:rsidR="00542CAF" w:rsidRPr="00BE06B5" w14:paraId="1323E020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E3B15" w14:textId="409974B1" w:rsidR="00542CAF" w:rsidRPr="00542CAF" w:rsidRDefault="0014166F" w:rsidP="00542CA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542CAF" w:rsidRPr="00542CAF">
              <w:rPr>
                <w:rFonts w:ascii="Times New Roman" w:hAnsi="Times New Roman"/>
                <w:color w:val="000000"/>
              </w:rPr>
              <w:t>.029.584-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D38AB" w14:textId="56EC94D8" w:rsidR="00542CAF" w:rsidRPr="00542CAF" w:rsidRDefault="00542CAF" w:rsidP="00542CAF">
            <w:pPr>
              <w:rPr>
                <w:rFonts w:ascii="Times New Roman" w:hAnsi="Times New Roman"/>
                <w:color w:val="000000"/>
              </w:rPr>
            </w:pPr>
            <w:r w:rsidRPr="00542CAF">
              <w:rPr>
                <w:rFonts w:ascii="Times New Roman" w:hAnsi="Times New Roman"/>
                <w:color w:val="000000"/>
              </w:rPr>
              <w:t>LUANA MAYARA SILVA DE OLIVEIRA</w:t>
            </w:r>
          </w:p>
        </w:tc>
      </w:tr>
      <w:tr w:rsidR="00542CAF" w:rsidRPr="00BE06B5" w14:paraId="0F0AAF85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3" w14:textId="12D6468B" w:rsidR="00542CAF" w:rsidRPr="00542CAF" w:rsidRDefault="0014166F" w:rsidP="00542CA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542CAF" w:rsidRPr="00542CAF">
              <w:rPr>
                <w:rFonts w:ascii="Times New Roman" w:hAnsi="Times New Roman"/>
                <w:color w:val="000000"/>
              </w:rPr>
              <w:t>.048.483-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AF84" w14:textId="2B401C4C" w:rsidR="00542CAF" w:rsidRPr="00542CAF" w:rsidRDefault="00542CAF" w:rsidP="00542CAF">
            <w:pPr>
              <w:rPr>
                <w:rFonts w:ascii="Times New Roman" w:hAnsi="Times New Roman"/>
                <w:color w:val="000000"/>
              </w:rPr>
            </w:pPr>
            <w:r w:rsidRPr="00542CAF">
              <w:rPr>
                <w:rFonts w:ascii="Times New Roman" w:hAnsi="Times New Roman"/>
                <w:color w:val="000000"/>
              </w:rPr>
              <w:t>RODRIGO ROCHA VIEIRA</w:t>
            </w:r>
          </w:p>
        </w:tc>
      </w:tr>
    </w:tbl>
    <w:p w14:paraId="395FAC42" w14:textId="77777777" w:rsidR="00631C59" w:rsidRDefault="00631C59" w:rsidP="00860C56">
      <w:pPr>
        <w:pStyle w:val="Corpodetexto2"/>
        <w:rPr>
          <w:sz w:val="24"/>
          <w:szCs w:val="24"/>
        </w:rPr>
      </w:pPr>
    </w:p>
    <w:p w14:paraId="0F0AAF8D" w14:textId="6F44B1A3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0F0AAF8E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0F0AAF8F" w14:textId="77777777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0F0AAF90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547AE282" w14:textId="77777777" w:rsidR="00025E88" w:rsidRPr="0086307A" w:rsidRDefault="00025E88" w:rsidP="00025E8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09506C12" w14:textId="77777777" w:rsidR="00025E88" w:rsidRPr="00BB301F" w:rsidRDefault="00025E88" w:rsidP="00025E88">
      <w:pPr>
        <w:pStyle w:val="Corpodetexto2"/>
        <w:rPr>
          <w:sz w:val="24"/>
          <w:szCs w:val="24"/>
        </w:rPr>
      </w:pPr>
    </w:p>
    <w:p w14:paraId="6D4EB605" w14:textId="77777777" w:rsidR="00025E88" w:rsidRDefault="00025E88" w:rsidP="00025E88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23 de setembro de 2021</w:t>
      </w:r>
      <w:r w:rsidRPr="00BB301F">
        <w:rPr>
          <w:rFonts w:ascii="Times New Roman" w:hAnsi="Times New Roman"/>
        </w:rPr>
        <w:t>.</w:t>
      </w:r>
    </w:p>
    <w:p w14:paraId="7FA9C297" w14:textId="77777777" w:rsidR="00025E88" w:rsidRPr="00BB301F" w:rsidRDefault="00025E88" w:rsidP="00025E88">
      <w:pPr>
        <w:jc w:val="center"/>
        <w:rPr>
          <w:rFonts w:ascii="Times New Roman" w:hAnsi="Times New Roman"/>
        </w:rPr>
      </w:pPr>
    </w:p>
    <w:p w14:paraId="2E9B26E6" w14:textId="77777777" w:rsidR="00025E88" w:rsidRPr="00BB301F" w:rsidRDefault="00025E88" w:rsidP="00025E88">
      <w:pPr>
        <w:jc w:val="center"/>
        <w:rPr>
          <w:rFonts w:ascii="Times New Roman" w:hAnsi="Times New Roman"/>
        </w:rPr>
      </w:pPr>
    </w:p>
    <w:p w14:paraId="11300BC4" w14:textId="77777777" w:rsidR="00025E88" w:rsidRDefault="00025E88" w:rsidP="00025E88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7B40193E" w14:textId="77777777" w:rsidR="00025E88" w:rsidRDefault="00025E88" w:rsidP="00025E88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51564D2" w14:textId="77777777" w:rsidR="00025E88" w:rsidRDefault="00025E88" w:rsidP="00025E88">
      <w:pPr>
        <w:rPr>
          <w:rFonts w:ascii="Times New Roman" w:hAnsi="Times New Roman"/>
        </w:rPr>
      </w:pPr>
    </w:p>
    <w:p w14:paraId="00C9AB87" w14:textId="77777777" w:rsidR="00025E88" w:rsidRDefault="00025E88" w:rsidP="00025E88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53C60859" w14:textId="77777777" w:rsidR="00025E88" w:rsidRDefault="00025E88" w:rsidP="00025E8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F3B21E9" w14:textId="77777777" w:rsidR="00025E88" w:rsidRDefault="00025E88" w:rsidP="00025E88">
      <w:pPr>
        <w:rPr>
          <w:rFonts w:ascii="Times New Roman" w:hAnsi="Times New Roman"/>
        </w:rPr>
      </w:pPr>
    </w:p>
    <w:p w14:paraId="4A90DC4F" w14:textId="77777777" w:rsidR="00025E88" w:rsidRDefault="00025E88" w:rsidP="00025E88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0F0AAFA3" w14:textId="3260957F" w:rsidR="002916D1" w:rsidRPr="00BB301F" w:rsidRDefault="00025E88" w:rsidP="00025E8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0F0AAFA4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2ADB6" w14:textId="77777777" w:rsidR="006950BE" w:rsidRDefault="006950BE" w:rsidP="00EE4FDD">
      <w:r>
        <w:separator/>
      </w:r>
    </w:p>
  </w:endnote>
  <w:endnote w:type="continuationSeparator" w:id="0">
    <w:p w14:paraId="4BDE4EE7" w14:textId="77777777" w:rsidR="006950BE" w:rsidRDefault="006950B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F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F0AAFB4" wp14:editId="0F0AAFB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59F5E" w14:textId="77777777" w:rsidR="006950BE" w:rsidRDefault="006950BE" w:rsidP="00EE4FDD">
      <w:r>
        <w:separator/>
      </w:r>
    </w:p>
  </w:footnote>
  <w:footnote w:type="continuationSeparator" w:id="0">
    <w:p w14:paraId="23DFB57A" w14:textId="77777777" w:rsidR="006950BE" w:rsidRDefault="006950B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9" w14:textId="77777777" w:rsidR="00D864E8" w:rsidRDefault="006950BE">
    <w:pPr>
      <w:pStyle w:val="Cabealho"/>
    </w:pPr>
    <w:r>
      <w:rPr>
        <w:noProof/>
        <w:lang w:val="en-US"/>
      </w:rPr>
      <w:pict w14:anchorId="0F0AA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AA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F0AAFB2" wp14:editId="0F0AAFB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0AAFAB" w14:textId="77777777" w:rsidR="00D864E8" w:rsidRDefault="00D864E8">
    <w:pPr>
      <w:pStyle w:val="Cabealho"/>
    </w:pPr>
  </w:p>
  <w:p w14:paraId="0F0AAFAC" w14:textId="77777777" w:rsidR="00D864E8" w:rsidRDefault="00D864E8">
    <w:pPr>
      <w:pStyle w:val="Cabealho"/>
    </w:pPr>
  </w:p>
  <w:p w14:paraId="0F0AAFAD" w14:textId="77777777" w:rsidR="00D864E8" w:rsidRDefault="00D864E8">
    <w:pPr>
      <w:pStyle w:val="Cabealho"/>
    </w:pPr>
  </w:p>
  <w:p w14:paraId="0F0AAFAE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AAFB0" w14:textId="77777777" w:rsidR="00D864E8" w:rsidRDefault="006950BE">
    <w:pPr>
      <w:pStyle w:val="Cabealho"/>
    </w:pPr>
    <w:r>
      <w:rPr>
        <w:noProof/>
        <w:lang w:val="en-US"/>
      </w:rPr>
      <w:pict w14:anchorId="0F0AAF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25E88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1484B"/>
    <w:rsid w:val="00120E12"/>
    <w:rsid w:val="001237AF"/>
    <w:rsid w:val="00123AAF"/>
    <w:rsid w:val="001258A1"/>
    <w:rsid w:val="001321F4"/>
    <w:rsid w:val="001405E0"/>
    <w:rsid w:val="0014166F"/>
    <w:rsid w:val="001432C9"/>
    <w:rsid w:val="00145619"/>
    <w:rsid w:val="00146B0F"/>
    <w:rsid w:val="00153CCC"/>
    <w:rsid w:val="00156164"/>
    <w:rsid w:val="00160017"/>
    <w:rsid w:val="0016494F"/>
    <w:rsid w:val="001660D5"/>
    <w:rsid w:val="00175EDF"/>
    <w:rsid w:val="001768FB"/>
    <w:rsid w:val="00177389"/>
    <w:rsid w:val="001969E4"/>
    <w:rsid w:val="001A01FC"/>
    <w:rsid w:val="001A0CED"/>
    <w:rsid w:val="001A0DC6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D79"/>
    <w:rsid w:val="001D36D5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0329"/>
    <w:rsid w:val="002321A1"/>
    <w:rsid w:val="00234420"/>
    <w:rsid w:val="002365B0"/>
    <w:rsid w:val="0024157A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6D6"/>
    <w:rsid w:val="00296C47"/>
    <w:rsid w:val="002A0181"/>
    <w:rsid w:val="002B009B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2CAF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BBD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186D"/>
    <w:rsid w:val="00605E69"/>
    <w:rsid w:val="00605F22"/>
    <w:rsid w:val="0060621A"/>
    <w:rsid w:val="00612E63"/>
    <w:rsid w:val="0061584E"/>
    <w:rsid w:val="00623F46"/>
    <w:rsid w:val="0062615B"/>
    <w:rsid w:val="00626C59"/>
    <w:rsid w:val="00631C59"/>
    <w:rsid w:val="0063256E"/>
    <w:rsid w:val="006423E0"/>
    <w:rsid w:val="006479C8"/>
    <w:rsid w:val="006509FF"/>
    <w:rsid w:val="00651B17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950BE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432E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10A8"/>
    <w:rsid w:val="00723ADB"/>
    <w:rsid w:val="00726258"/>
    <w:rsid w:val="007265E5"/>
    <w:rsid w:val="00727093"/>
    <w:rsid w:val="00727D1C"/>
    <w:rsid w:val="007302AA"/>
    <w:rsid w:val="00731DDF"/>
    <w:rsid w:val="00733D3F"/>
    <w:rsid w:val="00737502"/>
    <w:rsid w:val="00740EB6"/>
    <w:rsid w:val="007420D0"/>
    <w:rsid w:val="00742F85"/>
    <w:rsid w:val="00743DEC"/>
    <w:rsid w:val="007514C7"/>
    <w:rsid w:val="0075389F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2FBA"/>
    <w:rsid w:val="00786699"/>
    <w:rsid w:val="00786CCD"/>
    <w:rsid w:val="00787E74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7F1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70643"/>
    <w:rsid w:val="00870A44"/>
    <w:rsid w:val="0087222C"/>
    <w:rsid w:val="00876FFE"/>
    <w:rsid w:val="00877DFE"/>
    <w:rsid w:val="00880E74"/>
    <w:rsid w:val="00890BA4"/>
    <w:rsid w:val="0089461E"/>
    <w:rsid w:val="00894EC8"/>
    <w:rsid w:val="00897031"/>
    <w:rsid w:val="008A29C3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2EC2"/>
    <w:rsid w:val="00924B4D"/>
    <w:rsid w:val="0093372E"/>
    <w:rsid w:val="0093589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524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372D7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06327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334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6D7D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6A62"/>
    <w:rsid w:val="00E47A39"/>
    <w:rsid w:val="00E50191"/>
    <w:rsid w:val="00E54210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5C02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F0AAF61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603</Words>
  <Characters>3258</Characters>
  <Application>Microsoft Office Word</Application>
  <DocSecurity>0</DocSecurity>
  <Lines>27</Lines>
  <Paragraphs>7</Paragraphs>
  <ScaleCrop>false</ScaleCrop>
  <Company>Comunica</Company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33</cp:revision>
  <cp:lastPrinted>2018-01-19T16:46:00Z</cp:lastPrinted>
  <dcterms:created xsi:type="dcterms:W3CDTF">2021-02-19T20:55:00Z</dcterms:created>
  <dcterms:modified xsi:type="dcterms:W3CDTF">2021-09-23T17:32:00Z</dcterms:modified>
</cp:coreProperties>
</file>