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675C67" w14:paraId="4AD6F4F0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4C78663F" w14:textId="77777777" w:rsidR="002677E4" w:rsidRPr="00675C67" w:rsidRDefault="002677E4" w:rsidP="002677E4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1F7647D" w14:textId="77777777" w:rsidR="002677E4" w:rsidRPr="00675C67" w:rsidRDefault="002677E4" w:rsidP="002677E4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</w:tr>
      <w:tr w:rsidR="002677E4" w:rsidRPr="00675C67" w14:paraId="74DAA97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337F79C0" w14:textId="77777777" w:rsidR="002677E4" w:rsidRPr="00675C67" w:rsidRDefault="002677E4" w:rsidP="002677E4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C6E7711" w14:textId="77777777" w:rsidR="002677E4" w:rsidRPr="00675C67" w:rsidRDefault="002677E4" w:rsidP="002677E4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675C67" w14:paraId="473BC776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03A4B984" w14:textId="77777777" w:rsidR="002677E4" w:rsidRPr="00675C67" w:rsidRDefault="002677E4" w:rsidP="002677E4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16DAABC" w14:textId="3718D5F9" w:rsidR="002677E4" w:rsidRPr="00FA4287" w:rsidRDefault="00FA4287" w:rsidP="002677E4">
            <w:pPr>
              <w:ind w:right="-481"/>
              <w:rPr>
                <w:rFonts w:ascii="Times New Roman" w:hAnsi="Times New Roman"/>
              </w:rPr>
            </w:pPr>
            <w:r w:rsidRPr="00FA4287">
              <w:rPr>
                <w:rFonts w:ascii="Times New Roman" w:hAnsi="Times New Roman"/>
                <w:lang w:eastAsia="pt-BR"/>
              </w:rPr>
              <w:t xml:space="preserve">Atendimento a PORTARIA ME Nº 430, </w:t>
            </w:r>
            <w:r w:rsidR="008B4A07" w:rsidRPr="00FA4287">
              <w:rPr>
                <w:rFonts w:ascii="Times New Roman" w:hAnsi="Times New Roman"/>
                <w:lang w:eastAsia="pt-BR"/>
              </w:rPr>
              <w:t>de 30 de dezembro de 2020</w:t>
            </w:r>
          </w:p>
        </w:tc>
      </w:tr>
      <w:tr w:rsidR="002677E4" w:rsidRPr="00675C67" w14:paraId="0729CE58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5B5FD98D" w14:textId="77777777" w:rsidR="002677E4" w:rsidRPr="00675C67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675C67" w14:paraId="77E135F3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9DDAA75" w14:textId="72282A73" w:rsidR="00C91572" w:rsidRPr="00675C67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DELIBERAÇÃO</w:t>
            </w:r>
            <w:r w:rsidR="00DB6BBA" w:rsidRPr="00675C67">
              <w:rPr>
                <w:rFonts w:ascii="Times New Roman" w:hAnsi="Times New Roman"/>
              </w:rPr>
              <w:t xml:space="preserve"> PLENÁRIA</w:t>
            </w:r>
            <w:r w:rsidR="008C0CF3" w:rsidRPr="00675C67">
              <w:rPr>
                <w:rFonts w:ascii="Times New Roman" w:hAnsi="Times New Roman"/>
              </w:rPr>
              <w:t xml:space="preserve"> </w:t>
            </w:r>
            <w:r w:rsidR="002C6094" w:rsidRPr="00675C67">
              <w:rPr>
                <w:rFonts w:ascii="Times New Roman" w:hAnsi="Times New Roman"/>
              </w:rPr>
              <w:t xml:space="preserve">DPOAL Nº </w:t>
            </w:r>
            <w:r w:rsidR="00302D1C" w:rsidRPr="00675C67">
              <w:rPr>
                <w:rFonts w:ascii="Times New Roman" w:hAnsi="Times New Roman"/>
              </w:rPr>
              <w:t>0</w:t>
            </w:r>
            <w:r w:rsidR="00C16FFC" w:rsidRPr="00675C67">
              <w:rPr>
                <w:rFonts w:ascii="Times New Roman" w:hAnsi="Times New Roman"/>
              </w:rPr>
              <w:t>10</w:t>
            </w:r>
            <w:r w:rsidR="008B4A07">
              <w:rPr>
                <w:rFonts w:ascii="Times New Roman" w:hAnsi="Times New Roman"/>
              </w:rPr>
              <w:t>6</w:t>
            </w:r>
            <w:r w:rsidR="00302D1C" w:rsidRPr="00675C67">
              <w:rPr>
                <w:rFonts w:ascii="Times New Roman" w:hAnsi="Times New Roman"/>
              </w:rPr>
              <w:t>-0</w:t>
            </w:r>
            <w:r w:rsidR="00302DE8" w:rsidRPr="00675C67">
              <w:rPr>
                <w:rFonts w:ascii="Times New Roman" w:hAnsi="Times New Roman"/>
              </w:rPr>
              <w:t>4</w:t>
            </w:r>
            <w:r w:rsidR="002677E4" w:rsidRPr="00675C67">
              <w:rPr>
                <w:rFonts w:ascii="Times New Roman" w:hAnsi="Times New Roman"/>
              </w:rPr>
              <w:t>/20</w:t>
            </w:r>
            <w:r w:rsidR="00D23358" w:rsidRPr="00675C67">
              <w:rPr>
                <w:rFonts w:ascii="Times New Roman" w:hAnsi="Times New Roman"/>
              </w:rPr>
              <w:t>21</w:t>
            </w:r>
          </w:p>
        </w:tc>
      </w:tr>
    </w:tbl>
    <w:p w14:paraId="15DF9740" w14:textId="77777777" w:rsidR="00D11147" w:rsidRPr="00675C67" w:rsidRDefault="00D11147" w:rsidP="002677E4">
      <w:pPr>
        <w:jc w:val="both"/>
        <w:rPr>
          <w:rFonts w:ascii="Times New Roman" w:hAnsi="Times New Roman"/>
        </w:rPr>
      </w:pPr>
    </w:p>
    <w:p w14:paraId="3DBA4259" w14:textId="26A65124" w:rsidR="002677E4" w:rsidRPr="00675C67" w:rsidRDefault="0020021B" w:rsidP="002677E4">
      <w:pPr>
        <w:jc w:val="both"/>
        <w:rPr>
          <w:rFonts w:ascii="Times New Roman" w:hAnsi="Times New Roman"/>
          <w:lang w:eastAsia="pt-BR"/>
        </w:rPr>
      </w:pPr>
      <w:r w:rsidRPr="00675C67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675C67">
        <w:rPr>
          <w:rFonts w:ascii="Times New Roman" w:hAnsi="Times New Roman"/>
          <w:lang w:eastAsia="pt-BR"/>
        </w:rPr>
        <w:t>no exercício das competências</w:t>
      </w:r>
      <w:r w:rsidR="00D11147" w:rsidRPr="00675C67">
        <w:rPr>
          <w:rFonts w:ascii="Times New Roman" w:hAnsi="Times New Roman"/>
          <w:lang w:eastAsia="pt-BR"/>
        </w:rPr>
        <w:t xml:space="preserve"> e prerrogativas de que trata o</w:t>
      </w:r>
      <w:r w:rsidR="00D11147" w:rsidRPr="00675C67">
        <w:rPr>
          <w:rFonts w:ascii="Times New Roman" w:eastAsia="Times New Roman" w:hAnsi="Times New Roman"/>
          <w:bCs/>
          <w:lang w:eastAsia="pt-BR"/>
        </w:rPr>
        <w:t xml:space="preserve"> Art. 9 </w:t>
      </w:r>
      <w:r w:rsidR="002677E4" w:rsidRPr="00675C67">
        <w:rPr>
          <w:rFonts w:ascii="Times New Roman" w:hAnsi="Times New Roman"/>
          <w:lang w:eastAsia="pt-BR"/>
        </w:rPr>
        <w:t>do Regimento Interno</w:t>
      </w:r>
      <w:r w:rsidR="00D11147" w:rsidRPr="00675C67">
        <w:rPr>
          <w:rFonts w:ascii="Times New Roman" w:hAnsi="Times New Roman"/>
        </w:rPr>
        <w:t xml:space="preserve"> </w:t>
      </w:r>
      <w:r w:rsidR="00D11147" w:rsidRPr="00675C67">
        <w:rPr>
          <w:rFonts w:ascii="Times New Roman" w:hAnsi="Times New Roman"/>
          <w:lang w:eastAsia="pt-BR"/>
        </w:rPr>
        <w:t>do CAU/AL</w:t>
      </w:r>
      <w:r w:rsidR="002677E4" w:rsidRPr="00675C67">
        <w:rPr>
          <w:rFonts w:ascii="Times New Roman" w:hAnsi="Times New Roman"/>
          <w:lang w:eastAsia="pt-BR"/>
        </w:rPr>
        <w:t xml:space="preserve"> reunido ordinariamente </w:t>
      </w:r>
      <w:r w:rsidR="0051690B" w:rsidRPr="00675C67">
        <w:rPr>
          <w:rFonts w:ascii="Times New Roman" w:hAnsi="Times New Roman"/>
          <w:lang w:eastAsia="pt-BR"/>
        </w:rPr>
        <w:t xml:space="preserve">por meio de videoconferência </w:t>
      </w:r>
      <w:r w:rsidR="002677E4" w:rsidRPr="00675C67">
        <w:rPr>
          <w:rFonts w:ascii="Times New Roman" w:hAnsi="Times New Roman"/>
          <w:lang w:eastAsia="pt-BR"/>
        </w:rPr>
        <w:t>no dia</w:t>
      </w:r>
      <w:r w:rsidR="0051690B" w:rsidRPr="00675C67">
        <w:rPr>
          <w:rFonts w:ascii="Times New Roman" w:hAnsi="Times New Roman"/>
          <w:lang w:eastAsia="pt-BR"/>
        </w:rPr>
        <w:t xml:space="preserve"> </w:t>
      </w:r>
      <w:r w:rsidR="0086135F" w:rsidRPr="00675C67">
        <w:rPr>
          <w:rFonts w:ascii="Times New Roman" w:hAnsi="Times New Roman"/>
          <w:lang w:eastAsia="pt-BR"/>
        </w:rPr>
        <w:t>30</w:t>
      </w:r>
      <w:r w:rsidR="00D11147" w:rsidRPr="00675C67">
        <w:rPr>
          <w:rFonts w:ascii="Times New Roman" w:hAnsi="Times New Roman"/>
          <w:lang w:eastAsia="pt-BR"/>
        </w:rPr>
        <w:t xml:space="preserve"> </w:t>
      </w:r>
      <w:r w:rsidR="002677E4" w:rsidRPr="00675C67">
        <w:rPr>
          <w:rFonts w:ascii="Times New Roman" w:hAnsi="Times New Roman"/>
          <w:lang w:eastAsia="pt-BR"/>
        </w:rPr>
        <w:t>de</w:t>
      </w:r>
      <w:r w:rsidR="0051690B" w:rsidRPr="00675C67">
        <w:rPr>
          <w:rFonts w:ascii="Times New Roman" w:hAnsi="Times New Roman"/>
          <w:lang w:eastAsia="pt-BR"/>
        </w:rPr>
        <w:t xml:space="preserve"> </w:t>
      </w:r>
      <w:r w:rsidR="0086135F" w:rsidRPr="00675C67">
        <w:rPr>
          <w:rFonts w:ascii="Times New Roman" w:hAnsi="Times New Roman"/>
          <w:lang w:eastAsia="pt-BR"/>
        </w:rPr>
        <w:t>setembro</w:t>
      </w:r>
      <w:r w:rsidR="002677E4" w:rsidRPr="00675C67">
        <w:rPr>
          <w:rFonts w:ascii="Times New Roman" w:hAnsi="Times New Roman"/>
          <w:lang w:eastAsia="pt-BR"/>
        </w:rPr>
        <w:t xml:space="preserve"> de</w:t>
      </w:r>
      <w:r w:rsidR="00D23358" w:rsidRPr="00675C67">
        <w:rPr>
          <w:rFonts w:ascii="Times New Roman" w:hAnsi="Times New Roman"/>
          <w:lang w:eastAsia="pt-BR"/>
        </w:rPr>
        <w:t xml:space="preserve"> 2021</w:t>
      </w:r>
      <w:r w:rsidR="002677E4" w:rsidRPr="00675C67">
        <w:rPr>
          <w:rFonts w:ascii="Times New Roman" w:hAnsi="Times New Roman"/>
          <w:lang w:eastAsia="pt-BR"/>
        </w:rPr>
        <w:t>, após análise do</w:t>
      </w:r>
      <w:r w:rsidR="00D11147" w:rsidRPr="00675C67">
        <w:rPr>
          <w:rFonts w:ascii="Times New Roman" w:hAnsi="Times New Roman"/>
        </w:rPr>
        <w:t xml:space="preserve"> </w:t>
      </w:r>
      <w:r w:rsidR="002677E4" w:rsidRPr="00675C67">
        <w:rPr>
          <w:rFonts w:ascii="Times New Roman" w:hAnsi="Times New Roman"/>
          <w:lang w:eastAsia="pt-BR"/>
        </w:rPr>
        <w:t>assunto em epígrafe</w:t>
      </w:r>
      <w:r w:rsidR="00D11147" w:rsidRPr="00675C67">
        <w:rPr>
          <w:rFonts w:ascii="Times New Roman" w:hAnsi="Times New Roman"/>
          <w:lang w:eastAsia="pt-BR"/>
        </w:rPr>
        <w:t>,</w:t>
      </w:r>
    </w:p>
    <w:p w14:paraId="5C7C65AD" w14:textId="77777777" w:rsidR="0086135F" w:rsidRPr="00675C67" w:rsidRDefault="0086135F" w:rsidP="00EE2048">
      <w:pPr>
        <w:jc w:val="both"/>
        <w:rPr>
          <w:rFonts w:ascii="Times New Roman" w:hAnsi="Times New Roman"/>
        </w:rPr>
      </w:pPr>
    </w:p>
    <w:p w14:paraId="52BC5081" w14:textId="1A44F1ED" w:rsidR="00EE2048" w:rsidRPr="00675C67" w:rsidRDefault="00EE2048" w:rsidP="00EE2048">
      <w:pPr>
        <w:jc w:val="both"/>
        <w:rPr>
          <w:rFonts w:ascii="Times New Roman" w:hAnsi="Times New Roman"/>
        </w:rPr>
      </w:pPr>
      <w:r w:rsidRPr="00675C67">
        <w:rPr>
          <w:rFonts w:ascii="Times New Roman" w:hAnsi="Times New Roman"/>
        </w:rPr>
        <w:t>Considerando</w:t>
      </w:r>
      <w:r w:rsidR="00961CDD">
        <w:rPr>
          <w:rFonts w:ascii="Times New Roman" w:hAnsi="Times New Roman"/>
        </w:rPr>
        <w:t xml:space="preserve"> a </w:t>
      </w:r>
      <w:r w:rsidR="007C5270">
        <w:rPr>
          <w:rFonts w:ascii="Times New Roman" w:hAnsi="Times New Roman"/>
        </w:rPr>
        <w:t>P</w:t>
      </w:r>
      <w:r w:rsidR="007C5270" w:rsidRPr="007C5270">
        <w:rPr>
          <w:rFonts w:ascii="Times New Roman" w:hAnsi="Times New Roman"/>
        </w:rPr>
        <w:t>ortaria nº 430,</w:t>
      </w:r>
      <w:r w:rsidR="007C5270">
        <w:rPr>
          <w:rFonts w:ascii="Times New Roman" w:hAnsi="Times New Roman"/>
        </w:rPr>
        <w:t xml:space="preserve"> do Mini</w:t>
      </w:r>
      <w:r w:rsidR="00D760F7">
        <w:rPr>
          <w:rFonts w:ascii="Times New Roman" w:hAnsi="Times New Roman"/>
        </w:rPr>
        <w:t>stério da Economia,</w:t>
      </w:r>
      <w:r w:rsidR="007C5270" w:rsidRPr="007C5270">
        <w:rPr>
          <w:rFonts w:ascii="Times New Roman" w:hAnsi="Times New Roman"/>
        </w:rPr>
        <w:t xml:space="preserve"> de 30 de dezembro de 2020</w:t>
      </w:r>
      <w:r w:rsidR="009D1D0D">
        <w:rPr>
          <w:rFonts w:ascii="Times New Roman" w:hAnsi="Times New Roman"/>
        </w:rPr>
        <w:t xml:space="preserve">, que </w:t>
      </w:r>
      <w:r w:rsidR="009D1D0D" w:rsidRPr="009D1D0D">
        <w:rPr>
          <w:rFonts w:ascii="Times New Roman" w:hAnsi="Times New Roman"/>
        </w:rPr>
        <w:t>divulga</w:t>
      </w:r>
      <w:r w:rsidR="009D1D0D">
        <w:rPr>
          <w:rFonts w:ascii="Times New Roman" w:hAnsi="Times New Roman"/>
        </w:rPr>
        <w:t xml:space="preserve"> </w:t>
      </w:r>
      <w:r w:rsidR="009D1D0D" w:rsidRPr="009D1D0D">
        <w:rPr>
          <w:rFonts w:ascii="Times New Roman" w:hAnsi="Times New Roman"/>
        </w:rPr>
        <w:t>os dias de feriados nacionais e estabelecidos os dias de ponto facultativo no ano de 2021, para cumprimento pelos órgãos e entidades da Administração Pública federal direta, autárquica e fundacional do Poder Executivo, sem prejuízo da prestação dos serviços considerados essenciais</w:t>
      </w:r>
      <w:r w:rsidR="007C5270" w:rsidRPr="007C5270">
        <w:rPr>
          <w:rFonts w:ascii="Times New Roman" w:hAnsi="Times New Roman"/>
        </w:rPr>
        <w:t>;</w:t>
      </w:r>
    </w:p>
    <w:p w14:paraId="2EE80DD8" w14:textId="77777777" w:rsidR="000706AB" w:rsidRPr="00675C67" w:rsidRDefault="000706AB" w:rsidP="00417BDA">
      <w:pPr>
        <w:pStyle w:val="Corpodetexto2"/>
        <w:rPr>
          <w:sz w:val="24"/>
          <w:szCs w:val="24"/>
        </w:rPr>
      </w:pPr>
    </w:p>
    <w:p w14:paraId="1767F641" w14:textId="45798167" w:rsidR="000706AB" w:rsidRPr="00675C67" w:rsidRDefault="000706AB" w:rsidP="00417BDA">
      <w:pPr>
        <w:pStyle w:val="Corpodetexto2"/>
        <w:rPr>
          <w:b/>
          <w:sz w:val="24"/>
          <w:szCs w:val="24"/>
        </w:rPr>
      </w:pPr>
      <w:r w:rsidRPr="00675C67">
        <w:rPr>
          <w:b/>
          <w:sz w:val="24"/>
          <w:szCs w:val="24"/>
        </w:rPr>
        <w:t>DELIBEROU</w:t>
      </w:r>
      <w:r w:rsidR="00C55A18" w:rsidRPr="00675C67">
        <w:rPr>
          <w:b/>
          <w:sz w:val="24"/>
          <w:szCs w:val="24"/>
        </w:rPr>
        <w:t xml:space="preserve"> </w:t>
      </w:r>
      <w:r w:rsidR="00C55A18" w:rsidRPr="00C01677">
        <w:rPr>
          <w:b/>
          <w:sz w:val="24"/>
          <w:szCs w:val="24"/>
        </w:rPr>
        <w:t>(</w:t>
      </w:r>
      <w:r w:rsidR="005570C3" w:rsidRPr="00C01677">
        <w:rPr>
          <w:b/>
          <w:sz w:val="24"/>
          <w:szCs w:val="24"/>
        </w:rPr>
        <w:t>40</w:t>
      </w:r>
      <w:r w:rsidR="00C55A18" w:rsidRPr="00C01677">
        <w:rPr>
          <w:b/>
          <w:sz w:val="24"/>
          <w:szCs w:val="24"/>
        </w:rPr>
        <w:t>min</w:t>
      </w:r>
      <w:r w:rsidR="005570C3" w:rsidRPr="00C01677">
        <w:rPr>
          <w:b/>
          <w:sz w:val="24"/>
          <w:szCs w:val="24"/>
        </w:rPr>
        <w:t>50</w:t>
      </w:r>
      <w:r w:rsidR="00C55A18" w:rsidRPr="00C01677">
        <w:rPr>
          <w:b/>
          <w:sz w:val="24"/>
          <w:szCs w:val="24"/>
        </w:rPr>
        <w:t xml:space="preserve"> – </w:t>
      </w:r>
      <w:r w:rsidR="00C01677" w:rsidRPr="00C01677">
        <w:rPr>
          <w:b/>
          <w:sz w:val="24"/>
          <w:szCs w:val="24"/>
        </w:rPr>
        <w:t>42</w:t>
      </w:r>
      <w:r w:rsidR="00C55A18" w:rsidRPr="00C01677">
        <w:rPr>
          <w:b/>
          <w:sz w:val="24"/>
          <w:szCs w:val="24"/>
        </w:rPr>
        <w:t>min</w:t>
      </w:r>
      <w:r w:rsidR="00C01677" w:rsidRPr="00C01677">
        <w:rPr>
          <w:b/>
          <w:sz w:val="24"/>
          <w:szCs w:val="24"/>
        </w:rPr>
        <w:t>25</w:t>
      </w:r>
      <w:r w:rsidR="00C55A18" w:rsidRPr="00C01677">
        <w:rPr>
          <w:b/>
          <w:sz w:val="24"/>
          <w:szCs w:val="24"/>
        </w:rPr>
        <w:t xml:space="preserve"> de gravação)</w:t>
      </w:r>
      <w:r w:rsidRPr="00C01677">
        <w:rPr>
          <w:b/>
          <w:sz w:val="24"/>
          <w:szCs w:val="24"/>
        </w:rPr>
        <w:t>:</w:t>
      </w:r>
    </w:p>
    <w:p w14:paraId="0A5EECD7" w14:textId="77777777" w:rsidR="00417BDA" w:rsidRPr="00675C67" w:rsidRDefault="00417BDA" w:rsidP="00417BDA">
      <w:pPr>
        <w:rPr>
          <w:rFonts w:ascii="Times New Roman" w:hAnsi="Times New Roman"/>
        </w:rPr>
      </w:pPr>
    </w:p>
    <w:p w14:paraId="71845786" w14:textId="2E38AE7A" w:rsidR="00C52FF3" w:rsidRPr="00675C67" w:rsidRDefault="00EE2048" w:rsidP="00EE2048">
      <w:pPr>
        <w:pStyle w:val="Corpodetexto2"/>
        <w:rPr>
          <w:sz w:val="24"/>
          <w:szCs w:val="24"/>
        </w:rPr>
      </w:pPr>
      <w:r w:rsidRPr="00675C67">
        <w:rPr>
          <w:sz w:val="24"/>
          <w:szCs w:val="24"/>
        </w:rPr>
        <w:t xml:space="preserve">1 – </w:t>
      </w:r>
      <w:r w:rsidR="0086135F" w:rsidRPr="00675C67">
        <w:rPr>
          <w:sz w:val="24"/>
          <w:szCs w:val="24"/>
        </w:rPr>
        <w:t>A</w:t>
      </w:r>
      <w:r w:rsidR="005C712E">
        <w:rPr>
          <w:sz w:val="24"/>
          <w:szCs w:val="24"/>
        </w:rPr>
        <w:t xml:space="preserve">lterar a </w:t>
      </w:r>
      <w:r w:rsidR="000A6B81" w:rsidRPr="000A6B81">
        <w:rPr>
          <w:sz w:val="24"/>
          <w:szCs w:val="24"/>
        </w:rPr>
        <w:t>DELIBERAÇÃO PLENÁRIA DPOAL Nº 0098-02/2021</w:t>
      </w:r>
      <w:r w:rsidR="00E97610">
        <w:rPr>
          <w:sz w:val="24"/>
          <w:szCs w:val="24"/>
        </w:rPr>
        <w:t xml:space="preserve"> em relação ao ponto facultativo do dia </w:t>
      </w:r>
      <w:r w:rsidR="002F23D8" w:rsidRPr="002F23D8">
        <w:rPr>
          <w:sz w:val="24"/>
          <w:szCs w:val="24"/>
        </w:rPr>
        <w:t>28 de outubro, Dia do Servidor Público - art. 236 da Lei nº 8.112, de 11 de dezembro de 1990, a ser comemorado no dia 01 de novembro</w:t>
      </w:r>
      <w:r w:rsidR="0086135F" w:rsidRPr="00675C67">
        <w:rPr>
          <w:sz w:val="24"/>
          <w:szCs w:val="24"/>
        </w:rPr>
        <w:t>;</w:t>
      </w:r>
    </w:p>
    <w:p w14:paraId="1542DE82" w14:textId="77777777" w:rsidR="00A468CD" w:rsidRPr="00675C67" w:rsidRDefault="00A468CD" w:rsidP="00D11147">
      <w:pPr>
        <w:jc w:val="center"/>
        <w:rPr>
          <w:rFonts w:ascii="Times New Roman" w:hAnsi="Times New Roman"/>
        </w:rPr>
      </w:pPr>
    </w:p>
    <w:p w14:paraId="415EEA82" w14:textId="3C4B67D8" w:rsidR="0020021B" w:rsidRPr="00675C67" w:rsidRDefault="00417BDA" w:rsidP="00D11147">
      <w:pPr>
        <w:jc w:val="center"/>
        <w:rPr>
          <w:rFonts w:ascii="Times New Roman" w:hAnsi="Times New Roman"/>
        </w:rPr>
      </w:pPr>
      <w:proofErr w:type="spellStart"/>
      <w:r w:rsidRPr="00675C67">
        <w:rPr>
          <w:rFonts w:ascii="Times New Roman" w:hAnsi="Times New Roman"/>
        </w:rPr>
        <w:t>Maceió-AL</w:t>
      </w:r>
      <w:proofErr w:type="spellEnd"/>
      <w:r w:rsidRPr="00675C67">
        <w:rPr>
          <w:rFonts w:ascii="Times New Roman" w:hAnsi="Times New Roman"/>
        </w:rPr>
        <w:t xml:space="preserve">, </w:t>
      </w:r>
      <w:r w:rsidR="002B4481">
        <w:rPr>
          <w:rFonts w:ascii="Times New Roman" w:hAnsi="Times New Roman"/>
        </w:rPr>
        <w:t>14</w:t>
      </w:r>
      <w:r w:rsidRPr="00675C67">
        <w:rPr>
          <w:rFonts w:ascii="Times New Roman" w:hAnsi="Times New Roman"/>
        </w:rPr>
        <w:t xml:space="preserve"> de </w:t>
      </w:r>
      <w:r w:rsidR="002B4481">
        <w:rPr>
          <w:rFonts w:ascii="Times New Roman" w:hAnsi="Times New Roman"/>
        </w:rPr>
        <w:t>outu</w:t>
      </w:r>
      <w:r w:rsidR="0086135F" w:rsidRPr="00675C67">
        <w:rPr>
          <w:rFonts w:ascii="Times New Roman" w:hAnsi="Times New Roman"/>
        </w:rPr>
        <w:t>bro</w:t>
      </w:r>
      <w:r w:rsidR="001A647B" w:rsidRPr="00675C67">
        <w:rPr>
          <w:rFonts w:ascii="Times New Roman" w:hAnsi="Times New Roman"/>
        </w:rPr>
        <w:t xml:space="preserve"> </w:t>
      </w:r>
      <w:r w:rsidR="00D23358" w:rsidRPr="00675C67">
        <w:rPr>
          <w:rFonts w:ascii="Times New Roman" w:hAnsi="Times New Roman"/>
        </w:rPr>
        <w:t>de 2021</w:t>
      </w:r>
      <w:r w:rsidRPr="00675C67">
        <w:rPr>
          <w:rFonts w:ascii="Times New Roman" w:hAnsi="Times New Roman"/>
        </w:rPr>
        <w:t>.</w:t>
      </w:r>
    </w:p>
    <w:p w14:paraId="7157496D" w14:textId="77777777" w:rsidR="0051690B" w:rsidRPr="00675C67" w:rsidRDefault="0051690B" w:rsidP="00D11147">
      <w:pPr>
        <w:jc w:val="center"/>
        <w:rPr>
          <w:rFonts w:ascii="Times New Roman" w:hAnsi="Times New Roman"/>
        </w:rPr>
      </w:pPr>
    </w:p>
    <w:p w14:paraId="3CA8D063" w14:textId="77777777" w:rsidR="00181B92" w:rsidRPr="00675C67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675C67" w14:paraId="75027AD8" w14:textId="77777777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334F2E1F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FA93206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18F11D6C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675C67" w14:paraId="65F2316A" w14:textId="77777777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B2F9CA9" w14:textId="77777777" w:rsidR="00181B92" w:rsidRPr="00675C67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C9A0AAF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98CF30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D5148C4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261696E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1E16A630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B223BB" w:rsidRPr="00675C67" w14:paraId="064B0E38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75E8F45" w14:textId="129E94AF" w:rsidR="00B223BB" w:rsidRPr="00675C67" w:rsidRDefault="00B223BB" w:rsidP="00B223BB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1AB02CA" w14:textId="5C273CE7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896C61E" w14:textId="2053F6CF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B3B325C" w14:textId="6480275D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907B581" w14:textId="10F09852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7CB1E02" w14:textId="77777777" w:rsidR="00B223BB" w:rsidRPr="00675C67" w:rsidRDefault="00B223BB" w:rsidP="00B223BB">
            <w:pPr>
              <w:rPr>
                <w:rFonts w:ascii="Times New Roman" w:hAnsi="Times New Roman"/>
              </w:rPr>
            </w:pPr>
          </w:p>
        </w:tc>
      </w:tr>
      <w:tr w:rsidR="00B223BB" w:rsidRPr="00675C67" w14:paraId="7BD1D09B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86D2582" w14:textId="7D4B69B5" w:rsidR="00B223BB" w:rsidRPr="00675C67" w:rsidRDefault="00B223BB" w:rsidP="00B223BB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449151" w14:textId="528EEBF0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87A6E6" w14:textId="66B320A2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A1A6A31" w14:textId="3FBB8907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268D32F" w14:textId="34A70C20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A7A95CD" w14:textId="77777777" w:rsidR="00B223BB" w:rsidRPr="00675C67" w:rsidRDefault="00B223BB" w:rsidP="00B223BB">
            <w:pPr>
              <w:rPr>
                <w:rFonts w:ascii="Times New Roman" w:hAnsi="Times New Roman"/>
              </w:rPr>
            </w:pPr>
          </w:p>
        </w:tc>
      </w:tr>
      <w:tr w:rsidR="00B223BB" w:rsidRPr="00675C67" w14:paraId="1DD0F2D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B3CC32B" w14:textId="2E9F7D2E" w:rsidR="00B223BB" w:rsidRPr="00675C67" w:rsidRDefault="00B223BB" w:rsidP="00B223B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Cambria" w:hAnsi="Times New Roman"/>
              </w:rPr>
              <w:t>Cylleide</w:t>
            </w:r>
            <w:proofErr w:type="spellEnd"/>
            <w:r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182203" w14:textId="79948577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DD9B51" w14:textId="5EED4B62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59C3E2E" w14:textId="37968F0F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60A36B0" w14:textId="2C8613E0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0E0DED3" w14:textId="77777777" w:rsidR="00B223BB" w:rsidRPr="00675C67" w:rsidRDefault="00B223BB" w:rsidP="00B223BB">
            <w:pPr>
              <w:rPr>
                <w:rFonts w:ascii="Times New Roman" w:hAnsi="Times New Roman"/>
              </w:rPr>
            </w:pPr>
          </w:p>
        </w:tc>
      </w:tr>
      <w:tr w:rsidR="00B223BB" w:rsidRPr="00675C67" w14:paraId="5E0F704F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3FFC4D7" w14:textId="7820B333" w:rsidR="00B223BB" w:rsidRPr="00675C67" w:rsidRDefault="00B223BB" w:rsidP="00B223BB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2F5D8C" w14:textId="4324C83E" w:rsidR="00B223BB" w:rsidRPr="00675C67" w:rsidRDefault="00163DB1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249DFF" w14:textId="4239288F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1CE2D2E" w14:textId="136F4E24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DA82CFB" w14:textId="54D2C8C4" w:rsidR="00B223BB" w:rsidRPr="00675C67" w:rsidRDefault="00163DB1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7D268E7" w14:textId="77777777" w:rsidR="00B223BB" w:rsidRPr="00675C67" w:rsidRDefault="00B223BB" w:rsidP="00B223BB">
            <w:pPr>
              <w:rPr>
                <w:rFonts w:ascii="Times New Roman" w:hAnsi="Times New Roman"/>
              </w:rPr>
            </w:pPr>
          </w:p>
        </w:tc>
      </w:tr>
      <w:tr w:rsidR="00B223BB" w:rsidRPr="00675C67" w14:paraId="3A5E8525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54736C" w14:textId="06BEC01F" w:rsidR="00B223BB" w:rsidRPr="00675C67" w:rsidRDefault="00B223BB" w:rsidP="00B223B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Cambria" w:hAnsi="Times New Roman"/>
              </w:rPr>
              <w:t>Hanah</w:t>
            </w:r>
            <w:proofErr w:type="spellEnd"/>
            <w:r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DCBF36" w14:textId="6084196E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A077AD" w14:textId="4586E1AB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11BE177" w14:textId="39CBDA07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5A5863A" w14:textId="076E8C37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A1B0A14" w14:textId="77777777" w:rsidR="00B223BB" w:rsidRPr="00675C67" w:rsidRDefault="00B223BB" w:rsidP="00B223BB">
            <w:pPr>
              <w:rPr>
                <w:rFonts w:ascii="Times New Roman" w:hAnsi="Times New Roman"/>
              </w:rPr>
            </w:pPr>
          </w:p>
        </w:tc>
      </w:tr>
      <w:tr w:rsidR="00B223BB" w:rsidRPr="00675C67" w14:paraId="76621F5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726BB26" w14:textId="7573E9FE" w:rsidR="00B223BB" w:rsidRPr="00675C67" w:rsidRDefault="00B223BB" w:rsidP="00B223B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Cambria" w:hAnsi="Times New Roman"/>
              </w:rPr>
              <w:t>Josemée</w:t>
            </w:r>
            <w:proofErr w:type="spellEnd"/>
            <w:r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E6916D" w14:textId="2F66E548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65B64C" w14:textId="7F82848C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C0F6830" w14:textId="73F668D2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61CC677" w14:textId="1F5A815C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8F69295" w14:textId="77777777" w:rsidR="00B223BB" w:rsidRPr="00675C67" w:rsidRDefault="00B223BB" w:rsidP="00B223BB">
            <w:pPr>
              <w:rPr>
                <w:rFonts w:ascii="Times New Roman" w:hAnsi="Times New Roman"/>
              </w:rPr>
            </w:pPr>
          </w:p>
        </w:tc>
      </w:tr>
      <w:tr w:rsidR="00B223BB" w:rsidRPr="00675C67" w14:paraId="648B13B2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D584151" w14:textId="1137B615" w:rsidR="00B223BB" w:rsidRPr="00675C67" w:rsidRDefault="00B223BB" w:rsidP="00B223BB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Renata T. S. de C.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CE80A4" w14:textId="3B6C49BD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29E09A" w14:textId="250BDE3F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9A69A8" w14:textId="37AC5856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D43996" w14:textId="5F50C8DA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5B1E42B" w14:textId="77777777" w:rsidR="00B223BB" w:rsidRPr="00675C67" w:rsidRDefault="00B223BB" w:rsidP="00B223BB">
            <w:pPr>
              <w:rPr>
                <w:rFonts w:ascii="Times New Roman" w:hAnsi="Times New Roman"/>
              </w:rPr>
            </w:pPr>
          </w:p>
        </w:tc>
      </w:tr>
      <w:tr w:rsidR="00B223BB" w:rsidRPr="00675C67" w14:paraId="0896F53E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BBACFDB" w14:textId="72A9130E" w:rsidR="00B223BB" w:rsidRPr="00675C67" w:rsidRDefault="00B223BB" w:rsidP="00B223BB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8C4E957" w14:textId="3084917F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386DD9" w14:textId="57F976DC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0DADD00" w14:textId="148DD273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75D0132" w14:textId="6D1355ED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03BDD8" w14:textId="77777777" w:rsidR="00B223BB" w:rsidRPr="00675C67" w:rsidRDefault="00B223BB" w:rsidP="00B223BB">
            <w:pPr>
              <w:rPr>
                <w:rFonts w:ascii="Times New Roman" w:hAnsi="Times New Roman"/>
              </w:rPr>
            </w:pPr>
          </w:p>
        </w:tc>
      </w:tr>
      <w:tr w:rsidR="00B223BB" w:rsidRPr="00675C67" w14:paraId="65B95774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24B030C" w14:textId="049DE861" w:rsidR="00B223BB" w:rsidRPr="00675C67" w:rsidRDefault="00B223BB" w:rsidP="00B223B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C0ADB0" w14:textId="275FE48A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163DB1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D419F9" w14:textId="7DE6E933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7F5218C" w14:textId="2C248A56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214EBA0" w14:textId="2BE2C19A" w:rsidR="00B223BB" w:rsidRPr="00675C67" w:rsidRDefault="00B223BB" w:rsidP="00B223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163DB1"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47A02507" w14:textId="77777777" w:rsidR="00B223BB" w:rsidRPr="00675C67" w:rsidRDefault="00B223BB" w:rsidP="00B223BB">
            <w:pPr>
              <w:rPr>
                <w:rFonts w:ascii="Times New Roman" w:hAnsi="Times New Roman"/>
              </w:rPr>
            </w:pPr>
          </w:p>
        </w:tc>
      </w:tr>
    </w:tbl>
    <w:p w14:paraId="00C68DC8" w14:textId="77777777" w:rsidR="00FD176A" w:rsidRDefault="00FD176A" w:rsidP="00EB6D39">
      <w:pPr>
        <w:rPr>
          <w:rFonts w:ascii="Times New Roman" w:hAnsi="Times New Roman"/>
          <w:b/>
          <w:bCs/>
        </w:rPr>
      </w:pPr>
    </w:p>
    <w:sectPr w:rsidR="00FD176A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1A326" w14:textId="77777777" w:rsidR="00311CA1" w:rsidRDefault="00311CA1" w:rsidP="00EE4FDD">
      <w:r>
        <w:separator/>
      </w:r>
    </w:p>
  </w:endnote>
  <w:endnote w:type="continuationSeparator" w:id="0">
    <w:p w14:paraId="004C9AD4" w14:textId="77777777" w:rsidR="00311CA1" w:rsidRDefault="00311CA1" w:rsidP="00EE4FDD">
      <w:r>
        <w:continuationSeparator/>
      </w:r>
    </w:p>
  </w:endnote>
  <w:endnote w:type="continuationNotice" w:id="1">
    <w:p w14:paraId="41AF4F50" w14:textId="77777777" w:rsidR="00311CA1" w:rsidRDefault="00311C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E1154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0E80607E" wp14:editId="6E02891A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55F8A" w14:textId="77777777" w:rsidR="00311CA1" w:rsidRDefault="00311CA1" w:rsidP="00EE4FDD">
      <w:r>
        <w:separator/>
      </w:r>
    </w:p>
  </w:footnote>
  <w:footnote w:type="continuationSeparator" w:id="0">
    <w:p w14:paraId="03C92FD8" w14:textId="77777777" w:rsidR="00311CA1" w:rsidRDefault="00311CA1" w:rsidP="00EE4FDD">
      <w:r>
        <w:continuationSeparator/>
      </w:r>
    </w:p>
  </w:footnote>
  <w:footnote w:type="continuationNotice" w:id="1">
    <w:p w14:paraId="3E7415EE" w14:textId="77777777" w:rsidR="00311CA1" w:rsidRDefault="00311C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D810A" w14:textId="77777777" w:rsidR="0047029F" w:rsidRDefault="00311CA1">
    <w:pPr>
      <w:pStyle w:val="Cabealho"/>
    </w:pPr>
    <w:r>
      <w:rPr>
        <w:noProof/>
        <w:lang w:val="en-US"/>
      </w:rPr>
      <w:pict w14:anchorId="0AD586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63FF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3C91D730" wp14:editId="41F9280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61AEA68" w14:textId="77777777" w:rsidR="0047029F" w:rsidRDefault="0047029F">
    <w:pPr>
      <w:pStyle w:val="Cabealho"/>
    </w:pPr>
  </w:p>
  <w:p w14:paraId="519F572B" w14:textId="77777777" w:rsidR="0047029F" w:rsidRDefault="0047029F">
    <w:pPr>
      <w:pStyle w:val="Cabealho"/>
    </w:pPr>
  </w:p>
  <w:p w14:paraId="68E00015" w14:textId="77777777" w:rsidR="0047029F" w:rsidRDefault="0047029F">
    <w:pPr>
      <w:pStyle w:val="Cabealho"/>
    </w:pPr>
  </w:p>
  <w:p w14:paraId="7470224F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AC424" w14:textId="77777777" w:rsidR="0047029F" w:rsidRDefault="00311CA1">
    <w:pPr>
      <w:pStyle w:val="Cabealho"/>
    </w:pPr>
    <w:r>
      <w:rPr>
        <w:noProof/>
        <w:lang w:val="en-US"/>
      </w:rPr>
      <w:pict w14:anchorId="7252A7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D8504F"/>
    <w:multiLevelType w:val="multilevel"/>
    <w:tmpl w:val="AB00AC20"/>
    <w:lvl w:ilvl="0">
      <w:start w:val="3"/>
      <w:numFmt w:val="decimal"/>
      <w:lvlText w:val="%1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i w:val="0"/>
      </w:rPr>
    </w:lvl>
  </w:abstractNum>
  <w:abstractNum w:abstractNumId="9" w15:restartNumberingAfterBreak="0">
    <w:nsid w:val="498D6993"/>
    <w:multiLevelType w:val="hybridMultilevel"/>
    <w:tmpl w:val="58BEC6C6"/>
    <w:lvl w:ilvl="0" w:tplc="C3CC0850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F537AF"/>
    <w:multiLevelType w:val="hybridMultilevel"/>
    <w:tmpl w:val="1354D042"/>
    <w:lvl w:ilvl="0" w:tplc="F1E46B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1F5779"/>
    <w:multiLevelType w:val="hybridMultilevel"/>
    <w:tmpl w:val="58D418DC"/>
    <w:lvl w:ilvl="0" w:tplc="80C0C4EE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14"/>
  </w:num>
  <w:num w:numId="5">
    <w:abstractNumId w:val="16"/>
  </w:num>
  <w:num w:numId="6">
    <w:abstractNumId w:val="6"/>
  </w:num>
  <w:num w:numId="7">
    <w:abstractNumId w:val="12"/>
  </w:num>
  <w:num w:numId="8">
    <w:abstractNumId w:val="1"/>
  </w:num>
  <w:num w:numId="9">
    <w:abstractNumId w:val="0"/>
  </w:num>
  <w:num w:numId="10">
    <w:abstractNumId w:val="17"/>
  </w:num>
  <w:num w:numId="11">
    <w:abstractNumId w:val="20"/>
  </w:num>
  <w:num w:numId="12">
    <w:abstractNumId w:val="7"/>
  </w:num>
  <w:num w:numId="13">
    <w:abstractNumId w:val="18"/>
  </w:num>
  <w:num w:numId="14">
    <w:abstractNumId w:val="5"/>
  </w:num>
  <w:num w:numId="15">
    <w:abstractNumId w:val="15"/>
  </w:num>
  <w:num w:numId="16">
    <w:abstractNumId w:val="3"/>
  </w:num>
  <w:num w:numId="17">
    <w:abstractNumId w:val="2"/>
  </w:num>
  <w:num w:numId="18">
    <w:abstractNumId w:val="13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5A1D"/>
    <w:rsid w:val="00042213"/>
    <w:rsid w:val="00042D7E"/>
    <w:rsid w:val="00047276"/>
    <w:rsid w:val="000576A1"/>
    <w:rsid w:val="00061DEA"/>
    <w:rsid w:val="0006237C"/>
    <w:rsid w:val="00062FF0"/>
    <w:rsid w:val="0006467F"/>
    <w:rsid w:val="000706AB"/>
    <w:rsid w:val="00070ADD"/>
    <w:rsid w:val="00070DA4"/>
    <w:rsid w:val="00074EA9"/>
    <w:rsid w:val="000906BD"/>
    <w:rsid w:val="00090B26"/>
    <w:rsid w:val="000A1E66"/>
    <w:rsid w:val="000A6B81"/>
    <w:rsid w:val="000B0FFD"/>
    <w:rsid w:val="000B6694"/>
    <w:rsid w:val="000C249A"/>
    <w:rsid w:val="000C5F70"/>
    <w:rsid w:val="000C700E"/>
    <w:rsid w:val="000D2044"/>
    <w:rsid w:val="000D637A"/>
    <w:rsid w:val="000D720B"/>
    <w:rsid w:val="000D794D"/>
    <w:rsid w:val="000D7C4E"/>
    <w:rsid w:val="000E13D7"/>
    <w:rsid w:val="000F77BC"/>
    <w:rsid w:val="001058C9"/>
    <w:rsid w:val="00110C7B"/>
    <w:rsid w:val="00111332"/>
    <w:rsid w:val="001237AF"/>
    <w:rsid w:val="0012547D"/>
    <w:rsid w:val="00132962"/>
    <w:rsid w:val="00145619"/>
    <w:rsid w:val="00146B0F"/>
    <w:rsid w:val="001542A1"/>
    <w:rsid w:val="00163DB1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2425"/>
    <w:rsid w:val="001E6FFE"/>
    <w:rsid w:val="001F17C9"/>
    <w:rsid w:val="001F7BC7"/>
    <w:rsid w:val="0020021B"/>
    <w:rsid w:val="0020133F"/>
    <w:rsid w:val="00201EDF"/>
    <w:rsid w:val="00212659"/>
    <w:rsid w:val="00223831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77659"/>
    <w:rsid w:val="0028162F"/>
    <w:rsid w:val="0028408B"/>
    <w:rsid w:val="0029158D"/>
    <w:rsid w:val="00293001"/>
    <w:rsid w:val="00294C62"/>
    <w:rsid w:val="00294C82"/>
    <w:rsid w:val="00296C47"/>
    <w:rsid w:val="002A0181"/>
    <w:rsid w:val="002B4481"/>
    <w:rsid w:val="002C3180"/>
    <w:rsid w:val="002C6094"/>
    <w:rsid w:val="002C7435"/>
    <w:rsid w:val="002D1225"/>
    <w:rsid w:val="002F23D8"/>
    <w:rsid w:val="002F3CA6"/>
    <w:rsid w:val="002F4492"/>
    <w:rsid w:val="002F685A"/>
    <w:rsid w:val="00302D1C"/>
    <w:rsid w:val="00302DE8"/>
    <w:rsid w:val="00311CA1"/>
    <w:rsid w:val="003168DD"/>
    <w:rsid w:val="00316AA7"/>
    <w:rsid w:val="003536D3"/>
    <w:rsid w:val="00356CC9"/>
    <w:rsid w:val="003677B4"/>
    <w:rsid w:val="0037139A"/>
    <w:rsid w:val="003719DD"/>
    <w:rsid w:val="00373EAC"/>
    <w:rsid w:val="0037592E"/>
    <w:rsid w:val="00375BEF"/>
    <w:rsid w:val="00383B80"/>
    <w:rsid w:val="00392153"/>
    <w:rsid w:val="00392D03"/>
    <w:rsid w:val="0039316B"/>
    <w:rsid w:val="003947EE"/>
    <w:rsid w:val="003949A2"/>
    <w:rsid w:val="003962DE"/>
    <w:rsid w:val="003C2870"/>
    <w:rsid w:val="003C2B1F"/>
    <w:rsid w:val="003C4D62"/>
    <w:rsid w:val="003C5CF8"/>
    <w:rsid w:val="003C757C"/>
    <w:rsid w:val="003C7B4A"/>
    <w:rsid w:val="003D3B4C"/>
    <w:rsid w:val="003E3B2D"/>
    <w:rsid w:val="003E4983"/>
    <w:rsid w:val="003F0E24"/>
    <w:rsid w:val="003F3E1A"/>
    <w:rsid w:val="003F4367"/>
    <w:rsid w:val="003F57B9"/>
    <w:rsid w:val="003F6235"/>
    <w:rsid w:val="00417A2E"/>
    <w:rsid w:val="00417BDA"/>
    <w:rsid w:val="00422FB2"/>
    <w:rsid w:val="00435D31"/>
    <w:rsid w:val="004475CC"/>
    <w:rsid w:val="00447A20"/>
    <w:rsid w:val="004510AB"/>
    <w:rsid w:val="00453A44"/>
    <w:rsid w:val="00454D52"/>
    <w:rsid w:val="004572F6"/>
    <w:rsid w:val="00465E89"/>
    <w:rsid w:val="00466061"/>
    <w:rsid w:val="00467A18"/>
    <w:rsid w:val="00467DEE"/>
    <w:rsid w:val="0047029F"/>
    <w:rsid w:val="004729B1"/>
    <w:rsid w:val="00473A5A"/>
    <w:rsid w:val="00485D9F"/>
    <w:rsid w:val="0049071F"/>
    <w:rsid w:val="00490ADD"/>
    <w:rsid w:val="004B3864"/>
    <w:rsid w:val="004C2CF6"/>
    <w:rsid w:val="004D0E9C"/>
    <w:rsid w:val="004D4D44"/>
    <w:rsid w:val="004D5103"/>
    <w:rsid w:val="004D6A7D"/>
    <w:rsid w:val="004E0354"/>
    <w:rsid w:val="004E0B6A"/>
    <w:rsid w:val="00511D45"/>
    <w:rsid w:val="005122A8"/>
    <w:rsid w:val="00512493"/>
    <w:rsid w:val="0051690B"/>
    <w:rsid w:val="005178BF"/>
    <w:rsid w:val="0052243A"/>
    <w:rsid w:val="00522B5A"/>
    <w:rsid w:val="00527C9F"/>
    <w:rsid w:val="00532D84"/>
    <w:rsid w:val="00543D7B"/>
    <w:rsid w:val="00545AD0"/>
    <w:rsid w:val="00550959"/>
    <w:rsid w:val="005570C3"/>
    <w:rsid w:val="0056184D"/>
    <w:rsid w:val="005661FF"/>
    <w:rsid w:val="00575103"/>
    <w:rsid w:val="005758A1"/>
    <w:rsid w:val="00580F9C"/>
    <w:rsid w:val="00591632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712E"/>
    <w:rsid w:val="005D2A81"/>
    <w:rsid w:val="005E33C2"/>
    <w:rsid w:val="005E6C59"/>
    <w:rsid w:val="005E7415"/>
    <w:rsid w:val="005F3523"/>
    <w:rsid w:val="00630D4D"/>
    <w:rsid w:val="006509FF"/>
    <w:rsid w:val="006562C4"/>
    <w:rsid w:val="006623D3"/>
    <w:rsid w:val="006641E1"/>
    <w:rsid w:val="00665EAD"/>
    <w:rsid w:val="006714BB"/>
    <w:rsid w:val="006747B8"/>
    <w:rsid w:val="00675C67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4F0B"/>
    <w:rsid w:val="00707DFF"/>
    <w:rsid w:val="00710CDC"/>
    <w:rsid w:val="00715D20"/>
    <w:rsid w:val="007204BA"/>
    <w:rsid w:val="00727722"/>
    <w:rsid w:val="00737502"/>
    <w:rsid w:val="007514C7"/>
    <w:rsid w:val="00754076"/>
    <w:rsid w:val="00756489"/>
    <w:rsid w:val="0077187D"/>
    <w:rsid w:val="007762B0"/>
    <w:rsid w:val="00777C5F"/>
    <w:rsid w:val="00785F53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270"/>
    <w:rsid w:val="007C5684"/>
    <w:rsid w:val="007D2A08"/>
    <w:rsid w:val="007E29E7"/>
    <w:rsid w:val="007E439F"/>
    <w:rsid w:val="007E55A6"/>
    <w:rsid w:val="007E55CE"/>
    <w:rsid w:val="007F152F"/>
    <w:rsid w:val="007F1832"/>
    <w:rsid w:val="007F3D8E"/>
    <w:rsid w:val="008165C9"/>
    <w:rsid w:val="0081662E"/>
    <w:rsid w:val="0082426F"/>
    <w:rsid w:val="00837DC6"/>
    <w:rsid w:val="008408C7"/>
    <w:rsid w:val="00844392"/>
    <w:rsid w:val="008457BF"/>
    <w:rsid w:val="008473F6"/>
    <w:rsid w:val="008549C5"/>
    <w:rsid w:val="0085523D"/>
    <w:rsid w:val="0086135F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B4A07"/>
    <w:rsid w:val="008C08B5"/>
    <w:rsid w:val="008C0CF3"/>
    <w:rsid w:val="008C1E0C"/>
    <w:rsid w:val="008C320D"/>
    <w:rsid w:val="008C571A"/>
    <w:rsid w:val="008C6950"/>
    <w:rsid w:val="008D5047"/>
    <w:rsid w:val="008D600E"/>
    <w:rsid w:val="008E61DA"/>
    <w:rsid w:val="008E7415"/>
    <w:rsid w:val="008F6644"/>
    <w:rsid w:val="008F782F"/>
    <w:rsid w:val="00907C0A"/>
    <w:rsid w:val="00911163"/>
    <w:rsid w:val="0091532C"/>
    <w:rsid w:val="0093372E"/>
    <w:rsid w:val="00952CB9"/>
    <w:rsid w:val="00954619"/>
    <w:rsid w:val="00961CDD"/>
    <w:rsid w:val="00962D47"/>
    <w:rsid w:val="00971CF7"/>
    <w:rsid w:val="00982BD2"/>
    <w:rsid w:val="00986532"/>
    <w:rsid w:val="009A0010"/>
    <w:rsid w:val="009A1B17"/>
    <w:rsid w:val="009A2801"/>
    <w:rsid w:val="009B00EB"/>
    <w:rsid w:val="009B1369"/>
    <w:rsid w:val="009C0016"/>
    <w:rsid w:val="009C264C"/>
    <w:rsid w:val="009C313F"/>
    <w:rsid w:val="009C42F3"/>
    <w:rsid w:val="009D02D1"/>
    <w:rsid w:val="009D1D0D"/>
    <w:rsid w:val="009D51AB"/>
    <w:rsid w:val="009E46E0"/>
    <w:rsid w:val="009F200C"/>
    <w:rsid w:val="009F46AC"/>
    <w:rsid w:val="00A01AA6"/>
    <w:rsid w:val="00A02508"/>
    <w:rsid w:val="00A0451F"/>
    <w:rsid w:val="00A04E44"/>
    <w:rsid w:val="00A05B1F"/>
    <w:rsid w:val="00A06A9F"/>
    <w:rsid w:val="00A21C73"/>
    <w:rsid w:val="00A322FC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A3E75"/>
    <w:rsid w:val="00AA7302"/>
    <w:rsid w:val="00AB0376"/>
    <w:rsid w:val="00AB1879"/>
    <w:rsid w:val="00AC33DD"/>
    <w:rsid w:val="00AE01E8"/>
    <w:rsid w:val="00AE0EC9"/>
    <w:rsid w:val="00AE11F6"/>
    <w:rsid w:val="00AE3B92"/>
    <w:rsid w:val="00AE531A"/>
    <w:rsid w:val="00AF0114"/>
    <w:rsid w:val="00AF4D7F"/>
    <w:rsid w:val="00B001F9"/>
    <w:rsid w:val="00B12F37"/>
    <w:rsid w:val="00B15DC1"/>
    <w:rsid w:val="00B2018D"/>
    <w:rsid w:val="00B223BB"/>
    <w:rsid w:val="00B24901"/>
    <w:rsid w:val="00B30D06"/>
    <w:rsid w:val="00B32A06"/>
    <w:rsid w:val="00B50515"/>
    <w:rsid w:val="00B5402D"/>
    <w:rsid w:val="00B576AA"/>
    <w:rsid w:val="00B57876"/>
    <w:rsid w:val="00B62DDB"/>
    <w:rsid w:val="00B749E4"/>
    <w:rsid w:val="00B80822"/>
    <w:rsid w:val="00B877BD"/>
    <w:rsid w:val="00B975DE"/>
    <w:rsid w:val="00BA3BDB"/>
    <w:rsid w:val="00BA59C2"/>
    <w:rsid w:val="00BB3AE2"/>
    <w:rsid w:val="00BB4058"/>
    <w:rsid w:val="00BC4A17"/>
    <w:rsid w:val="00BD2541"/>
    <w:rsid w:val="00BE5279"/>
    <w:rsid w:val="00BE7B78"/>
    <w:rsid w:val="00BF0DF7"/>
    <w:rsid w:val="00BF3C77"/>
    <w:rsid w:val="00BF6A66"/>
    <w:rsid w:val="00C01677"/>
    <w:rsid w:val="00C017D8"/>
    <w:rsid w:val="00C10483"/>
    <w:rsid w:val="00C1318E"/>
    <w:rsid w:val="00C136DE"/>
    <w:rsid w:val="00C16FFC"/>
    <w:rsid w:val="00C21981"/>
    <w:rsid w:val="00C2249D"/>
    <w:rsid w:val="00C25D14"/>
    <w:rsid w:val="00C31605"/>
    <w:rsid w:val="00C32381"/>
    <w:rsid w:val="00C3385A"/>
    <w:rsid w:val="00C37630"/>
    <w:rsid w:val="00C411D6"/>
    <w:rsid w:val="00C4511E"/>
    <w:rsid w:val="00C460CF"/>
    <w:rsid w:val="00C46B7C"/>
    <w:rsid w:val="00C52FF3"/>
    <w:rsid w:val="00C55A18"/>
    <w:rsid w:val="00C56899"/>
    <w:rsid w:val="00C56DBB"/>
    <w:rsid w:val="00C64E40"/>
    <w:rsid w:val="00C67597"/>
    <w:rsid w:val="00C7745D"/>
    <w:rsid w:val="00C83574"/>
    <w:rsid w:val="00C91572"/>
    <w:rsid w:val="00CA3B38"/>
    <w:rsid w:val="00CA60AC"/>
    <w:rsid w:val="00CA6E1D"/>
    <w:rsid w:val="00CE684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3CD6"/>
    <w:rsid w:val="00D16966"/>
    <w:rsid w:val="00D21E3D"/>
    <w:rsid w:val="00D22A34"/>
    <w:rsid w:val="00D23358"/>
    <w:rsid w:val="00D43566"/>
    <w:rsid w:val="00D4394C"/>
    <w:rsid w:val="00D4545C"/>
    <w:rsid w:val="00D64A59"/>
    <w:rsid w:val="00D673C0"/>
    <w:rsid w:val="00D7193B"/>
    <w:rsid w:val="00D760F7"/>
    <w:rsid w:val="00D804E7"/>
    <w:rsid w:val="00D872AA"/>
    <w:rsid w:val="00D906C9"/>
    <w:rsid w:val="00D944D6"/>
    <w:rsid w:val="00D96A35"/>
    <w:rsid w:val="00DA1F17"/>
    <w:rsid w:val="00DA5E90"/>
    <w:rsid w:val="00DB21F6"/>
    <w:rsid w:val="00DB37DB"/>
    <w:rsid w:val="00DB6BBA"/>
    <w:rsid w:val="00DD2EFD"/>
    <w:rsid w:val="00DE4BD1"/>
    <w:rsid w:val="00DF4B3C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4FB"/>
    <w:rsid w:val="00E86798"/>
    <w:rsid w:val="00E869A6"/>
    <w:rsid w:val="00E911F5"/>
    <w:rsid w:val="00E91EA9"/>
    <w:rsid w:val="00E97610"/>
    <w:rsid w:val="00E97794"/>
    <w:rsid w:val="00EA383B"/>
    <w:rsid w:val="00EA78F5"/>
    <w:rsid w:val="00EB0468"/>
    <w:rsid w:val="00EB6D39"/>
    <w:rsid w:val="00ED1E6B"/>
    <w:rsid w:val="00ED2A7D"/>
    <w:rsid w:val="00ED45C2"/>
    <w:rsid w:val="00ED4EC3"/>
    <w:rsid w:val="00EE2048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3D7E"/>
    <w:rsid w:val="00F872FE"/>
    <w:rsid w:val="00F93990"/>
    <w:rsid w:val="00F94E86"/>
    <w:rsid w:val="00F95BBA"/>
    <w:rsid w:val="00FA4287"/>
    <w:rsid w:val="00FA618E"/>
    <w:rsid w:val="00FB488E"/>
    <w:rsid w:val="00FC3F4C"/>
    <w:rsid w:val="00FC4AC7"/>
    <w:rsid w:val="00FC5A72"/>
    <w:rsid w:val="00FC5BF6"/>
    <w:rsid w:val="00FD176A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956B87"/>
  <w15:docId w15:val="{2573A8A2-5396-4951-9A69-9C8D2DF1D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EE2048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EE204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justify">
    <w:name w:val="text-justify"/>
    <w:basedOn w:val="Normal"/>
    <w:rsid w:val="00ED45C2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A3CA9B-12C3-438B-8F47-89DA83B0F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242</Words>
  <Characters>1310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Assessor Especial CAU/AL</cp:lastModifiedBy>
  <cp:revision>99</cp:revision>
  <cp:lastPrinted>2016-01-29T00:41:00Z</cp:lastPrinted>
  <dcterms:created xsi:type="dcterms:W3CDTF">2021-02-09T19:34:00Z</dcterms:created>
  <dcterms:modified xsi:type="dcterms:W3CDTF">2021-10-15T18:07:00Z</dcterms:modified>
</cp:coreProperties>
</file>