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97176D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1000092253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0D61C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D61CC">
              <w:rPr>
                <w:rFonts w:ascii="Times New Roman" w:hAnsi="Times New Roman"/>
              </w:rPr>
              <w:t>PETER CONDE VIDAL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F351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DF351E">
              <w:rPr>
                <w:rFonts w:ascii="Times New Roman" w:hAnsi="Times New Roman"/>
              </w:rPr>
              <w:t>70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50F97">
        <w:rPr>
          <w:rFonts w:ascii="Times New Roman" w:hAnsi="Times New Roman"/>
        </w:rPr>
        <w:t>15</w:t>
      </w:r>
      <w:r w:rsidR="0050705A">
        <w:rPr>
          <w:rFonts w:ascii="Times New Roman" w:hAnsi="Times New Roman"/>
        </w:rPr>
        <w:t xml:space="preserve"> de </w:t>
      </w:r>
      <w:r w:rsidR="00B50F97">
        <w:rPr>
          <w:rFonts w:ascii="Times New Roman" w:hAnsi="Times New Roman"/>
        </w:rPr>
        <w:t>Outubro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DF351E" w:rsidRPr="00DF351E">
        <w:rPr>
          <w:sz w:val="24"/>
          <w:szCs w:val="24"/>
        </w:rPr>
        <w:t>1000092253</w:t>
      </w:r>
      <w:r w:rsidRPr="008941D7">
        <w:rPr>
          <w:sz w:val="24"/>
          <w:szCs w:val="24"/>
        </w:rPr>
        <w:t xml:space="preserve">, seguindo o voto fundamentado do Conselheiro </w:t>
      </w:r>
      <w:r w:rsidR="00103ADC" w:rsidRPr="00103ADC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</w:t>
      </w:r>
      <w:r w:rsidR="004D66EB">
        <w:rPr>
          <w:b/>
          <w:sz w:val="24"/>
          <w:szCs w:val="24"/>
        </w:rPr>
        <w:t>2</w:t>
      </w:r>
      <w:r w:rsidRPr="0050705A">
        <w:rPr>
          <w:b/>
          <w:sz w:val="24"/>
          <w:szCs w:val="24"/>
        </w:rPr>
        <w:t xml:space="preserve">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</w:t>
      </w:r>
      <w:r w:rsidR="004D66EB">
        <w:rPr>
          <w:sz w:val="24"/>
          <w:szCs w:val="24"/>
        </w:rPr>
        <w:t xml:space="preserve"> e</w:t>
      </w:r>
      <w:r w:rsidR="00103ADC">
        <w:rPr>
          <w:sz w:val="24"/>
          <w:szCs w:val="24"/>
        </w:rPr>
        <w:t xml:space="preserve"> </w:t>
      </w:r>
      <w:r w:rsidR="00103ADC" w:rsidRPr="00103ADC">
        <w:rPr>
          <w:sz w:val="24"/>
          <w:szCs w:val="24"/>
        </w:rPr>
        <w:t>Ricardo Victor Rodrigues Barbosa</w:t>
      </w:r>
      <w:r w:rsidRPr="0050705A">
        <w:rPr>
          <w:bCs/>
          <w:sz w:val="24"/>
          <w:szCs w:val="24"/>
        </w:rPr>
        <w:t xml:space="preserve">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</w:t>
      </w:r>
      <w:r w:rsidR="004D66EB">
        <w:rPr>
          <w:b/>
          <w:bCs/>
          <w:sz w:val="24"/>
          <w:szCs w:val="24"/>
        </w:rPr>
        <w:t>1</w:t>
      </w:r>
      <w:r w:rsidRPr="0050705A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103ADC">
        <w:rPr>
          <w:rFonts w:ascii="Times New Roman" w:hAnsi="Times New Roman"/>
        </w:rPr>
        <w:t>1</w:t>
      </w:r>
      <w:r w:rsidR="00B50F97">
        <w:rPr>
          <w:rFonts w:ascii="Times New Roman" w:hAnsi="Times New Roman"/>
        </w:rPr>
        <w:t>5</w:t>
      </w:r>
      <w:r w:rsidR="0050705A">
        <w:rPr>
          <w:rFonts w:ascii="Times New Roman" w:hAnsi="Times New Roman"/>
        </w:rPr>
        <w:t xml:space="preserve"> de </w:t>
      </w:r>
      <w:proofErr w:type="spellStart"/>
      <w:r w:rsidR="00B50F97">
        <w:rPr>
          <w:rFonts w:ascii="Times New Roman" w:hAnsi="Times New Roman"/>
        </w:rPr>
        <w:t>Outubro</w:t>
      </w:r>
      <w:r w:rsidR="00103ADC">
        <w:rPr>
          <w:rFonts w:ascii="Times New Roman" w:hAnsi="Times New Roman"/>
        </w:rPr>
        <w:t>ro</w:t>
      </w:r>
      <w:proofErr w:type="spellEnd"/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FF6" w:rsidRDefault="00C11FF6" w:rsidP="00EE4FDD">
      <w:r>
        <w:separator/>
      </w:r>
    </w:p>
  </w:endnote>
  <w:endnote w:type="continuationSeparator" w:id="0">
    <w:p w:rsidR="00C11FF6" w:rsidRDefault="00C11FF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4D66EB" w:rsidRPr="004D66EB">
        <w:rPr>
          <w:noProof/>
          <w:sz w:val="18"/>
        </w:rPr>
        <w:t>CEP-DELIBERACAO-Nº070-RO07-2020 - 1000092253</w:t>
      </w:r>
    </w:fldSimple>
    <w:r w:rsidRPr="00C25114">
      <w:rPr>
        <w:sz w:val="18"/>
      </w:rPr>
      <w:tab/>
    </w:r>
    <w:r w:rsidR="00786E4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86E45" w:rsidRPr="00C25114">
      <w:rPr>
        <w:sz w:val="18"/>
      </w:rPr>
      <w:fldChar w:fldCharType="separate"/>
    </w:r>
    <w:r w:rsidR="004D66EB">
      <w:rPr>
        <w:noProof/>
        <w:sz w:val="18"/>
      </w:rPr>
      <w:t>1</w:t>
    </w:r>
    <w:r w:rsidR="00786E4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4D66EB" w:rsidRPr="004D66EB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FF6" w:rsidRDefault="00C11FF6" w:rsidP="00EE4FDD">
      <w:r>
        <w:separator/>
      </w:r>
    </w:p>
  </w:footnote>
  <w:footnote w:type="continuationSeparator" w:id="0">
    <w:p w:rsidR="00C11FF6" w:rsidRDefault="00C11FF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86E45">
    <w:pPr>
      <w:pStyle w:val="Cabealho"/>
    </w:pPr>
    <w:r w:rsidRPr="00786E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86E45">
    <w:pPr>
      <w:pStyle w:val="Cabealho"/>
    </w:pPr>
    <w:r w:rsidRPr="00786E4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12</cp:revision>
  <cp:lastPrinted>2020-10-23T18:04:00Z</cp:lastPrinted>
  <dcterms:created xsi:type="dcterms:W3CDTF">2020-02-27T20:03:00Z</dcterms:created>
  <dcterms:modified xsi:type="dcterms:W3CDTF">2020-10-23T18:04:00Z</dcterms:modified>
</cp:coreProperties>
</file>