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090659" w:rsidP="0009065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Plano de Fiscalização </w:t>
            </w:r>
            <w:r w:rsidR="00BC3772" w:rsidRPr="00BC3772">
              <w:rPr>
                <w:rFonts w:ascii="Times New Roman" w:hAnsi="Times New Roman"/>
              </w:rPr>
              <w:t xml:space="preserve">– </w:t>
            </w:r>
            <w:r w:rsidR="00820E56">
              <w:rPr>
                <w:rFonts w:ascii="Times New Roman" w:hAnsi="Times New Roman"/>
              </w:rPr>
              <w:t>1</w:t>
            </w:r>
            <w:r w:rsidR="00BC3772" w:rsidRPr="00BC3772">
              <w:rPr>
                <w:rFonts w:ascii="Times New Roman" w:hAnsi="Times New Roman"/>
              </w:rPr>
              <w:t>º Semestre 202</w:t>
            </w:r>
            <w:r w:rsidR="00820E56">
              <w:rPr>
                <w:rFonts w:ascii="Times New Roman" w:hAnsi="Times New Roman"/>
              </w:rPr>
              <w:t>1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090659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820E56">
              <w:rPr>
                <w:rFonts w:ascii="Times New Roman" w:hAnsi="Times New Roman"/>
              </w:rPr>
              <w:t>0</w:t>
            </w:r>
            <w:r w:rsidR="00090659">
              <w:rPr>
                <w:rFonts w:ascii="Times New Roman" w:hAnsi="Times New Roman"/>
              </w:rPr>
              <w:t>6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820E56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679CD">
        <w:rPr>
          <w:rFonts w:ascii="Times New Roman" w:hAnsi="Times New Roman"/>
        </w:rPr>
        <w:t>10</w:t>
      </w:r>
      <w:r w:rsidR="00820E56">
        <w:rPr>
          <w:rFonts w:ascii="Times New Roman" w:hAnsi="Times New Roman"/>
        </w:rPr>
        <w:t xml:space="preserve"> de fevereiro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</w:t>
      </w:r>
      <w:r w:rsidR="00820E56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BC3772" w:rsidRDefault="00BC3772" w:rsidP="003677B4">
      <w:pPr>
        <w:jc w:val="both"/>
        <w:rPr>
          <w:rFonts w:ascii="Times New Roman" w:hAnsi="Times New Roman"/>
        </w:rPr>
      </w:pPr>
    </w:p>
    <w:p w:rsidR="00BC3772" w:rsidRDefault="00C67EC6" w:rsidP="00C67EC6">
      <w:pPr>
        <w:jc w:val="both"/>
        <w:rPr>
          <w:rFonts w:ascii="Times New Roman" w:hAnsi="Times New Roman"/>
        </w:rPr>
      </w:pPr>
      <w:r w:rsidRPr="00C67EC6">
        <w:rPr>
          <w:rFonts w:ascii="Times New Roman" w:hAnsi="Times New Roman"/>
          <w:b/>
        </w:rPr>
        <w:t>Considerando</w:t>
      </w:r>
      <w:r w:rsidRPr="00C67EC6">
        <w:rPr>
          <w:rFonts w:ascii="Times New Roman" w:hAnsi="Times New Roman"/>
        </w:rPr>
        <w:t xml:space="preserve"> a progressão da disseminação do COVID-19, já reconhecida pela Organização Mundial da</w:t>
      </w:r>
      <w:r>
        <w:rPr>
          <w:rFonts w:ascii="Times New Roman" w:hAnsi="Times New Roman"/>
        </w:rPr>
        <w:t xml:space="preserve"> </w:t>
      </w:r>
      <w:r w:rsidRPr="00C67EC6">
        <w:rPr>
          <w:rFonts w:ascii="Times New Roman" w:hAnsi="Times New Roman"/>
        </w:rPr>
        <w:t>Saúde (OMS) como pandemia, e as medidas protetivas adotadas pelo CAU/BR.</w:t>
      </w:r>
    </w:p>
    <w:p w:rsidR="00C67EC6" w:rsidRDefault="00C67EC6" w:rsidP="003677B4">
      <w:pPr>
        <w:jc w:val="both"/>
        <w:rPr>
          <w:rFonts w:ascii="Times New Roman" w:hAnsi="Times New Roman"/>
          <w:b/>
        </w:rPr>
      </w:pPr>
    </w:p>
    <w:p w:rsidR="00E6148B" w:rsidRDefault="008471C5" w:rsidP="003677B4">
      <w:pPr>
        <w:jc w:val="both"/>
        <w:rPr>
          <w:rFonts w:ascii="Times New Roman" w:hAnsi="Times New Roman"/>
        </w:rPr>
      </w:pPr>
      <w:r w:rsidRPr="008471C5">
        <w:rPr>
          <w:rFonts w:ascii="Times New Roman" w:hAnsi="Times New Roman"/>
          <w:b/>
        </w:rPr>
        <w:t>Consi</w:t>
      </w:r>
      <w:r>
        <w:rPr>
          <w:rFonts w:ascii="Times New Roman" w:hAnsi="Times New Roman"/>
          <w:b/>
        </w:rPr>
        <w:t>d</w:t>
      </w:r>
      <w:r w:rsidRPr="008471C5">
        <w:rPr>
          <w:rFonts w:ascii="Times New Roman" w:hAnsi="Times New Roman"/>
          <w:b/>
        </w:rPr>
        <w:t>eran</w:t>
      </w:r>
      <w:r>
        <w:rPr>
          <w:rFonts w:ascii="Times New Roman" w:hAnsi="Times New Roman"/>
          <w:b/>
        </w:rPr>
        <w:t>d</w:t>
      </w:r>
      <w:r w:rsidRPr="008471C5">
        <w:rPr>
          <w:rFonts w:ascii="Times New Roman" w:hAnsi="Times New Roman"/>
          <w:b/>
        </w:rPr>
        <w:t>o</w:t>
      </w:r>
      <w:r>
        <w:rPr>
          <w:rFonts w:ascii="Times New Roman" w:hAnsi="Times New Roman"/>
        </w:rPr>
        <w:t xml:space="preserve"> a necessidade de </w:t>
      </w:r>
      <w:proofErr w:type="gramStart"/>
      <w:r>
        <w:rPr>
          <w:rFonts w:ascii="Times New Roman" w:hAnsi="Times New Roman"/>
        </w:rPr>
        <w:t>implementar</w:t>
      </w:r>
      <w:proofErr w:type="gramEnd"/>
      <w:r>
        <w:rPr>
          <w:rFonts w:ascii="Times New Roman" w:hAnsi="Times New Roman"/>
        </w:rPr>
        <w:t xml:space="preserve"> a utilização dos indicadores, bem como, monitorar </w:t>
      </w:r>
      <w:r w:rsidR="00A02C54">
        <w:rPr>
          <w:rFonts w:ascii="Times New Roman" w:hAnsi="Times New Roman"/>
        </w:rPr>
        <w:t>a execução do trabalho realizado de forma remota;</w:t>
      </w:r>
    </w:p>
    <w:p w:rsidR="000706AB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C67EC6" w:rsidRDefault="00670805" w:rsidP="00C67EC6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E6148B">
        <w:rPr>
          <w:b/>
          <w:sz w:val="24"/>
          <w:szCs w:val="24"/>
        </w:rPr>
        <w:t>APROVAR</w:t>
      </w:r>
      <w:r w:rsidR="005141B4" w:rsidRPr="00C61E28">
        <w:rPr>
          <w:sz w:val="24"/>
          <w:szCs w:val="24"/>
        </w:rPr>
        <w:t xml:space="preserve"> </w:t>
      </w:r>
      <w:r w:rsidR="00A02C54">
        <w:rPr>
          <w:sz w:val="24"/>
          <w:szCs w:val="24"/>
        </w:rPr>
        <w:t xml:space="preserve">o Plano de Fiscalização para </w:t>
      </w:r>
      <w:r w:rsidR="00820E56">
        <w:rPr>
          <w:sz w:val="24"/>
          <w:szCs w:val="24"/>
        </w:rPr>
        <w:t xml:space="preserve">o 1º semestre </w:t>
      </w:r>
      <w:r w:rsidR="00C67EC6">
        <w:rPr>
          <w:sz w:val="24"/>
          <w:szCs w:val="24"/>
        </w:rPr>
        <w:t>do exercício 202</w:t>
      </w:r>
      <w:r w:rsidR="00820E56">
        <w:rPr>
          <w:sz w:val="24"/>
          <w:szCs w:val="24"/>
        </w:rPr>
        <w:t>1</w:t>
      </w:r>
      <w:r w:rsidR="00EA2138">
        <w:rPr>
          <w:sz w:val="24"/>
          <w:szCs w:val="24"/>
        </w:rPr>
        <w:t xml:space="preserve">, excluindo os itens </w:t>
      </w:r>
      <w:r w:rsidR="00EA2138" w:rsidRPr="00EA2138">
        <w:rPr>
          <w:b/>
          <w:sz w:val="24"/>
          <w:szCs w:val="24"/>
        </w:rPr>
        <w:t>10</w:t>
      </w:r>
      <w:r w:rsidR="00EA2138">
        <w:rPr>
          <w:sz w:val="24"/>
          <w:szCs w:val="24"/>
        </w:rPr>
        <w:t xml:space="preserve">-Acessibilidade, </w:t>
      </w:r>
      <w:r w:rsidR="00EA2138" w:rsidRPr="00EA2138">
        <w:rPr>
          <w:b/>
          <w:sz w:val="24"/>
          <w:szCs w:val="24"/>
        </w:rPr>
        <w:t>11</w:t>
      </w:r>
      <w:r w:rsidR="00EA2138">
        <w:rPr>
          <w:sz w:val="24"/>
          <w:szCs w:val="24"/>
        </w:rPr>
        <w:t>-</w:t>
      </w:r>
      <w:proofErr w:type="spellStart"/>
      <w:proofErr w:type="gramStart"/>
      <w:r w:rsidR="00EA2138">
        <w:rPr>
          <w:sz w:val="24"/>
          <w:szCs w:val="24"/>
        </w:rPr>
        <w:t>CaravanaCAU</w:t>
      </w:r>
      <w:proofErr w:type="spellEnd"/>
      <w:proofErr w:type="gramEnd"/>
      <w:r w:rsidR="00EA2138">
        <w:rPr>
          <w:sz w:val="24"/>
          <w:szCs w:val="24"/>
        </w:rPr>
        <w:t xml:space="preserve">, </w:t>
      </w:r>
      <w:r w:rsidR="00EA2138" w:rsidRPr="00EA2138">
        <w:rPr>
          <w:b/>
          <w:sz w:val="24"/>
          <w:szCs w:val="24"/>
        </w:rPr>
        <w:t>14</w:t>
      </w:r>
      <w:r w:rsidR="00EA2138">
        <w:rPr>
          <w:sz w:val="24"/>
          <w:szCs w:val="24"/>
        </w:rPr>
        <w:t>-</w:t>
      </w:r>
      <w:proofErr w:type="spellStart"/>
      <w:r w:rsidR="00EA2138">
        <w:rPr>
          <w:sz w:val="24"/>
          <w:szCs w:val="24"/>
        </w:rPr>
        <w:t>FisCAU</w:t>
      </w:r>
      <w:proofErr w:type="spellEnd"/>
      <w:r w:rsidR="00EA2138">
        <w:rPr>
          <w:sz w:val="24"/>
          <w:szCs w:val="24"/>
        </w:rPr>
        <w:t xml:space="preserve">, </w:t>
      </w:r>
      <w:r w:rsidR="00EA2138" w:rsidRPr="00EA2138">
        <w:rPr>
          <w:b/>
          <w:sz w:val="24"/>
          <w:szCs w:val="24"/>
        </w:rPr>
        <w:t>15</w:t>
      </w:r>
      <w:r w:rsidR="00EA2138">
        <w:rPr>
          <w:sz w:val="24"/>
          <w:szCs w:val="24"/>
        </w:rPr>
        <w:t>-Inspeção Predial</w:t>
      </w:r>
      <w:r w:rsidR="00C67EC6" w:rsidRPr="00C67EC6">
        <w:rPr>
          <w:sz w:val="24"/>
          <w:szCs w:val="24"/>
        </w:rPr>
        <w:t xml:space="preserve">, conforme tabela </w:t>
      </w:r>
      <w:r w:rsidR="00820E56">
        <w:rPr>
          <w:sz w:val="24"/>
          <w:szCs w:val="24"/>
        </w:rPr>
        <w:t>anexo a esta deliberação</w:t>
      </w:r>
      <w:r w:rsidR="00EA2138">
        <w:rPr>
          <w:sz w:val="24"/>
          <w:szCs w:val="24"/>
        </w:rPr>
        <w:t>;</w:t>
      </w:r>
    </w:p>
    <w:p w:rsidR="00A02C54" w:rsidRDefault="00A02C54" w:rsidP="00603234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Pr="00A02C54">
        <w:rPr>
          <w:b/>
          <w:sz w:val="24"/>
          <w:szCs w:val="24"/>
        </w:rPr>
        <w:t>APROVAR</w:t>
      </w:r>
      <w:r>
        <w:rPr>
          <w:sz w:val="24"/>
          <w:szCs w:val="24"/>
        </w:rPr>
        <w:t xml:space="preserve"> os Indicadores, Metas e Prazos estabelecidos</w:t>
      </w:r>
      <w:r w:rsidR="00EA2138">
        <w:rPr>
          <w:sz w:val="24"/>
          <w:szCs w:val="24"/>
        </w:rPr>
        <w:t xml:space="preserve">, </w:t>
      </w:r>
      <w:r w:rsidR="00C67EC6">
        <w:rPr>
          <w:sz w:val="24"/>
          <w:szCs w:val="24"/>
        </w:rPr>
        <w:t xml:space="preserve">para </w:t>
      </w:r>
      <w:r w:rsidR="00820E56">
        <w:rPr>
          <w:sz w:val="24"/>
          <w:szCs w:val="24"/>
        </w:rPr>
        <w:t>o 1º semestre do exercício 2021</w:t>
      </w:r>
      <w:r w:rsidR="00EA2138">
        <w:rPr>
          <w:sz w:val="24"/>
          <w:szCs w:val="24"/>
        </w:rPr>
        <w:t>,</w:t>
      </w:r>
      <w:r w:rsidR="00EA2138" w:rsidRPr="00EA2138">
        <w:rPr>
          <w:sz w:val="24"/>
          <w:szCs w:val="24"/>
        </w:rPr>
        <w:t xml:space="preserve"> </w:t>
      </w:r>
      <w:r w:rsidR="00EA2138">
        <w:rPr>
          <w:sz w:val="24"/>
          <w:szCs w:val="24"/>
        </w:rPr>
        <w:t xml:space="preserve">para os Projetos aprovados, de acordo com o Item </w:t>
      </w:r>
      <w:proofErr w:type="gramStart"/>
      <w:r w:rsidR="00EA2138">
        <w:rPr>
          <w:sz w:val="24"/>
          <w:szCs w:val="24"/>
        </w:rPr>
        <w:t>1</w:t>
      </w:r>
      <w:proofErr w:type="gramEnd"/>
      <w:r w:rsidR="00EA2138">
        <w:rPr>
          <w:sz w:val="24"/>
          <w:szCs w:val="24"/>
        </w:rPr>
        <w:t xml:space="preserve"> desta deliberação, </w:t>
      </w:r>
      <w:r w:rsidR="00EA2138" w:rsidRPr="00C67EC6">
        <w:rPr>
          <w:sz w:val="24"/>
          <w:szCs w:val="24"/>
        </w:rPr>
        <w:t xml:space="preserve">conforme tabela </w:t>
      </w:r>
      <w:r w:rsidR="00EA2138">
        <w:rPr>
          <w:sz w:val="24"/>
          <w:szCs w:val="24"/>
        </w:rPr>
        <w:t>anexo a esta deliberação</w:t>
      </w:r>
      <w:r>
        <w:rPr>
          <w:sz w:val="24"/>
          <w:szCs w:val="24"/>
        </w:rPr>
        <w:t>;</w:t>
      </w:r>
    </w:p>
    <w:p w:rsidR="00EA2138" w:rsidRDefault="00EA2138" w:rsidP="00603234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Pr="00EA2138">
        <w:rPr>
          <w:b/>
          <w:sz w:val="24"/>
          <w:szCs w:val="24"/>
        </w:rPr>
        <w:t>RECOMENDAR</w:t>
      </w:r>
      <w:r>
        <w:rPr>
          <w:sz w:val="24"/>
          <w:szCs w:val="24"/>
        </w:rPr>
        <w:t xml:space="preserve"> ao Plenário do CAU/AL, a formatação de Acordo de Cooperação</w:t>
      </w:r>
      <w:r w:rsidR="003777FA">
        <w:rPr>
          <w:sz w:val="24"/>
          <w:szCs w:val="24"/>
        </w:rPr>
        <w:t xml:space="preserve"> com os órgãos fiscalizadores (MPE, SEDET, CREA) e com as empresas (CASAL e EQUATORIAL);</w:t>
      </w:r>
    </w:p>
    <w:p w:rsidR="003777FA" w:rsidRDefault="003777FA" w:rsidP="003777FA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 w:rsidRPr="00EA2138">
        <w:rPr>
          <w:b/>
          <w:sz w:val="24"/>
          <w:szCs w:val="24"/>
        </w:rPr>
        <w:t>RECOMENDAR</w:t>
      </w:r>
      <w:r>
        <w:rPr>
          <w:sz w:val="24"/>
          <w:szCs w:val="24"/>
        </w:rPr>
        <w:t xml:space="preserve"> ao Plenário do CAU/AL, a formatação de Cam</w:t>
      </w:r>
      <w:r w:rsidR="00BF5759">
        <w:rPr>
          <w:sz w:val="24"/>
          <w:szCs w:val="24"/>
        </w:rPr>
        <w:t xml:space="preserve">panha visando alertar aos síndicos e administradoras dos condôminos de edifícios horizontais e verticais (residenciais e comercias), quanto </w:t>
      </w:r>
      <w:proofErr w:type="gramStart"/>
      <w:r w:rsidR="00BF5759">
        <w:rPr>
          <w:sz w:val="24"/>
          <w:szCs w:val="24"/>
        </w:rPr>
        <w:t>a</w:t>
      </w:r>
      <w:proofErr w:type="gramEnd"/>
      <w:r w:rsidR="00BF5759">
        <w:rPr>
          <w:sz w:val="24"/>
          <w:szCs w:val="24"/>
        </w:rPr>
        <w:t xml:space="preserve"> importância da exigência de profissionais habilitados na elaboração de projetos e obras de reformas</w:t>
      </w:r>
      <w:r>
        <w:rPr>
          <w:sz w:val="24"/>
          <w:szCs w:val="24"/>
        </w:rPr>
        <w:t>;</w:t>
      </w:r>
    </w:p>
    <w:p w:rsidR="00EA2138" w:rsidRPr="00BB301F" w:rsidRDefault="00EA2138" w:rsidP="00EA2138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>
        <w:rPr>
          <w:bCs/>
          <w:sz w:val="24"/>
          <w:szCs w:val="24"/>
        </w:rPr>
        <w:t xml:space="preserve">, </w:t>
      </w:r>
      <w:r w:rsidRPr="00FB530F">
        <w:rPr>
          <w:bCs/>
          <w:sz w:val="24"/>
          <w:szCs w:val="24"/>
        </w:rPr>
        <w:t>Simone Rachel Lopes Moura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02 ausências</w:t>
      </w:r>
      <w:r w:rsidRPr="00BB301F">
        <w:rPr>
          <w:b/>
          <w:bCs/>
          <w:sz w:val="24"/>
          <w:szCs w:val="24"/>
        </w:rPr>
        <w:t>.</w:t>
      </w:r>
    </w:p>
    <w:p w:rsidR="00EA2138" w:rsidRPr="00BB301F" w:rsidRDefault="00EA2138" w:rsidP="00EA2138">
      <w:pPr>
        <w:pStyle w:val="Corpodetexto2"/>
        <w:rPr>
          <w:sz w:val="24"/>
          <w:szCs w:val="24"/>
        </w:rPr>
      </w:pPr>
    </w:p>
    <w:p w:rsidR="00EA2138" w:rsidRPr="00BB301F" w:rsidRDefault="00EA2138" w:rsidP="00EA213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03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fevereiro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EA2138" w:rsidRDefault="00EA2138" w:rsidP="00EA2138">
      <w:pPr>
        <w:pStyle w:val="Corpodetexto2"/>
        <w:rPr>
          <w:sz w:val="24"/>
          <w:szCs w:val="24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BF5759" w:rsidRDefault="00BF5759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EA2138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2C6" w:rsidRDefault="003B52C6" w:rsidP="00EE4FDD">
      <w:r>
        <w:separator/>
      </w:r>
    </w:p>
  </w:endnote>
  <w:endnote w:type="continuationSeparator" w:id="0">
    <w:p w:rsidR="003B52C6" w:rsidRDefault="003B52C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820E56" w:rsidRPr="00820E56">
        <w:rPr>
          <w:noProof/>
          <w:sz w:val="18"/>
          <w:szCs w:val="18"/>
        </w:rPr>
        <w:t>CEP-DELIBERACAO-Nº005-RO01-2021 - PLANO E INDICADORES DE FISCALIZAÇÃO</w:t>
      </w:r>
    </w:fldSimple>
    <w:r w:rsidRPr="00C25114">
      <w:rPr>
        <w:sz w:val="18"/>
      </w:rPr>
      <w:tab/>
    </w:r>
    <w:r w:rsidR="00D8173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81734" w:rsidRPr="00C25114">
      <w:rPr>
        <w:sz w:val="18"/>
      </w:rPr>
      <w:fldChar w:fldCharType="separate"/>
    </w:r>
    <w:r w:rsidR="00090659">
      <w:rPr>
        <w:noProof/>
        <w:sz w:val="18"/>
      </w:rPr>
      <w:t>1</w:t>
    </w:r>
    <w:r w:rsidR="00D81734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90659" w:rsidRPr="00090659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2C6" w:rsidRDefault="003B52C6" w:rsidP="00EE4FDD">
      <w:r>
        <w:separator/>
      </w:r>
    </w:p>
  </w:footnote>
  <w:footnote w:type="continuationSeparator" w:id="0">
    <w:p w:rsidR="003B52C6" w:rsidRDefault="003B52C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81734">
    <w:pPr>
      <w:pStyle w:val="Cabealho"/>
    </w:pPr>
    <w:r w:rsidRPr="00D817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81734">
    <w:pPr>
      <w:pStyle w:val="Cabealho"/>
    </w:pPr>
    <w:r w:rsidRPr="00D817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659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B52C6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E3775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1734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570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353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44</cp:revision>
  <cp:lastPrinted>2020-07-06T19:34:00Z</cp:lastPrinted>
  <dcterms:created xsi:type="dcterms:W3CDTF">2019-08-15T20:00:00Z</dcterms:created>
  <dcterms:modified xsi:type="dcterms:W3CDTF">2021-02-11T17:03:00Z</dcterms:modified>
</cp:coreProperties>
</file>