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CF22DA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31CF22DD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31CF22DB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31CF22DC" w14:textId="77777777" w:rsidR="00EE780C" w:rsidRPr="00465D0B" w:rsidRDefault="00A30ED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SICCAU 1149613</w:t>
            </w:r>
            <w:r w:rsidR="00C91EA9">
              <w:rPr>
                <w:rFonts w:ascii="Times New Roman" w:hAnsi="Times New Roman"/>
              </w:rPr>
              <w:t>/20</w:t>
            </w:r>
            <w:r w:rsidR="006B2014">
              <w:rPr>
                <w:rFonts w:ascii="Times New Roman" w:hAnsi="Times New Roman"/>
              </w:rPr>
              <w:t>20</w:t>
            </w:r>
          </w:p>
        </w:tc>
      </w:tr>
      <w:tr w:rsidR="00EE780C" w:rsidRPr="00BB301F" w14:paraId="31CF22E0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31CF22DE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31CF22DF" w14:textId="77777777" w:rsidR="00EE780C" w:rsidRPr="00465D0B" w:rsidRDefault="00834E70" w:rsidP="0051634B">
            <w:pPr>
              <w:rPr>
                <w:rFonts w:ascii="Times New Roman" w:hAnsi="Times New Roman"/>
              </w:rPr>
            </w:pPr>
            <w:r w:rsidRPr="00834E70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BB301F" w14:paraId="31CF22E3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31CF22E1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31CF22E2" w14:textId="28C7EF18" w:rsidR="00EE780C" w:rsidRPr="00BB301F" w:rsidRDefault="001D2D28" w:rsidP="00C91EA9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Julgamento de admissibilidade</w:t>
            </w:r>
          </w:p>
        </w:tc>
      </w:tr>
      <w:tr w:rsidR="00C91572" w:rsidRPr="00BB301F" w14:paraId="31CF22E5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31CF22E4" w14:textId="628FEDD5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A30ED3">
              <w:rPr>
                <w:rFonts w:ascii="Times New Roman" w:hAnsi="Times New Roman"/>
              </w:rPr>
              <w:t>00</w:t>
            </w:r>
            <w:r w:rsidR="00455EFD">
              <w:rPr>
                <w:rFonts w:ascii="Times New Roman" w:hAnsi="Times New Roman"/>
              </w:rPr>
              <w:t>11</w:t>
            </w:r>
            <w:r w:rsidR="00AF357B">
              <w:rPr>
                <w:rFonts w:ascii="Times New Roman" w:hAnsi="Times New Roman"/>
              </w:rPr>
              <w:t>-2021</w:t>
            </w:r>
            <w:r w:rsidR="00C44BD6">
              <w:rPr>
                <w:rFonts w:ascii="Times New Roman" w:hAnsi="Times New Roman"/>
              </w:rPr>
              <w:t xml:space="preserve"> </w:t>
            </w:r>
            <w:r w:rsidR="00B15BE1">
              <w:rPr>
                <w:rFonts w:ascii="Times New Roman" w:hAnsi="Times New Roman"/>
              </w:rPr>
              <w:t>CED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31CF22E6" w14:textId="77777777" w:rsidR="00417BDA" w:rsidRPr="00BB301F" w:rsidRDefault="00417BDA" w:rsidP="00417BDA">
      <w:pPr>
        <w:rPr>
          <w:rFonts w:ascii="Times New Roman" w:hAnsi="Times New Roman"/>
        </w:rPr>
      </w:pPr>
    </w:p>
    <w:p w14:paraId="31CF22E7" w14:textId="77777777"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B15BE1">
        <w:rPr>
          <w:rFonts w:ascii="Times New Roman" w:hAnsi="Times New Roman"/>
        </w:rPr>
        <w:t>ENSINO E FORMAÇÃO – CED</w:t>
      </w:r>
      <w:r w:rsidR="000706AB" w:rsidRPr="00BB301F">
        <w:rPr>
          <w:rFonts w:ascii="Times New Roman" w:hAnsi="Times New Roman"/>
        </w:rPr>
        <w:t xml:space="preserve">-CAU/AL reunida ordinariamente em </w:t>
      </w:r>
      <w:proofErr w:type="spellStart"/>
      <w:r w:rsidR="000706AB" w:rsidRPr="00BB301F">
        <w:rPr>
          <w:rFonts w:ascii="Times New Roman" w:hAnsi="Times New Roman"/>
        </w:rPr>
        <w:t>Maceió-</w:t>
      </w:r>
      <w:r w:rsidR="00B15BE1">
        <w:rPr>
          <w:rFonts w:ascii="Times New Roman" w:hAnsi="Times New Roman"/>
        </w:rPr>
        <w:t>AL</w:t>
      </w:r>
      <w:proofErr w:type="spellEnd"/>
      <w:r w:rsidR="00B15BE1">
        <w:rPr>
          <w:rFonts w:ascii="Times New Roman" w:hAnsi="Times New Roman"/>
        </w:rPr>
        <w:t>, na sede do CAU/AL,</w:t>
      </w:r>
      <w:r w:rsidR="000706AB" w:rsidRPr="00BB301F">
        <w:rPr>
          <w:rFonts w:ascii="Times New Roman" w:hAnsi="Times New Roman"/>
        </w:rPr>
        <w:t xml:space="preserve">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4007B7" w:rsidRPr="00B90539">
        <w:rPr>
          <w:rFonts w:ascii="Times New Roman" w:eastAsia="Times New Roman" w:hAnsi="Times New Roman"/>
          <w:bCs/>
          <w:lang w:eastAsia="pt-BR"/>
        </w:rPr>
        <w:t>Art. 40</w:t>
      </w:r>
      <w:r w:rsidR="00B15BE1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 xml:space="preserve">do regimento Interno do CAU/AL, após análise do assunto em </w:t>
      </w:r>
      <w:proofErr w:type="gramStart"/>
      <w:r w:rsidR="000706AB" w:rsidRPr="00BB301F">
        <w:rPr>
          <w:rFonts w:ascii="Times New Roman" w:hAnsi="Times New Roman"/>
        </w:rPr>
        <w:t>epigrafe</w:t>
      </w:r>
      <w:proofErr w:type="gramEnd"/>
      <w:r w:rsidR="00ED0C76" w:rsidRPr="00BB301F">
        <w:rPr>
          <w:rFonts w:ascii="Times New Roman" w:hAnsi="Times New Roman"/>
        </w:rPr>
        <w:t>;</w:t>
      </w:r>
    </w:p>
    <w:p w14:paraId="31CF22E8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31CF22E9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31CF22EA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713F1776" w14:textId="77777777" w:rsidR="00455EFD" w:rsidRPr="00BB301F" w:rsidRDefault="00455EFD" w:rsidP="00455EFD">
      <w:pPr>
        <w:pStyle w:val="Corpodetexto2"/>
        <w:rPr>
          <w:sz w:val="24"/>
          <w:szCs w:val="24"/>
        </w:rPr>
      </w:pPr>
    </w:p>
    <w:p w14:paraId="1C740C3F" w14:textId="45F104EB" w:rsidR="00455EFD" w:rsidRDefault="00455EFD" w:rsidP="00455EFD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 –</w:t>
      </w:r>
      <w:r>
        <w:rPr>
          <w:sz w:val="24"/>
          <w:szCs w:val="24"/>
        </w:rPr>
        <w:t xml:space="preserve"> Aprovar o voto da relatoria do processo 1149613/20, do Conselheiro Alexandre Henrique Pereira, no âmbito da matéria.</w:t>
      </w:r>
    </w:p>
    <w:p w14:paraId="2B068276" w14:textId="77777777" w:rsidR="00455EFD" w:rsidRPr="005A0D96" w:rsidRDefault="00455EFD" w:rsidP="00455EFD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.</w:t>
      </w:r>
    </w:p>
    <w:p w14:paraId="33C7BDD6" w14:textId="77777777" w:rsidR="00455EFD" w:rsidRPr="00BB301F" w:rsidRDefault="00455EFD" w:rsidP="00455EFD">
      <w:pPr>
        <w:pStyle w:val="Corpodetexto2"/>
        <w:rPr>
          <w:sz w:val="24"/>
          <w:szCs w:val="24"/>
        </w:rPr>
      </w:pPr>
    </w:p>
    <w:p w14:paraId="10CA93D6" w14:textId="3B9C1A74" w:rsidR="00455EFD" w:rsidRPr="00BB301F" w:rsidRDefault="00455EFD" w:rsidP="00455EFD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</w:t>
      </w:r>
      <w:r>
        <w:rPr>
          <w:sz w:val="24"/>
          <w:szCs w:val="24"/>
        </w:rPr>
        <w:t xml:space="preserve">Conselheiros Alexandre Henrique e Vivaldo </w:t>
      </w:r>
      <w:proofErr w:type="spellStart"/>
      <w:r>
        <w:rPr>
          <w:sz w:val="24"/>
          <w:szCs w:val="24"/>
        </w:rPr>
        <w:t>Chágas</w:t>
      </w:r>
      <w:proofErr w:type="spellEnd"/>
      <w:r w:rsidRPr="00BB301F">
        <w:rPr>
          <w:bCs/>
          <w:sz w:val="24"/>
          <w:szCs w:val="24"/>
        </w:rPr>
        <w:t xml:space="preserve">, </w:t>
      </w:r>
      <w:r>
        <w:rPr>
          <w:b/>
          <w:bCs/>
          <w:sz w:val="24"/>
          <w:szCs w:val="24"/>
        </w:rPr>
        <w:t>00 votos contrários, 0</w:t>
      </w:r>
      <w:r w:rsidR="0038623C">
        <w:rPr>
          <w:b/>
          <w:bCs/>
          <w:sz w:val="24"/>
          <w:szCs w:val="24"/>
        </w:rPr>
        <w:t>1</w:t>
      </w:r>
      <w:r w:rsidRPr="00BB301F">
        <w:rPr>
          <w:b/>
          <w:bCs/>
          <w:sz w:val="24"/>
          <w:szCs w:val="24"/>
        </w:rPr>
        <w:t xml:space="preserve">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</w:t>
      </w:r>
      <w:r w:rsidRPr="00BB301F">
        <w:rPr>
          <w:b/>
          <w:bCs/>
          <w:sz w:val="24"/>
          <w:szCs w:val="24"/>
        </w:rPr>
        <w:t>.</w:t>
      </w:r>
    </w:p>
    <w:p w14:paraId="46962B18" w14:textId="77777777" w:rsidR="00455EFD" w:rsidRPr="00BB301F" w:rsidRDefault="00455EFD" w:rsidP="00455EFD">
      <w:pPr>
        <w:pStyle w:val="Corpodetexto2"/>
        <w:rPr>
          <w:sz w:val="24"/>
          <w:szCs w:val="24"/>
        </w:rPr>
      </w:pPr>
    </w:p>
    <w:p w14:paraId="0A0013F6" w14:textId="77777777" w:rsidR="00455EFD" w:rsidRPr="00BB301F" w:rsidRDefault="00455EFD" w:rsidP="00455EFD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07</w:t>
      </w:r>
      <w:r w:rsidRPr="00BB301F">
        <w:rPr>
          <w:rFonts w:ascii="Times New Roman" w:hAnsi="Times New Roman"/>
        </w:rPr>
        <w:t xml:space="preserve"> de </w:t>
      </w:r>
      <w:r>
        <w:rPr>
          <w:rFonts w:ascii="Times New Roman" w:hAnsi="Times New Roman"/>
        </w:rPr>
        <w:t>maio de 2021</w:t>
      </w:r>
      <w:r w:rsidRPr="00BB301F">
        <w:rPr>
          <w:rFonts w:ascii="Times New Roman" w:hAnsi="Times New Roman"/>
        </w:rPr>
        <w:t>.</w:t>
      </w:r>
    </w:p>
    <w:p w14:paraId="400A687C" w14:textId="77777777" w:rsidR="00455EFD" w:rsidRPr="00BB301F" w:rsidRDefault="00455EFD" w:rsidP="00455EFD">
      <w:pPr>
        <w:jc w:val="center"/>
        <w:rPr>
          <w:rFonts w:ascii="Times New Roman" w:hAnsi="Times New Roman"/>
        </w:rPr>
      </w:pPr>
    </w:p>
    <w:p w14:paraId="6A5725A6" w14:textId="77777777" w:rsidR="00455EFD" w:rsidRDefault="00455EFD" w:rsidP="00455EFD">
      <w:pPr>
        <w:rPr>
          <w:rFonts w:ascii="Times New Roman" w:hAnsi="Times New Roman"/>
          <w:b/>
          <w:bCs/>
        </w:rPr>
      </w:pPr>
    </w:p>
    <w:p w14:paraId="2C4C51E2" w14:textId="77777777" w:rsidR="00455EFD" w:rsidRDefault="00455EFD" w:rsidP="00455EFD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Cs/>
        </w:rPr>
        <w:t>CYLLEIDE DE LIMA BARROS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14:paraId="06EE1941" w14:textId="77777777" w:rsidR="00455EFD" w:rsidRDefault="00455EFD" w:rsidP="00455EFD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774B9765" w14:textId="77777777" w:rsidR="00455EFD" w:rsidRDefault="00455EFD" w:rsidP="00455EFD">
      <w:pPr>
        <w:rPr>
          <w:rFonts w:ascii="Times New Roman" w:hAnsi="Times New Roman"/>
        </w:rPr>
      </w:pPr>
    </w:p>
    <w:p w14:paraId="29FBF428" w14:textId="77777777" w:rsidR="00455EFD" w:rsidRDefault="00455EFD" w:rsidP="00455EFD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>ALEXANDRE HENRIQUE PEREIRA E SILVA</w:t>
      </w:r>
      <w:r>
        <w:rPr>
          <w:rFonts w:ascii="Times New Roman" w:hAnsi="Times New Roman"/>
          <w:b/>
          <w:bCs/>
        </w:rPr>
        <w:t xml:space="preserve"> ___________________________________</w:t>
      </w:r>
    </w:p>
    <w:p w14:paraId="1C02D763" w14:textId="77777777" w:rsidR="007A3F30" w:rsidRPr="00791E14" w:rsidRDefault="007A3F30" w:rsidP="007A3F30">
      <w:pPr>
        <w:rPr>
          <w:rFonts w:ascii="Times New Roman" w:hAnsi="Times New Roman"/>
        </w:rPr>
      </w:pPr>
      <w:r>
        <w:rPr>
          <w:rFonts w:ascii="Times New Roman" w:hAnsi="Times New Roman"/>
        </w:rPr>
        <w:t>Conselheiro Suplente no Exercício da Titularidade</w:t>
      </w:r>
    </w:p>
    <w:p w14:paraId="3E3D10C2" w14:textId="77777777" w:rsidR="00455EFD" w:rsidRDefault="00455EFD" w:rsidP="00455EFD">
      <w:pPr>
        <w:rPr>
          <w:rFonts w:ascii="Times New Roman" w:hAnsi="Times New Roman"/>
        </w:rPr>
      </w:pPr>
    </w:p>
    <w:p w14:paraId="47B8C89B" w14:textId="77777777" w:rsidR="00455EFD" w:rsidRDefault="00455EFD" w:rsidP="00455EFD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Cs/>
        </w:rPr>
        <w:t xml:space="preserve">VIVALDO FERREIRA CHAGAS JÚNIOR </w:t>
      </w:r>
      <w:r>
        <w:rPr>
          <w:rFonts w:ascii="Times New Roman" w:hAnsi="Times New Roman"/>
          <w:b/>
          <w:bCs/>
        </w:rPr>
        <w:t>_______________________________________</w:t>
      </w:r>
    </w:p>
    <w:p w14:paraId="16F4ABE4" w14:textId="77777777" w:rsidR="00455EFD" w:rsidRPr="00BB301F" w:rsidRDefault="00455EFD" w:rsidP="00455EFD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14:paraId="31CF22FB" w14:textId="77777777" w:rsidR="00BB301F" w:rsidRPr="00BB301F" w:rsidRDefault="00BB301F" w:rsidP="00AF357B">
      <w:pPr>
        <w:pStyle w:val="Corpodetexto2"/>
      </w:pP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0F5EC5" w14:textId="77777777" w:rsidR="00B574C7" w:rsidRDefault="00B574C7" w:rsidP="00EE4FDD">
      <w:r>
        <w:separator/>
      </w:r>
    </w:p>
  </w:endnote>
  <w:endnote w:type="continuationSeparator" w:id="0">
    <w:p w14:paraId="40C13C13" w14:textId="77777777" w:rsidR="00B574C7" w:rsidRDefault="00B574C7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CF2306" w14:textId="77777777" w:rsidR="00C44BD6" w:rsidRDefault="00C44BD6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31CF230B" wp14:editId="31CF230C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212B99" w14:textId="77777777" w:rsidR="00B574C7" w:rsidRDefault="00B574C7" w:rsidP="00EE4FDD">
      <w:r>
        <w:separator/>
      </w:r>
    </w:p>
  </w:footnote>
  <w:footnote w:type="continuationSeparator" w:id="0">
    <w:p w14:paraId="332A63F9" w14:textId="77777777" w:rsidR="00B574C7" w:rsidRDefault="00B574C7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CF2300" w14:textId="77777777" w:rsidR="00C44BD6" w:rsidRDefault="007A3F30">
    <w:pPr>
      <w:pStyle w:val="Cabealho"/>
    </w:pPr>
    <w:r>
      <w:rPr>
        <w:noProof/>
        <w:lang w:val="en-US"/>
      </w:rPr>
      <w:pict w14:anchorId="31CF23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CF2301" w14:textId="77777777" w:rsidR="00C44BD6" w:rsidRDefault="00C44BD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31CF2309" wp14:editId="31CF230A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1CF2302" w14:textId="77777777" w:rsidR="00C44BD6" w:rsidRDefault="00C44BD6">
    <w:pPr>
      <w:pStyle w:val="Cabealho"/>
    </w:pPr>
  </w:p>
  <w:p w14:paraId="31CF2303" w14:textId="77777777" w:rsidR="00C44BD6" w:rsidRDefault="00C44BD6">
    <w:pPr>
      <w:pStyle w:val="Cabealho"/>
    </w:pPr>
  </w:p>
  <w:p w14:paraId="31CF2304" w14:textId="77777777" w:rsidR="00C44BD6" w:rsidRDefault="00C44BD6">
    <w:pPr>
      <w:pStyle w:val="Cabealho"/>
    </w:pPr>
  </w:p>
  <w:p w14:paraId="31CF2305" w14:textId="77777777" w:rsidR="00C44BD6" w:rsidRDefault="00C44BD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CF2307" w14:textId="77777777" w:rsidR="00C44BD6" w:rsidRDefault="007A3F30">
    <w:pPr>
      <w:pStyle w:val="Cabealho"/>
    </w:pPr>
    <w:r>
      <w:rPr>
        <w:noProof/>
        <w:lang w:val="en-US"/>
      </w:rPr>
      <w:pict w14:anchorId="31CF23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D2D28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A1A"/>
    <w:rsid w:val="002365B0"/>
    <w:rsid w:val="00242127"/>
    <w:rsid w:val="00252D3D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2EA6"/>
    <w:rsid w:val="002C7435"/>
    <w:rsid w:val="002D1225"/>
    <w:rsid w:val="002E061B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8623C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C7F23"/>
    <w:rsid w:val="003D0D93"/>
    <w:rsid w:val="003D5122"/>
    <w:rsid w:val="003E0C59"/>
    <w:rsid w:val="003E2AD5"/>
    <w:rsid w:val="003E3B2D"/>
    <w:rsid w:val="003E4983"/>
    <w:rsid w:val="003F6235"/>
    <w:rsid w:val="004007B7"/>
    <w:rsid w:val="00402B6C"/>
    <w:rsid w:val="00403263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21C9"/>
    <w:rsid w:val="00455EFD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96E7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3D0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0009"/>
    <w:rsid w:val="006641E1"/>
    <w:rsid w:val="00665EAD"/>
    <w:rsid w:val="00670A70"/>
    <w:rsid w:val="006714BB"/>
    <w:rsid w:val="006747B8"/>
    <w:rsid w:val="00680E5B"/>
    <w:rsid w:val="00683948"/>
    <w:rsid w:val="00683D7B"/>
    <w:rsid w:val="006A4DA3"/>
    <w:rsid w:val="006A5567"/>
    <w:rsid w:val="006A594A"/>
    <w:rsid w:val="006B1B45"/>
    <w:rsid w:val="006B2014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2AB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46F3C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3F30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0ED3"/>
    <w:rsid w:val="00A310E8"/>
    <w:rsid w:val="00A43C66"/>
    <w:rsid w:val="00A44606"/>
    <w:rsid w:val="00A44E24"/>
    <w:rsid w:val="00A522ED"/>
    <w:rsid w:val="00A56973"/>
    <w:rsid w:val="00A602C9"/>
    <w:rsid w:val="00A6609D"/>
    <w:rsid w:val="00A66507"/>
    <w:rsid w:val="00A83C2B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D7E53"/>
    <w:rsid w:val="00AE0EC9"/>
    <w:rsid w:val="00AE11F6"/>
    <w:rsid w:val="00AE1D6D"/>
    <w:rsid w:val="00AE49DD"/>
    <w:rsid w:val="00AE5203"/>
    <w:rsid w:val="00AE61AB"/>
    <w:rsid w:val="00AE7318"/>
    <w:rsid w:val="00AF0114"/>
    <w:rsid w:val="00AF2B27"/>
    <w:rsid w:val="00AF357B"/>
    <w:rsid w:val="00AF7BC4"/>
    <w:rsid w:val="00B001F9"/>
    <w:rsid w:val="00B062B1"/>
    <w:rsid w:val="00B12F37"/>
    <w:rsid w:val="00B15BE1"/>
    <w:rsid w:val="00B17E88"/>
    <w:rsid w:val="00B210BF"/>
    <w:rsid w:val="00B210DE"/>
    <w:rsid w:val="00B24901"/>
    <w:rsid w:val="00B25838"/>
    <w:rsid w:val="00B30D06"/>
    <w:rsid w:val="00B50515"/>
    <w:rsid w:val="00B56694"/>
    <w:rsid w:val="00B574C7"/>
    <w:rsid w:val="00B62DDB"/>
    <w:rsid w:val="00B63008"/>
    <w:rsid w:val="00B65A28"/>
    <w:rsid w:val="00B749E4"/>
    <w:rsid w:val="00B80822"/>
    <w:rsid w:val="00B8299E"/>
    <w:rsid w:val="00B854CB"/>
    <w:rsid w:val="00B877BD"/>
    <w:rsid w:val="00B90539"/>
    <w:rsid w:val="00B96E14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4B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1EA9"/>
    <w:rsid w:val="00C92930"/>
    <w:rsid w:val="00C93C37"/>
    <w:rsid w:val="00CA1BA9"/>
    <w:rsid w:val="00CA3B38"/>
    <w:rsid w:val="00CA6E1D"/>
    <w:rsid w:val="00CA7FCE"/>
    <w:rsid w:val="00CC3A95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35D79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342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6305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31CF22DA"/>
  <w15:docId w15:val="{D1E10880-CD20-4932-89E7-7ADCA3F46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153</Words>
  <Characters>831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Gerente Geral CAU/AL</cp:lastModifiedBy>
  <cp:revision>8</cp:revision>
  <cp:lastPrinted>2018-01-19T16:46:00Z</cp:lastPrinted>
  <dcterms:created xsi:type="dcterms:W3CDTF">2021-01-25T19:49:00Z</dcterms:created>
  <dcterms:modified xsi:type="dcterms:W3CDTF">2021-05-07T19:12:00Z</dcterms:modified>
</cp:coreProperties>
</file>