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52CAC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52CAC" w:rsidRPr="00040696" w:rsidRDefault="00852CAC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52CAC" w:rsidRPr="00040696" w:rsidRDefault="00852CAC" w:rsidP="0097176D">
            <w:pPr>
              <w:rPr>
                <w:rFonts w:ascii="Times New Roman" w:hAnsi="Times New Roman"/>
              </w:rPr>
            </w:pPr>
            <w:r w:rsidRPr="00E50B57">
              <w:rPr>
                <w:rFonts w:ascii="Times New Roman" w:hAnsi="Times New Roman"/>
              </w:rPr>
              <w:t>1000092186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852CAC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52CAC" w:rsidRPr="00BB301F" w:rsidRDefault="00852CAC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52CAC" w:rsidRPr="00DD447B" w:rsidRDefault="00852CA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E50B57">
              <w:rPr>
                <w:rFonts w:ascii="Times New Roman" w:hAnsi="Times New Roman"/>
              </w:rPr>
              <w:t>PREFEITURA MUNICIPAL DE IBATEGUARA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C402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062046">
              <w:rPr>
                <w:rFonts w:ascii="Times New Roman" w:hAnsi="Times New Roman"/>
              </w:rPr>
              <w:t>1</w:t>
            </w:r>
            <w:r w:rsidR="00852CAC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52CAC" w:rsidRPr="00852CAC">
        <w:rPr>
          <w:sz w:val="24"/>
          <w:szCs w:val="24"/>
        </w:rPr>
        <w:t>1000092186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D848B4" w:rsidRDefault="00D848B4" w:rsidP="00D848B4">
      <w:pPr>
        <w:pStyle w:val="Corpodetexto2"/>
        <w:rPr>
          <w:sz w:val="24"/>
          <w:szCs w:val="24"/>
        </w:rPr>
      </w:pPr>
    </w:p>
    <w:p w:rsidR="00D848B4" w:rsidRDefault="00D848B4" w:rsidP="00D848B4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848B4" w:rsidRDefault="00D848B4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4029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2CAC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B5424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48B4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2019-12-16T18:58:00Z</cp:lastPrinted>
  <dcterms:created xsi:type="dcterms:W3CDTF">2019-12-16T18:59:00Z</dcterms:created>
  <dcterms:modified xsi:type="dcterms:W3CDTF">2019-12-16T18:59:00Z</dcterms:modified>
</cp:coreProperties>
</file>