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6632F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6632F2" w:rsidRPr="00040696" w:rsidRDefault="006632F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6632F2" w:rsidRPr="00040696" w:rsidRDefault="006632F2" w:rsidP="0097176D">
            <w:pPr>
              <w:rPr>
                <w:rFonts w:ascii="Times New Roman" w:hAnsi="Times New Roman"/>
              </w:rPr>
            </w:pPr>
            <w:r w:rsidRPr="00081016">
              <w:rPr>
                <w:rFonts w:ascii="Times New Roman" w:hAnsi="Times New Roman"/>
              </w:rPr>
              <w:t>1000089192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6632F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6632F2" w:rsidRPr="00BB301F" w:rsidRDefault="006632F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6632F2" w:rsidRPr="00DD447B" w:rsidRDefault="006632F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81016">
              <w:rPr>
                <w:rFonts w:ascii="Times New Roman" w:hAnsi="Times New Roman"/>
              </w:rPr>
              <w:t>FUNERARIA PREVIDA</w:t>
            </w:r>
            <w:r>
              <w:rPr>
                <w:rFonts w:ascii="Times New Roman" w:hAnsi="Times New Roman"/>
              </w:rPr>
              <w:t xml:space="preserve"> (GRUPO PARQUE)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940F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6632F2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6632F2" w:rsidRPr="006632F2">
        <w:rPr>
          <w:sz w:val="24"/>
          <w:szCs w:val="24"/>
        </w:rPr>
        <w:t>1000089192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9083E" w:rsidP="009870D9">
      <w:pPr>
        <w:pStyle w:val="Corpodetexto2"/>
        <w:rPr>
          <w:sz w:val="24"/>
          <w:szCs w:val="24"/>
        </w:rPr>
      </w:pPr>
      <w:r w:rsidRPr="00C9083E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2019-12-16T18:48:00Z</cp:lastPrinted>
  <dcterms:created xsi:type="dcterms:W3CDTF">2019-12-16T18:49:00Z</dcterms:created>
  <dcterms:modified xsi:type="dcterms:W3CDTF">2019-12-16T18:49:00Z</dcterms:modified>
</cp:coreProperties>
</file>