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182B0F" w:rsidP="0097176D">
            <w:pPr>
              <w:rPr>
                <w:rFonts w:ascii="Times New Roman" w:hAnsi="Times New Roman"/>
              </w:rPr>
            </w:pPr>
            <w:r w:rsidRPr="00182B0F">
              <w:rPr>
                <w:rFonts w:ascii="Times New Roman" w:hAnsi="Times New Roman"/>
              </w:rPr>
              <w:t>1000092931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182B0F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182B0F">
              <w:rPr>
                <w:rFonts w:ascii="Times New Roman" w:hAnsi="Times New Roman"/>
              </w:rPr>
              <w:t>SIDCLEY BARROS DA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C2B2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182B0F">
              <w:rPr>
                <w:rFonts w:ascii="Times New Roman" w:hAnsi="Times New Roman"/>
              </w:rPr>
              <w:t>2</w:t>
            </w:r>
            <w:r w:rsidR="009C2B2B">
              <w:rPr>
                <w:rFonts w:ascii="Times New Roman" w:hAnsi="Times New Roman"/>
              </w:rPr>
              <w:t>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2A046D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 xml:space="preserve">, no uso suas </w:t>
      </w:r>
      <w:proofErr w:type="gramStart"/>
      <w:r w:rsidRPr="00040696">
        <w:rPr>
          <w:rFonts w:ascii="Times New Roman" w:hAnsi="Times New Roman"/>
        </w:rPr>
        <w:t>atribuições</w:t>
      </w:r>
      <w:proofErr w:type="gramEnd"/>
      <w:r w:rsidRPr="00040696">
        <w:rPr>
          <w:rFonts w:ascii="Times New Roman" w:hAnsi="Times New Roman"/>
        </w:rPr>
        <w:t xml:space="preserve"> </w:t>
      </w:r>
      <w:proofErr w:type="gramStart"/>
      <w:r w:rsidRPr="00040696">
        <w:rPr>
          <w:rFonts w:ascii="Times New Roman" w:hAnsi="Times New Roman"/>
        </w:rPr>
        <w:t>legais</w:t>
      </w:r>
      <w:proofErr w:type="gramEnd"/>
      <w:r w:rsidRPr="00040696">
        <w:rPr>
          <w:rFonts w:ascii="Times New Roman" w:hAnsi="Times New Roman"/>
        </w:rPr>
        <w:t xml:space="preserve">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182B0F" w:rsidRPr="00182B0F">
        <w:rPr>
          <w:sz w:val="24"/>
          <w:szCs w:val="24"/>
        </w:rPr>
        <w:t>1000092931</w:t>
      </w:r>
      <w:r w:rsidRPr="008941D7">
        <w:rPr>
          <w:sz w:val="24"/>
          <w:szCs w:val="24"/>
        </w:rPr>
        <w:t xml:space="preserve">, seguindo o voto fundamentado do Conselheiro </w:t>
      </w:r>
      <w:r w:rsidR="00BF28F8" w:rsidRPr="00BF28F8">
        <w:rPr>
          <w:sz w:val="24"/>
          <w:szCs w:val="24"/>
        </w:rPr>
        <w:t xml:space="preserve">José </w:t>
      </w:r>
      <w:proofErr w:type="spellStart"/>
      <w:r w:rsidR="00BF28F8" w:rsidRPr="00BF28F8">
        <w:rPr>
          <w:sz w:val="24"/>
          <w:szCs w:val="24"/>
        </w:rPr>
        <w:t>Adenilton</w:t>
      </w:r>
      <w:proofErr w:type="spellEnd"/>
      <w:r w:rsidR="00BF28F8" w:rsidRPr="00BF28F8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2A046D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E49" w:rsidRDefault="00A33E49" w:rsidP="00EE4FDD">
      <w:r>
        <w:separator/>
      </w:r>
    </w:p>
  </w:endnote>
  <w:endnote w:type="continuationSeparator" w:id="0">
    <w:p w:rsidR="00A33E49" w:rsidRDefault="00A33E4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E49" w:rsidRDefault="00A33E49" w:rsidP="00EE4FDD">
      <w:r>
        <w:separator/>
      </w:r>
    </w:p>
  </w:footnote>
  <w:footnote w:type="continuationSeparator" w:id="0">
    <w:p w:rsidR="00A33E49" w:rsidRDefault="00A33E4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6B438A">
    <w:pPr>
      <w:pStyle w:val="Cabealho"/>
    </w:pPr>
    <w:r w:rsidRPr="006B438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6B438A">
    <w:pPr>
      <w:pStyle w:val="Cabealho"/>
    </w:pPr>
    <w:r w:rsidRPr="006B438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046D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2F7609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38A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8F73AC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2B2B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3E49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28F8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13410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1035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2020-03-03T18:27:00Z</cp:lastPrinted>
  <dcterms:created xsi:type="dcterms:W3CDTF">2020-02-17T20:34:00Z</dcterms:created>
  <dcterms:modified xsi:type="dcterms:W3CDTF">2020-03-03T18:27:00Z</dcterms:modified>
</cp:coreProperties>
</file>