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A93321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A93321" w:rsidRPr="00040696" w:rsidRDefault="00A93321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93321" w:rsidRPr="00040696" w:rsidRDefault="00A93321" w:rsidP="00BA730A">
            <w:pPr>
              <w:rPr>
                <w:rFonts w:ascii="Times New Roman" w:hAnsi="Times New Roman"/>
              </w:rPr>
            </w:pPr>
            <w:r w:rsidRPr="00A8409E">
              <w:rPr>
                <w:rFonts w:ascii="Times New Roman" w:hAnsi="Times New Roman"/>
              </w:rPr>
              <w:t>1000091839</w:t>
            </w:r>
            <w:r>
              <w:rPr>
                <w:rFonts w:ascii="Times New Roman" w:hAnsi="Times New Roman"/>
              </w:rPr>
              <w:t>/2019</w:t>
            </w:r>
          </w:p>
        </w:tc>
      </w:tr>
      <w:tr w:rsidR="00A93321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A93321" w:rsidRPr="00BB301F" w:rsidRDefault="00A93321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93321" w:rsidRPr="00DD447B" w:rsidRDefault="00A93321" w:rsidP="00BA730A">
            <w:pPr>
              <w:rPr>
                <w:rFonts w:ascii="Times New Roman" w:hAnsi="Times New Roman"/>
                <w:caps/>
                <w:highlight w:val="yellow"/>
              </w:rPr>
            </w:pPr>
            <w:r w:rsidRPr="00A8409E">
              <w:rPr>
                <w:rFonts w:ascii="Times New Roman" w:hAnsi="Times New Roman"/>
              </w:rPr>
              <w:t>GILBERTO MÁRTIRES DA CRUZ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E963A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E963A7">
              <w:rPr>
                <w:rFonts w:ascii="Times New Roman" w:hAnsi="Times New Roman"/>
              </w:rPr>
              <w:t>21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20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0705A">
        <w:rPr>
          <w:rFonts w:ascii="Times New Roman" w:hAnsi="Times New Roman"/>
        </w:rPr>
        <w:t>2</w:t>
      </w:r>
      <w:r w:rsidR="005D084E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CA4525" w:rsidRPr="008941D7" w:rsidRDefault="00CA4525" w:rsidP="00CA4525">
      <w:pPr>
        <w:pStyle w:val="Corpodetexto2"/>
        <w:rPr>
          <w:sz w:val="24"/>
          <w:szCs w:val="24"/>
        </w:rPr>
      </w:pPr>
      <w:r w:rsidRPr="008941D7">
        <w:rPr>
          <w:sz w:val="24"/>
          <w:szCs w:val="24"/>
        </w:rPr>
        <w:t xml:space="preserve">1 – Manutenção do Auto de Infração referente ao processo de fiscalização n° </w:t>
      </w:r>
      <w:r w:rsidR="00EB1D59" w:rsidRPr="00EB1D59">
        <w:rPr>
          <w:sz w:val="24"/>
          <w:szCs w:val="24"/>
        </w:rPr>
        <w:t>1000091839</w:t>
      </w:r>
      <w:r w:rsidRPr="008941D7">
        <w:rPr>
          <w:sz w:val="24"/>
          <w:szCs w:val="24"/>
        </w:rPr>
        <w:t xml:space="preserve">, seguindo o voto fundamentado do Conselheiro </w:t>
      </w:r>
      <w:r w:rsidR="0082704D" w:rsidRPr="0082704D">
        <w:rPr>
          <w:sz w:val="24"/>
          <w:szCs w:val="24"/>
        </w:rPr>
        <w:t>Ricardo Victor Rodrigues Barbosa</w:t>
      </w:r>
      <w:r w:rsidRPr="008941D7">
        <w:rPr>
          <w:sz w:val="24"/>
          <w:szCs w:val="24"/>
        </w:rPr>
        <w:t>, relat</w:t>
      </w:r>
      <w:r w:rsidR="00AB6812">
        <w:rPr>
          <w:sz w:val="24"/>
          <w:szCs w:val="24"/>
        </w:rPr>
        <w:t>or designado para este processo.</w:t>
      </w:r>
    </w:p>
    <w:p w:rsidR="009870D9" w:rsidRPr="009870D9" w:rsidRDefault="009870D9" w:rsidP="009870D9">
      <w:pPr>
        <w:pStyle w:val="Corpodetexto2"/>
        <w:rPr>
          <w:sz w:val="24"/>
          <w:szCs w:val="24"/>
        </w:rPr>
      </w:pPr>
    </w:p>
    <w:p w:rsidR="006F4603" w:rsidRDefault="009870D9" w:rsidP="009870D9">
      <w:pPr>
        <w:pStyle w:val="Corpodetexto2"/>
        <w:rPr>
          <w:sz w:val="24"/>
          <w:szCs w:val="24"/>
        </w:rPr>
      </w:pPr>
      <w:r w:rsidRPr="009870D9">
        <w:rPr>
          <w:sz w:val="24"/>
          <w:szCs w:val="24"/>
        </w:rPr>
        <w:t>2 – Manutenção da multa no valor estipulado inicialmente para o Auto de Infração.</w:t>
      </w:r>
    </w:p>
    <w:p w:rsidR="00E07F32" w:rsidRDefault="00E07F32" w:rsidP="009870D9">
      <w:pPr>
        <w:pStyle w:val="Corpodetexto2"/>
        <w:rPr>
          <w:sz w:val="24"/>
          <w:szCs w:val="24"/>
        </w:rPr>
      </w:pPr>
    </w:p>
    <w:p w:rsidR="00CE25B6" w:rsidRDefault="00CE25B6" w:rsidP="00CE25B6">
      <w:pPr>
        <w:pStyle w:val="Corpodetexto2"/>
        <w:rPr>
          <w:sz w:val="24"/>
          <w:szCs w:val="24"/>
        </w:rPr>
      </w:pPr>
      <w:r w:rsidRPr="00E07F32">
        <w:rPr>
          <w:sz w:val="24"/>
          <w:szCs w:val="24"/>
        </w:rPr>
        <w:t>3 – Que os autos sejam encaminhados à Prefeitura para que possa adotar as medidas administrativas cabíveis para apuração dos fatos narrados.</w:t>
      </w:r>
    </w:p>
    <w:p w:rsidR="00CE25B6" w:rsidRDefault="00CE25B6" w:rsidP="009870D9">
      <w:pPr>
        <w:pStyle w:val="Corpodetexto2"/>
        <w:rPr>
          <w:sz w:val="24"/>
          <w:szCs w:val="24"/>
        </w:rPr>
      </w:pPr>
    </w:p>
    <w:p w:rsidR="0050705A" w:rsidRPr="0050705A" w:rsidRDefault="0050705A" w:rsidP="0050705A">
      <w:pPr>
        <w:pStyle w:val="Corpodetexto2"/>
        <w:spacing w:before="120"/>
        <w:rPr>
          <w:b/>
          <w:sz w:val="24"/>
          <w:szCs w:val="24"/>
        </w:rPr>
      </w:pPr>
      <w:r w:rsidRPr="0050705A">
        <w:rPr>
          <w:sz w:val="24"/>
          <w:szCs w:val="24"/>
        </w:rPr>
        <w:t xml:space="preserve">Com </w:t>
      </w:r>
      <w:r w:rsidRPr="0050705A">
        <w:rPr>
          <w:b/>
          <w:sz w:val="24"/>
          <w:szCs w:val="24"/>
        </w:rPr>
        <w:t>02 votos favoráveis</w:t>
      </w:r>
      <w:r w:rsidRPr="0050705A">
        <w:rPr>
          <w:sz w:val="24"/>
          <w:szCs w:val="24"/>
        </w:rPr>
        <w:t xml:space="preserve"> dos conselheiros Pollenya Rhamadavya Costa Pontes </w:t>
      </w:r>
      <w:r w:rsidRPr="0050705A">
        <w:rPr>
          <w:bCs/>
          <w:sz w:val="24"/>
          <w:szCs w:val="24"/>
        </w:rPr>
        <w:t xml:space="preserve">e José Adenilton Santos Andrade, </w:t>
      </w:r>
      <w:r w:rsidRPr="0050705A">
        <w:rPr>
          <w:b/>
          <w:bCs/>
          <w:sz w:val="24"/>
          <w:szCs w:val="24"/>
        </w:rPr>
        <w:t xml:space="preserve">00 votos contrários, 00 abstenções </w:t>
      </w:r>
      <w:r w:rsidRPr="0050705A">
        <w:rPr>
          <w:bCs/>
          <w:sz w:val="24"/>
          <w:szCs w:val="24"/>
        </w:rPr>
        <w:t xml:space="preserve">e </w:t>
      </w:r>
      <w:r w:rsidRPr="0050705A">
        <w:rPr>
          <w:b/>
          <w:bCs/>
          <w:sz w:val="24"/>
          <w:szCs w:val="24"/>
        </w:rPr>
        <w:t>01 ausência.</w:t>
      </w: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50705A">
        <w:rPr>
          <w:rFonts w:ascii="Times New Roman" w:hAnsi="Times New Roman"/>
        </w:rPr>
        <w:t>2</w:t>
      </w:r>
      <w:r w:rsidR="005D084E">
        <w:rPr>
          <w:rFonts w:ascii="Times New Roman" w:hAnsi="Times New Roman"/>
        </w:rPr>
        <w:t>7</w:t>
      </w:r>
      <w:r w:rsidR="0050705A">
        <w:rPr>
          <w:rFonts w:ascii="Times New Roman" w:hAnsi="Times New Roman"/>
        </w:rPr>
        <w:t xml:space="preserve"> de Fevereiro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2F8" w:rsidRDefault="004352F8" w:rsidP="00EE4FDD">
      <w:r>
        <w:separator/>
      </w:r>
    </w:p>
  </w:endnote>
  <w:endnote w:type="continuationSeparator" w:id="1">
    <w:p w:rsidR="004352F8" w:rsidRDefault="004352F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2F8" w:rsidRDefault="004352F8" w:rsidP="00EE4FDD">
      <w:r>
        <w:separator/>
      </w:r>
    </w:p>
  </w:footnote>
  <w:footnote w:type="continuationSeparator" w:id="1">
    <w:p w:rsidR="004352F8" w:rsidRDefault="004352F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67120">
    <w:pPr>
      <w:pStyle w:val="Cabealho"/>
    </w:pPr>
    <w:r w:rsidRPr="00D6712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  <w:p w:rsidR="00572AB2" w:rsidRDefault="00572AB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AB2" w:rsidRDefault="00D67120">
    <w:pPr>
      <w:pStyle w:val="Cabealho"/>
    </w:pPr>
    <w:r w:rsidRPr="00D6712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15CBA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B8D"/>
    <w:rsid w:val="00215E64"/>
    <w:rsid w:val="00224F8B"/>
    <w:rsid w:val="002302DD"/>
    <w:rsid w:val="00232100"/>
    <w:rsid w:val="002321A1"/>
    <w:rsid w:val="00234420"/>
    <w:rsid w:val="002365B0"/>
    <w:rsid w:val="00242127"/>
    <w:rsid w:val="002549F5"/>
    <w:rsid w:val="002569FF"/>
    <w:rsid w:val="00257EA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7435"/>
    <w:rsid w:val="002D1225"/>
    <w:rsid w:val="002D476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2C12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0842"/>
    <w:rsid w:val="00381F3E"/>
    <w:rsid w:val="00382F9D"/>
    <w:rsid w:val="00385CF8"/>
    <w:rsid w:val="00392153"/>
    <w:rsid w:val="00392D03"/>
    <w:rsid w:val="003943B0"/>
    <w:rsid w:val="00397025"/>
    <w:rsid w:val="00397416"/>
    <w:rsid w:val="003A58A8"/>
    <w:rsid w:val="003C2870"/>
    <w:rsid w:val="003C2B1F"/>
    <w:rsid w:val="003C35E3"/>
    <w:rsid w:val="003C4D62"/>
    <w:rsid w:val="003C4EDA"/>
    <w:rsid w:val="003C7632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2F8"/>
    <w:rsid w:val="00435D31"/>
    <w:rsid w:val="00442CA2"/>
    <w:rsid w:val="00445920"/>
    <w:rsid w:val="00447A20"/>
    <w:rsid w:val="004510AB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B490A"/>
    <w:rsid w:val="004C2CF6"/>
    <w:rsid w:val="004C3182"/>
    <w:rsid w:val="004D5103"/>
    <w:rsid w:val="004D6A7D"/>
    <w:rsid w:val="004E0354"/>
    <w:rsid w:val="004E2944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565C7"/>
    <w:rsid w:val="00561579"/>
    <w:rsid w:val="0056184D"/>
    <w:rsid w:val="00564DC8"/>
    <w:rsid w:val="005661FF"/>
    <w:rsid w:val="005701B4"/>
    <w:rsid w:val="00570D67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084E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0274"/>
    <w:rsid w:val="00811966"/>
    <w:rsid w:val="00812B54"/>
    <w:rsid w:val="00813187"/>
    <w:rsid w:val="00814C10"/>
    <w:rsid w:val="008165C9"/>
    <w:rsid w:val="00823F68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7B39"/>
    <w:rsid w:val="008B0BD0"/>
    <w:rsid w:val="008B6BB1"/>
    <w:rsid w:val="008C08B5"/>
    <w:rsid w:val="008C320D"/>
    <w:rsid w:val="008C571A"/>
    <w:rsid w:val="008C6950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46B2"/>
    <w:rsid w:val="008F6644"/>
    <w:rsid w:val="008F6CF2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61181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A6C82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17369"/>
    <w:rsid w:val="00A21C73"/>
    <w:rsid w:val="00A3070B"/>
    <w:rsid w:val="00A310E8"/>
    <w:rsid w:val="00A34381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321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37010"/>
    <w:rsid w:val="00B50515"/>
    <w:rsid w:val="00B56694"/>
    <w:rsid w:val="00B60A51"/>
    <w:rsid w:val="00B61D9F"/>
    <w:rsid w:val="00B62DDB"/>
    <w:rsid w:val="00B63008"/>
    <w:rsid w:val="00B65A28"/>
    <w:rsid w:val="00B735ED"/>
    <w:rsid w:val="00B749E4"/>
    <w:rsid w:val="00B7572D"/>
    <w:rsid w:val="00B80822"/>
    <w:rsid w:val="00B86E5D"/>
    <w:rsid w:val="00B87055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1FF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58F8"/>
    <w:rsid w:val="00C773DA"/>
    <w:rsid w:val="00C82B21"/>
    <w:rsid w:val="00C83935"/>
    <w:rsid w:val="00C84D67"/>
    <w:rsid w:val="00C85A0A"/>
    <w:rsid w:val="00C9083E"/>
    <w:rsid w:val="00C91572"/>
    <w:rsid w:val="00C93C37"/>
    <w:rsid w:val="00CA3B38"/>
    <w:rsid w:val="00CA4525"/>
    <w:rsid w:val="00CA6E1D"/>
    <w:rsid w:val="00CA7FCE"/>
    <w:rsid w:val="00CD2661"/>
    <w:rsid w:val="00CE25B6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756"/>
    <w:rsid w:val="00D30E2C"/>
    <w:rsid w:val="00D32C01"/>
    <w:rsid w:val="00D35FDB"/>
    <w:rsid w:val="00D434BF"/>
    <w:rsid w:val="00D50F89"/>
    <w:rsid w:val="00D61BA6"/>
    <w:rsid w:val="00D61CCC"/>
    <w:rsid w:val="00D64A59"/>
    <w:rsid w:val="00D67120"/>
    <w:rsid w:val="00D704A2"/>
    <w:rsid w:val="00D804E7"/>
    <w:rsid w:val="00D844B3"/>
    <w:rsid w:val="00D872AA"/>
    <w:rsid w:val="00D944D6"/>
    <w:rsid w:val="00D94A75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D6F"/>
    <w:rsid w:val="00E32B41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63A7"/>
    <w:rsid w:val="00E97794"/>
    <w:rsid w:val="00EA11B9"/>
    <w:rsid w:val="00EA3A74"/>
    <w:rsid w:val="00EA4D53"/>
    <w:rsid w:val="00EA78F5"/>
    <w:rsid w:val="00EB1D59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408E5"/>
    <w:rsid w:val="00F40DB1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6</cp:revision>
  <cp:lastPrinted>2019-12-16T18:56:00Z</cp:lastPrinted>
  <dcterms:created xsi:type="dcterms:W3CDTF">2020-02-27T18:34:00Z</dcterms:created>
  <dcterms:modified xsi:type="dcterms:W3CDTF">2020-02-27T20:27:00Z</dcterms:modified>
</cp:coreProperties>
</file>