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BB6D64" w:rsidP="00EE3D76">
            <w:pPr>
              <w:rPr>
                <w:rFonts w:ascii="Times New Roman" w:hAnsi="Times New Roman"/>
              </w:rPr>
            </w:pPr>
            <w:r w:rsidRPr="00BB6D64">
              <w:rPr>
                <w:rFonts w:ascii="Times New Roman" w:hAnsi="Times New Roman"/>
              </w:rPr>
              <w:t>10000</w:t>
            </w:r>
            <w:r w:rsidR="00EE3D76">
              <w:rPr>
                <w:rFonts w:ascii="Times New Roman" w:hAnsi="Times New Roman"/>
              </w:rPr>
              <w:t>89172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EE3D7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EE3D76">
              <w:rPr>
                <w:rFonts w:ascii="Times New Roman" w:hAnsi="Times New Roman"/>
              </w:rPr>
              <w:t>CONSTRUTORA E EMPREENDIMENTOS M M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E55B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E55BE">
              <w:rPr>
                <w:rFonts w:ascii="Times New Roman" w:hAnsi="Times New Roman"/>
              </w:rPr>
              <w:t>17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Pr="00EE3D76">
        <w:rPr>
          <w:sz w:val="24"/>
          <w:szCs w:val="24"/>
        </w:rPr>
        <w:t>1000089172</w:t>
      </w:r>
      <w:r w:rsidRPr="000E51F9">
        <w:rPr>
          <w:sz w:val="24"/>
          <w:szCs w:val="24"/>
        </w:rPr>
        <w:t>, seguindo o voto fundamentado do Conselheiro Ricardo Victor Rodrigues Barbosa,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603" w:rsidRDefault="00205603" w:rsidP="00EE4FDD">
      <w:r>
        <w:separator/>
      </w:r>
    </w:p>
  </w:endnote>
  <w:endnote w:type="continuationSeparator" w:id="1">
    <w:p w:rsidR="00205603" w:rsidRDefault="0020560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603" w:rsidRDefault="00205603" w:rsidP="00EE4FDD">
      <w:r>
        <w:separator/>
      </w:r>
    </w:p>
  </w:footnote>
  <w:footnote w:type="continuationSeparator" w:id="1">
    <w:p w:rsidR="00205603" w:rsidRDefault="0020560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E44BB">
    <w:pPr>
      <w:pStyle w:val="Cabealho"/>
    </w:pPr>
    <w:r w:rsidRPr="006E44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E44BB">
    <w:pPr>
      <w:pStyle w:val="Cabealho"/>
    </w:pPr>
    <w:r w:rsidRPr="006E44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7</cp:revision>
  <cp:lastPrinted>2019-12-16T18:56:00Z</cp:lastPrinted>
  <dcterms:created xsi:type="dcterms:W3CDTF">2020-02-27T18:15:00Z</dcterms:created>
  <dcterms:modified xsi:type="dcterms:W3CDTF">2020-02-27T20:26:00Z</dcterms:modified>
</cp:coreProperties>
</file>