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8B0BD0" w:rsidP="0097176D">
            <w:pPr>
              <w:rPr>
                <w:rFonts w:ascii="Times New Roman" w:hAnsi="Times New Roman"/>
              </w:rPr>
            </w:pPr>
            <w:r w:rsidRPr="008B0BD0">
              <w:rPr>
                <w:rFonts w:ascii="Times New Roman" w:hAnsi="Times New Roman"/>
              </w:rPr>
              <w:t>1000087882</w:t>
            </w:r>
            <w:r w:rsidR="00E07F32">
              <w:rPr>
                <w:rFonts w:ascii="Times New Roman" w:hAnsi="Times New Roman"/>
              </w:rPr>
              <w:t>/201</w:t>
            </w:r>
            <w:r w:rsidR="008734CF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8B0BD0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8B0BD0">
              <w:rPr>
                <w:rFonts w:ascii="Times New Roman" w:hAnsi="Times New Roman"/>
              </w:rPr>
              <w:t>MARCO CONSTRUÇÕES INCORPORAÇÕES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B0BD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01</w:t>
            </w:r>
            <w:r w:rsidR="008B0BD0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0C479E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B0BD0" w:rsidRPr="008B0BD0">
        <w:rPr>
          <w:sz w:val="24"/>
          <w:szCs w:val="24"/>
        </w:rPr>
        <w:t>1000087882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0C479E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E2E" w:rsidRDefault="00B03E2E" w:rsidP="00EE4FDD">
      <w:r>
        <w:separator/>
      </w:r>
    </w:p>
  </w:endnote>
  <w:endnote w:type="continuationSeparator" w:id="1">
    <w:p w:rsidR="00B03E2E" w:rsidRDefault="00B03E2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E2E" w:rsidRDefault="00B03E2E" w:rsidP="00EE4FDD">
      <w:r>
        <w:separator/>
      </w:r>
    </w:p>
  </w:footnote>
  <w:footnote w:type="continuationSeparator" w:id="1">
    <w:p w:rsidR="00B03E2E" w:rsidRDefault="00B03E2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CD7E4D">
    <w:pPr>
      <w:pStyle w:val="Cabealho"/>
    </w:pPr>
    <w:r w:rsidRPr="00CD7E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CD7E4D">
    <w:pPr>
      <w:pStyle w:val="Cabealho"/>
    </w:pPr>
    <w:r w:rsidRPr="00CD7E4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479E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4CF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3E2E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D7E4D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04F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5</cp:revision>
  <cp:lastPrinted>2019-12-16T18:56:00Z</cp:lastPrinted>
  <dcterms:created xsi:type="dcterms:W3CDTF">2020-02-17T19:34:00Z</dcterms:created>
  <dcterms:modified xsi:type="dcterms:W3CDTF">2020-02-27T20:19:00Z</dcterms:modified>
</cp:coreProperties>
</file>