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35BB3" w:rsidRDefault="002E1575" w:rsidP="002E157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772AB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R</w:t>
            </w:r>
            <w:r>
              <w:rPr>
                <w:rFonts w:ascii="Times New Roman" w:hAnsi="Times New Roman"/>
              </w:rPr>
              <w:t>RT EXTEMPORÂNEO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FD7C73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E50B6B">
              <w:rPr>
                <w:rFonts w:ascii="Times New Roman" w:hAnsi="Times New Roman"/>
              </w:rPr>
              <w:t>00</w:t>
            </w:r>
            <w:r w:rsidR="00FD7C73">
              <w:rPr>
                <w:rFonts w:ascii="Times New Roman" w:hAnsi="Times New Roman"/>
              </w:rPr>
              <w:t>5</w:t>
            </w:r>
            <w:r w:rsidR="0091240D" w:rsidRPr="00BB301F">
              <w:rPr>
                <w:rFonts w:ascii="Times New Roman" w:hAnsi="Times New Roman"/>
              </w:rPr>
              <w:t>-20</w:t>
            </w:r>
            <w:r w:rsidR="00E50B6B">
              <w:rPr>
                <w:rFonts w:ascii="Times New Roman" w:hAnsi="Times New Roman"/>
              </w:rPr>
              <w:t>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  <w:r w:rsidR="00442B9F">
              <w:rPr>
                <w:rFonts w:ascii="Times New Roman" w:hAnsi="Times New Roman"/>
              </w:rPr>
              <w:t xml:space="preserve"> 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136C9B">
        <w:rPr>
          <w:rFonts w:ascii="Times New Roman" w:hAnsi="Times New Roman"/>
        </w:rPr>
        <w:t>0</w:t>
      </w:r>
      <w:r w:rsidR="00565CC3">
        <w:rPr>
          <w:rFonts w:ascii="Times New Roman" w:hAnsi="Times New Roman"/>
        </w:rPr>
        <w:t>6</w:t>
      </w:r>
      <w:r w:rsidR="00EE6903">
        <w:rPr>
          <w:rFonts w:ascii="Times New Roman" w:hAnsi="Times New Roman"/>
        </w:rPr>
        <w:t xml:space="preserve"> de </w:t>
      </w:r>
      <w:r w:rsidR="00136C9B">
        <w:rPr>
          <w:rFonts w:ascii="Times New Roman" w:hAnsi="Times New Roman"/>
        </w:rPr>
        <w:t>Fevereiro</w:t>
      </w:r>
      <w:r w:rsidR="00EE6903">
        <w:rPr>
          <w:rFonts w:ascii="Times New Roman" w:hAnsi="Times New Roman"/>
        </w:rPr>
        <w:t xml:space="preserve"> de 20</w:t>
      </w:r>
      <w:r w:rsidR="00136C9B">
        <w:rPr>
          <w:rFonts w:ascii="Times New Roman" w:hAnsi="Times New Roman"/>
        </w:rPr>
        <w:t>20</w:t>
      </w:r>
      <w:r w:rsidRPr="00517593">
        <w:rPr>
          <w:rFonts w:ascii="Times New Roman" w:hAnsi="Times New Roman"/>
        </w:rPr>
        <w:t>, no uso</w:t>
      </w:r>
      <w:r w:rsidR="00E66691">
        <w:rPr>
          <w:rFonts w:ascii="Times New Roman" w:hAnsi="Times New Roman"/>
        </w:rPr>
        <w:t xml:space="preserve"> de</w:t>
      </w:r>
      <w:r w:rsidR="00D30AF6">
        <w:rPr>
          <w:rFonts w:ascii="Times New Roman" w:hAnsi="Times New Roman"/>
        </w:rPr>
        <w:t xml:space="preserve"> </w:t>
      </w:r>
      <w:r w:rsidRPr="00517593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Pr="00517593" w:rsidRDefault="00517593" w:rsidP="00A035DE">
      <w:pPr>
        <w:spacing w:before="120"/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</w:t>
      </w:r>
      <w:r w:rsidR="00650323">
        <w:rPr>
          <w:rFonts w:ascii="Times New Roman" w:hAnsi="Times New Roman"/>
        </w:rPr>
        <w:t>91</w:t>
      </w:r>
      <w:r w:rsidRPr="00517593">
        <w:rPr>
          <w:rFonts w:ascii="Times New Roman" w:hAnsi="Times New Roman"/>
        </w:rPr>
        <w:t>, especialmente seu artigo 1</w:t>
      </w:r>
      <w:r w:rsidR="00650323">
        <w:rPr>
          <w:rFonts w:ascii="Times New Roman" w:hAnsi="Times New Roman"/>
        </w:rPr>
        <w:t>7</w:t>
      </w:r>
      <w:r w:rsidRPr="00517593">
        <w:rPr>
          <w:rFonts w:ascii="Times New Roman" w:hAnsi="Times New Roman"/>
        </w:rPr>
        <w:t xml:space="preserve">°, determina que </w:t>
      </w:r>
      <w:r w:rsidR="00650323">
        <w:rPr>
          <w:rFonts w:ascii="Times New Roman" w:hAnsi="Times New Roman"/>
        </w:rPr>
        <w:t xml:space="preserve">o </w:t>
      </w:r>
      <w:r w:rsidR="00650323" w:rsidRPr="00650323">
        <w:rPr>
          <w:rFonts w:ascii="Times New Roman" w:hAnsi="Times New Roman"/>
        </w:rPr>
        <w:t xml:space="preserve">requerimento de RRT Extemporâneo </w:t>
      </w:r>
      <w:proofErr w:type="gramStart"/>
      <w:r w:rsidR="00650323" w:rsidRPr="00650323">
        <w:rPr>
          <w:rFonts w:ascii="Times New Roman" w:hAnsi="Times New Roman"/>
        </w:rPr>
        <w:t>constituirá</w:t>
      </w:r>
      <w:proofErr w:type="gramEnd"/>
      <w:r w:rsidR="00650323" w:rsidRPr="00650323">
        <w:rPr>
          <w:rFonts w:ascii="Times New Roman" w:hAnsi="Times New Roman"/>
        </w:rPr>
        <w:t xml:space="preserve"> processo administrativo, a ser </w:t>
      </w:r>
      <w:r w:rsidR="00650323">
        <w:rPr>
          <w:rFonts w:ascii="Times New Roman" w:hAnsi="Times New Roman"/>
        </w:rPr>
        <w:t xml:space="preserve">submetido à apreciação do CAU/UF, </w:t>
      </w:r>
      <w:r w:rsidR="00650323" w:rsidRPr="00650323">
        <w:rPr>
          <w:rFonts w:ascii="Times New Roman" w:hAnsi="Times New Roman"/>
        </w:rPr>
        <w:t>que deliberará acerca do registro requerido</w:t>
      </w:r>
      <w:r w:rsidRPr="00517593">
        <w:rPr>
          <w:rFonts w:ascii="Times New Roman" w:hAnsi="Times New Roman"/>
        </w:rPr>
        <w:t>;</w:t>
      </w:r>
    </w:p>
    <w:p w:rsidR="000706AB" w:rsidRPr="00210D8E" w:rsidRDefault="007A7FEC" w:rsidP="00A035DE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  <w:r w:rsidR="00210D8E">
        <w:rPr>
          <w:b/>
          <w:sz w:val="24"/>
          <w:szCs w:val="24"/>
        </w:rPr>
        <w:t xml:space="preserve"> </w:t>
      </w:r>
    </w:p>
    <w:p w:rsidR="00670805" w:rsidRDefault="00670805" w:rsidP="00A035DE">
      <w:pPr>
        <w:pStyle w:val="Corpodetexto2"/>
        <w:spacing w:after="120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5141B4" w:rsidRPr="005141B4">
        <w:rPr>
          <w:b/>
          <w:sz w:val="24"/>
          <w:szCs w:val="24"/>
        </w:rPr>
        <w:t>DEFERIR</w:t>
      </w:r>
      <w:r w:rsidR="005141B4" w:rsidRPr="00517593">
        <w:rPr>
          <w:sz w:val="24"/>
          <w:szCs w:val="24"/>
        </w:rPr>
        <w:t xml:space="preserve"> </w:t>
      </w:r>
      <w:r w:rsidRPr="00517593">
        <w:rPr>
          <w:sz w:val="24"/>
          <w:szCs w:val="24"/>
        </w:rPr>
        <w:t xml:space="preserve">o requerimento de </w:t>
      </w:r>
      <w:r w:rsidR="00D30AF6">
        <w:rPr>
          <w:sz w:val="24"/>
          <w:szCs w:val="24"/>
        </w:rPr>
        <w:t xml:space="preserve">REGISTRO </w:t>
      </w:r>
      <w:r>
        <w:rPr>
          <w:sz w:val="24"/>
          <w:szCs w:val="24"/>
        </w:rPr>
        <w:t>do</w:t>
      </w:r>
      <w:r w:rsidR="002E1575">
        <w:rPr>
          <w:sz w:val="24"/>
          <w:szCs w:val="24"/>
        </w:rPr>
        <w:t xml:space="preserve">s </w:t>
      </w:r>
      <w:proofErr w:type="spellStart"/>
      <w:r w:rsidR="002E1575">
        <w:rPr>
          <w:sz w:val="24"/>
          <w:szCs w:val="24"/>
        </w:rPr>
        <w:t>RRTs</w:t>
      </w:r>
      <w:proofErr w:type="spellEnd"/>
      <w:r>
        <w:rPr>
          <w:sz w:val="24"/>
          <w:szCs w:val="24"/>
        </w:rPr>
        <w:t xml:space="preserve"> </w:t>
      </w:r>
      <w:r w:rsidR="00E66691">
        <w:rPr>
          <w:sz w:val="24"/>
          <w:szCs w:val="24"/>
        </w:rPr>
        <w:t>Extemporâneos</w:t>
      </w:r>
      <w:r w:rsidR="002E1575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DA6795">
        <w:rPr>
          <w:sz w:val="24"/>
          <w:szCs w:val="24"/>
        </w:rPr>
        <w:t xml:space="preserve">conforme previsto </w:t>
      </w:r>
      <w:r w:rsidR="00DA6795" w:rsidRPr="00517593">
        <w:rPr>
          <w:sz w:val="24"/>
          <w:szCs w:val="24"/>
        </w:rPr>
        <w:t xml:space="preserve">no artigo </w:t>
      </w:r>
      <w:r w:rsidR="00DA6795">
        <w:rPr>
          <w:sz w:val="24"/>
          <w:szCs w:val="24"/>
        </w:rPr>
        <w:t>50</w:t>
      </w:r>
      <w:r w:rsidR="00DA6795" w:rsidRPr="00517593">
        <w:rPr>
          <w:sz w:val="24"/>
          <w:szCs w:val="24"/>
        </w:rPr>
        <w:t>º da Lei 12.378/2010</w:t>
      </w:r>
      <w:r w:rsidR="00BB6A14">
        <w:rPr>
          <w:sz w:val="24"/>
          <w:szCs w:val="24"/>
        </w:rPr>
        <w:t>, para os protocolos relacionados abaixo:</w:t>
      </w:r>
    </w:p>
    <w:tbl>
      <w:tblPr>
        <w:tblStyle w:val="Tabelacomgrade"/>
        <w:tblW w:w="0" w:type="auto"/>
        <w:tblLook w:val="04A0"/>
      </w:tblPr>
      <w:tblGrid>
        <w:gridCol w:w="1134"/>
        <w:gridCol w:w="1134"/>
        <w:gridCol w:w="5211"/>
        <w:gridCol w:w="1701"/>
      </w:tblGrid>
      <w:tr w:rsidR="002E1575" w:rsidRPr="002E1575" w:rsidTr="002E1575">
        <w:tc>
          <w:tcPr>
            <w:tcW w:w="1134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Nº Protocolo</w:t>
            </w:r>
          </w:p>
        </w:tc>
        <w:tc>
          <w:tcPr>
            <w:tcW w:w="1134" w:type="dxa"/>
            <w:vAlign w:val="center"/>
          </w:tcPr>
          <w:p w:rsid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Nº</w:t>
            </w:r>
          </w:p>
          <w:p w:rsidR="002E1575" w:rsidRP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RRT</w:t>
            </w:r>
          </w:p>
        </w:tc>
        <w:tc>
          <w:tcPr>
            <w:tcW w:w="5211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Profissional</w:t>
            </w:r>
          </w:p>
        </w:tc>
        <w:tc>
          <w:tcPr>
            <w:tcW w:w="1701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CPF</w:t>
            </w:r>
          </w:p>
        </w:tc>
      </w:tr>
      <w:tr w:rsidR="00136C9B" w:rsidRPr="00300815" w:rsidTr="00565CC3">
        <w:tc>
          <w:tcPr>
            <w:tcW w:w="1134" w:type="dxa"/>
          </w:tcPr>
          <w:p w:rsidR="00136C9B" w:rsidRPr="00136C9B" w:rsidRDefault="00136C9B" w:rsidP="00136C9B">
            <w:pPr>
              <w:rPr>
                <w:rFonts w:ascii="Times New Roman" w:hAnsi="Times New Roman"/>
                <w:sz w:val="22"/>
              </w:rPr>
            </w:pPr>
            <w:r w:rsidRPr="00136C9B">
              <w:rPr>
                <w:rFonts w:ascii="Times New Roman" w:hAnsi="Times New Roman"/>
                <w:sz w:val="22"/>
              </w:rPr>
              <w:t>1029923</w:t>
            </w:r>
          </w:p>
        </w:tc>
        <w:tc>
          <w:tcPr>
            <w:tcW w:w="1134" w:type="dxa"/>
            <w:vAlign w:val="bottom"/>
          </w:tcPr>
          <w:p w:rsidR="00136C9B" w:rsidRPr="00EE6903" w:rsidRDefault="000E0EA6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highlight w:val="yellow"/>
              </w:rPr>
            </w:pPr>
            <w:r w:rsidRPr="000E0EA6">
              <w:rPr>
                <w:rFonts w:ascii="Times New Roman" w:hAnsi="Times New Roman"/>
                <w:color w:val="000000"/>
                <w:sz w:val="22"/>
                <w:szCs w:val="22"/>
              </w:rPr>
              <w:t>9116486</w:t>
            </w:r>
          </w:p>
        </w:tc>
        <w:tc>
          <w:tcPr>
            <w:tcW w:w="5211" w:type="dxa"/>
          </w:tcPr>
          <w:p w:rsidR="00136C9B" w:rsidRPr="00136C9B" w:rsidRDefault="00136C9B" w:rsidP="00136C9B">
            <w:pPr>
              <w:rPr>
                <w:rFonts w:ascii="Times New Roman" w:hAnsi="Times New Roman"/>
                <w:sz w:val="22"/>
              </w:rPr>
            </w:pPr>
            <w:proofErr w:type="gramStart"/>
            <w:r w:rsidRPr="00136C9B">
              <w:rPr>
                <w:rFonts w:ascii="Times New Roman" w:hAnsi="Times New Roman"/>
                <w:sz w:val="22"/>
              </w:rPr>
              <w:t>DANIEL DE GOUVÊA LEMOS</w:t>
            </w:r>
            <w:proofErr w:type="gramEnd"/>
          </w:p>
        </w:tc>
        <w:tc>
          <w:tcPr>
            <w:tcW w:w="1701" w:type="dxa"/>
          </w:tcPr>
          <w:p w:rsidR="00136C9B" w:rsidRPr="00136C9B" w:rsidRDefault="00136C9B" w:rsidP="00136C9B">
            <w:pPr>
              <w:rPr>
                <w:rFonts w:ascii="Times New Roman" w:hAnsi="Times New Roman"/>
                <w:sz w:val="22"/>
              </w:rPr>
            </w:pPr>
            <w:r w:rsidRPr="00136C9B">
              <w:rPr>
                <w:rFonts w:ascii="Times New Roman" w:hAnsi="Times New Roman"/>
                <w:sz w:val="22"/>
              </w:rPr>
              <w:t>534.405.794</w:t>
            </w:r>
          </w:p>
        </w:tc>
      </w:tr>
      <w:tr w:rsidR="00136C9B" w:rsidRPr="00300815" w:rsidTr="00565CC3">
        <w:tc>
          <w:tcPr>
            <w:tcW w:w="1134" w:type="dxa"/>
          </w:tcPr>
          <w:p w:rsidR="00136C9B" w:rsidRPr="00136C9B" w:rsidRDefault="00136C9B" w:rsidP="00136C9B">
            <w:pPr>
              <w:rPr>
                <w:rFonts w:ascii="Times New Roman" w:hAnsi="Times New Roman"/>
                <w:sz w:val="22"/>
              </w:rPr>
            </w:pPr>
            <w:r w:rsidRPr="00136C9B">
              <w:rPr>
                <w:rFonts w:ascii="Times New Roman" w:hAnsi="Times New Roman"/>
                <w:sz w:val="22"/>
              </w:rPr>
              <w:t>1036795</w:t>
            </w:r>
          </w:p>
        </w:tc>
        <w:tc>
          <w:tcPr>
            <w:tcW w:w="1134" w:type="dxa"/>
            <w:vAlign w:val="bottom"/>
          </w:tcPr>
          <w:p w:rsidR="00136C9B" w:rsidRPr="00544D3B" w:rsidRDefault="000E0EA6" w:rsidP="00C27F46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0E0EA6">
              <w:rPr>
                <w:rFonts w:ascii="Times New Roman" w:hAnsi="Times New Roman"/>
                <w:color w:val="000000"/>
                <w:sz w:val="22"/>
              </w:rPr>
              <w:t>9149919</w:t>
            </w:r>
          </w:p>
        </w:tc>
        <w:tc>
          <w:tcPr>
            <w:tcW w:w="5211" w:type="dxa"/>
          </w:tcPr>
          <w:p w:rsidR="00136C9B" w:rsidRPr="00136C9B" w:rsidRDefault="00136C9B" w:rsidP="00136C9B">
            <w:pPr>
              <w:rPr>
                <w:rFonts w:ascii="Times New Roman" w:hAnsi="Times New Roman"/>
                <w:sz w:val="22"/>
              </w:rPr>
            </w:pPr>
            <w:r w:rsidRPr="00136C9B">
              <w:rPr>
                <w:rFonts w:ascii="Times New Roman" w:hAnsi="Times New Roman"/>
                <w:sz w:val="22"/>
              </w:rPr>
              <w:t>LITIANNE MONTEIRO SANTOS</w:t>
            </w:r>
          </w:p>
        </w:tc>
        <w:tc>
          <w:tcPr>
            <w:tcW w:w="1701" w:type="dxa"/>
          </w:tcPr>
          <w:p w:rsidR="00136C9B" w:rsidRPr="00136C9B" w:rsidRDefault="00136C9B" w:rsidP="00136C9B">
            <w:pPr>
              <w:rPr>
                <w:rFonts w:ascii="Times New Roman" w:hAnsi="Times New Roman"/>
                <w:sz w:val="22"/>
              </w:rPr>
            </w:pPr>
            <w:r w:rsidRPr="00136C9B">
              <w:rPr>
                <w:rFonts w:ascii="Times New Roman" w:hAnsi="Times New Roman"/>
                <w:sz w:val="22"/>
              </w:rPr>
              <w:t>034.377.624</w:t>
            </w:r>
          </w:p>
        </w:tc>
      </w:tr>
      <w:tr w:rsidR="00136C9B" w:rsidRPr="00300815" w:rsidTr="00565CC3">
        <w:tc>
          <w:tcPr>
            <w:tcW w:w="1134" w:type="dxa"/>
          </w:tcPr>
          <w:p w:rsidR="00136C9B" w:rsidRPr="00136C9B" w:rsidRDefault="00136C9B" w:rsidP="00136C9B">
            <w:pPr>
              <w:rPr>
                <w:rFonts w:ascii="Times New Roman" w:hAnsi="Times New Roman"/>
                <w:sz w:val="22"/>
              </w:rPr>
            </w:pPr>
            <w:r w:rsidRPr="00136C9B">
              <w:rPr>
                <w:rFonts w:ascii="Times New Roman" w:hAnsi="Times New Roman"/>
                <w:sz w:val="22"/>
              </w:rPr>
              <w:t>1036796</w:t>
            </w:r>
          </w:p>
        </w:tc>
        <w:tc>
          <w:tcPr>
            <w:tcW w:w="1134" w:type="dxa"/>
            <w:vAlign w:val="bottom"/>
          </w:tcPr>
          <w:p w:rsidR="00136C9B" w:rsidRPr="00544D3B" w:rsidRDefault="000E0EA6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0E0EA6">
              <w:rPr>
                <w:rFonts w:ascii="Times New Roman" w:hAnsi="Times New Roman"/>
                <w:color w:val="000000"/>
                <w:sz w:val="22"/>
              </w:rPr>
              <w:t>9149922</w:t>
            </w:r>
          </w:p>
        </w:tc>
        <w:tc>
          <w:tcPr>
            <w:tcW w:w="5211" w:type="dxa"/>
          </w:tcPr>
          <w:p w:rsidR="00136C9B" w:rsidRPr="00136C9B" w:rsidRDefault="00136C9B" w:rsidP="00136C9B">
            <w:pPr>
              <w:rPr>
                <w:rFonts w:ascii="Times New Roman" w:hAnsi="Times New Roman"/>
                <w:sz w:val="22"/>
              </w:rPr>
            </w:pPr>
            <w:r w:rsidRPr="00136C9B">
              <w:rPr>
                <w:rFonts w:ascii="Times New Roman" w:hAnsi="Times New Roman"/>
                <w:sz w:val="22"/>
              </w:rPr>
              <w:t>LITIANNE MONTEIRO SANTOS</w:t>
            </w:r>
          </w:p>
        </w:tc>
        <w:tc>
          <w:tcPr>
            <w:tcW w:w="1701" w:type="dxa"/>
          </w:tcPr>
          <w:p w:rsidR="00136C9B" w:rsidRPr="00136C9B" w:rsidRDefault="00136C9B" w:rsidP="00136C9B">
            <w:pPr>
              <w:rPr>
                <w:rFonts w:ascii="Times New Roman" w:hAnsi="Times New Roman"/>
                <w:sz w:val="22"/>
              </w:rPr>
            </w:pPr>
            <w:r w:rsidRPr="00136C9B">
              <w:rPr>
                <w:rFonts w:ascii="Times New Roman" w:hAnsi="Times New Roman"/>
                <w:sz w:val="22"/>
              </w:rPr>
              <w:t>034.377.624</w:t>
            </w:r>
          </w:p>
        </w:tc>
      </w:tr>
    </w:tbl>
    <w:p w:rsidR="00165807" w:rsidRDefault="00165807" w:rsidP="00165807">
      <w:pPr>
        <w:pStyle w:val="Corpodetexto2"/>
        <w:spacing w:after="120"/>
        <w:rPr>
          <w:sz w:val="24"/>
          <w:szCs w:val="24"/>
        </w:rPr>
      </w:pPr>
      <w:r>
        <w:rPr>
          <w:sz w:val="24"/>
          <w:szCs w:val="24"/>
        </w:rPr>
        <w:t>2</w:t>
      </w:r>
      <w:r w:rsidRPr="00BB301F">
        <w:rPr>
          <w:sz w:val="24"/>
          <w:szCs w:val="24"/>
        </w:rPr>
        <w:t xml:space="preserve"> – </w:t>
      </w:r>
      <w:r w:rsidRPr="00165807">
        <w:rPr>
          <w:b/>
          <w:sz w:val="24"/>
          <w:szCs w:val="24"/>
        </w:rPr>
        <w:t>IN</w:t>
      </w:r>
      <w:r w:rsidRPr="005141B4">
        <w:rPr>
          <w:b/>
          <w:sz w:val="24"/>
          <w:szCs w:val="24"/>
        </w:rPr>
        <w:t>DEFERIR</w:t>
      </w:r>
      <w:r w:rsidRPr="00517593">
        <w:rPr>
          <w:sz w:val="24"/>
          <w:szCs w:val="24"/>
        </w:rPr>
        <w:t xml:space="preserve"> o requerimento de </w:t>
      </w:r>
      <w:r>
        <w:rPr>
          <w:sz w:val="24"/>
          <w:szCs w:val="24"/>
        </w:rPr>
        <w:t xml:space="preserve">REGISTRO dos </w:t>
      </w:r>
      <w:proofErr w:type="spellStart"/>
      <w:r>
        <w:rPr>
          <w:sz w:val="24"/>
          <w:szCs w:val="24"/>
        </w:rPr>
        <w:t>RRTs</w:t>
      </w:r>
      <w:proofErr w:type="spellEnd"/>
      <w:r>
        <w:rPr>
          <w:sz w:val="24"/>
          <w:szCs w:val="24"/>
        </w:rPr>
        <w:t xml:space="preserve"> Extemporâneos, conforme previsto </w:t>
      </w:r>
      <w:r w:rsidRPr="00517593">
        <w:rPr>
          <w:sz w:val="24"/>
          <w:szCs w:val="24"/>
        </w:rPr>
        <w:t xml:space="preserve">no artigo </w:t>
      </w:r>
      <w:r>
        <w:rPr>
          <w:sz w:val="24"/>
          <w:szCs w:val="24"/>
        </w:rPr>
        <w:t>50</w:t>
      </w:r>
      <w:r w:rsidRPr="00517593">
        <w:rPr>
          <w:sz w:val="24"/>
          <w:szCs w:val="24"/>
        </w:rPr>
        <w:t>º da Lei 12.378/2010</w:t>
      </w:r>
      <w:r>
        <w:rPr>
          <w:sz w:val="24"/>
          <w:szCs w:val="24"/>
        </w:rPr>
        <w:t>, para os protocolos relacionados abaixo:</w:t>
      </w:r>
    </w:p>
    <w:tbl>
      <w:tblPr>
        <w:tblStyle w:val="Tabelacomgrade"/>
        <w:tblW w:w="0" w:type="auto"/>
        <w:tblLook w:val="04A0"/>
      </w:tblPr>
      <w:tblGrid>
        <w:gridCol w:w="1134"/>
        <w:gridCol w:w="1134"/>
        <w:gridCol w:w="5211"/>
        <w:gridCol w:w="1701"/>
      </w:tblGrid>
      <w:tr w:rsidR="00165807" w:rsidRPr="002E1575" w:rsidTr="00FC2660">
        <w:tc>
          <w:tcPr>
            <w:tcW w:w="1134" w:type="dxa"/>
            <w:vAlign w:val="center"/>
          </w:tcPr>
          <w:p w:rsidR="00165807" w:rsidRPr="002E1575" w:rsidRDefault="00165807" w:rsidP="00FC2660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Nº Protocolo</w:t>
            </w:r>
          </w:p>
        </w:tc>
        <w:tc>
          <w:tcPr>
            <w:tcW w:w="1134" w:type="dxa"/>
            <w:vAlign w:val="center"/>
          </w:tcPr>
          <w:p w:rsidR="00165807" w:rsidRDefault="00165807" w:rsidP="00FC2660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Nº</w:t>
            </w:r>
          </w:p>
          <w:p w:rsidR="00165807" w:rsidRPr="002E1575" w:rsidRDefault="00165807" w:rsidP="00FC2660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RRT</w:t>
            </w:r>
          </w:p>
        </w:tc>
        <w:tc>
          <w:tcPr>
            <w:tcW w:w="5211" w:type="dxa"/>
            <w:vAlign w:val="center"/>
          </w:tcPr>
          <w:p w:rsidR="00165807" w:rsidRPr="002E1575" w:rsidRDefault="00165807" w:rsidP="00FC2660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Profissional</w:t>
            </w:r>
          </w:p>
        </w:tc>
        <w:tc>
          <w:tcPr>
            <w:tcW w:w="1701" w:type="dxa"/>
            <w:vAlign w:val="center"/>
          </w:tcPr>
          <w:p w:rsidR="00165807" w:rsidRPr="002E1575" w:rsidRDefault="00165807" w:rsidP="00FC2660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CPF</w:t>
            </w:r>
          </w:p>
        </w:tc>
      </w:tr>
      <w:tr w:rsidR="00165807" w:rsidRPr="00300815" w:rsidTr="00FC2660">
        <w:tc>
          <w:tcPr>
            <w:tcW w:w="1134" w:type="dxa"/>
          </w:tcPr>
          <w:p w:rsidR="00165807" w:rsidRPr="00136C9B" w:rsidRDefault="00165807" w:rsidP="00FC2660">
            <w:pPr>
              <w:rPr>
                <w:rFonts w:ascii="Times New Roman" w:hAnsi="Times New Roman"/>
                <w:sz w:val="22"/>
              </w:rPr>
            </w:pPr>
            <w:r w:rsidRPr="00136C9B">
              <w:rPr>
                <w:rFonts w:ascii="Times New Roman" w:hAnsi="Times New Roman"/>
                <w:sz w:val="22"/>
              </w:rPr>
              <w:t>1023344</w:t>
            </w:r>
          </w:p>
        </w:tc>
        <w:tc>
          <w:tcPr>
            <w:tcW w:w="1134" w:type="dxa"/>
            <w:vAlign w:val="bottom"/>
          </w:tcPr>
          <w:p w:rsidR="00165807" w:rsidRPr="00EE6903" w:rsidRDefault="00165807" w:rsidP="00FC266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highlight w:val="yellow"/>
              </w:rPr>
            </w:pPr>
            <w:r w:rsidRPr="000E0EA6">
              <w:rPr>
                <w:rFonts w:ascii="Times New Roman" w:hAnsi="Times New Roman"/>
                <w:color w:val="000000"/>
                <w:sz w:val="22"/>
                <w:szCs w:val="22"/>
              </w:rPr>
              <w:t>9064320</w:t>
            </w:r>
          </w:p>
        </w:tc>
        <w:tc>
          <w:tcPr>
            <w:tcW w:w="5211" w:type="dxa"/>
          </w:tcPr>
          <w:p w:rsidR="00165807" w:rsidRPr="00136C9B" w:rsidRDefault="00165807" w:rsidP="00FC2660">
            <w:pPr>
              <w:rPr>
                <w:rFonts w:ascii="Times New Roman" w:hAnsi="Times New Roman"/>
                <w:sz w:val="22"/>
              </w:rPr>
            </w:pPr>
            <w:r w:rsidRPr="00136C9B">
              <w:rPr>
                <w:rFonts w:ascii="Times New Roman" w:hAnsi="Times New Roman"/>
                <w:sz w:val="22"/>
              </w:rPr>
              <w:t>CLEONILDA FARIAS VIEIRA FERREIRA</w:t>
            </w:r>
          </w:p>
        </w:tc>
        <w:tc>
          <w:tcPr>
            <w:tcW w:w="1701" w:type="dxa"/>
          </w:tcPr>
          <w:p w:rsidR="00165807" w:rsidRPr="00136C9B" w:rsidRDefault="00165807" w:rsidP="00FC2660">
            <w:pPr>
              <w:rPr>
                <w:rFonts w:ascii="Times New Roman" w:hAnsi="Times New Roman"/>
                <w:sz w:val="22"/>
              </w:rPr>
            </w:pPr>
            <w:r w:rsidRPr="00136C9B">
              <w:rPr>
                <w:rFonts w:ascii="Times New Roman" w:hAnsi="Times New Roman"/>
                <w:sz w:val="22"/>
              </w:rPr>
              <w:t>872.120.804</w:t>
            </w:r>
          </w:p>
        </w:tc>
      </w:tr>
      <w:tr w:rsidR="00165807" w:rsidRPr="00300815" w:rsidTr="00FC2660">
        <w:tc>
          <w:tcPr>
            <w:tcW w:w="1134" w:type="dxa"/>
          </w:tcPr>
          <w:p w:rsidR="00165807" w:rsidRPr="00136C9B" w:rsidRDefault="00165807" w:rsidP="00FC2660">
            <w:pPr>
              <w:rPr>
                <w:rFonts w:ascii="Times New Roman" w:hAnsi="Times New Roman"/>
                <w:sz w:val="22"/>
              </w:rPr>
            </w:pPr>
            <w:r w:rsidRPr="00136C9B">
              <w:rPr>
                <w:rFonts w:ascii="Times New Roman" w:hAnsi="Times New Roman"/>
                <w:sz w:val="22"/>
              </w:rPr>
              <w:t>1036953</w:t>
            </w:r>
          </w:p>
        </w:tc>
        <w:tc>
          <w:tcPr>
            <w:tcW w:w="1134" w:type="dxa"/>
            <w:vAlign w:val="bottom"/>
          </w:tcPr>
          <w:p w:rsidR="00165807" w:rsidRPr="00544D3B" w:rsidRDefault="00165807" w:rsidP="00FC2660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0E0EA6">
              <w:rPr>
                <w:rFonts w:ascii="Times New Roman" w:hAnsi="Times New Roman"/>
                <w:color w:val="000000"/>
                <w:sz w:val="22"/>
              </w:rPr>
              <w:t>9151110</w:t>
            </w:r>
          </w:p>
        </w:tc>
        <w:tc>
          <w:tcPr>
            <w:tcW w:w="5211" w:type="dxa"/>
          </w:tcPr>
          <w:p w:rsidR="00165807" w:rsidRPr="00136C9B" w:rsidRDefault="00165807" w:rsidP="00FC2660">
            <w:pPr>
              <w:rPr>
                <w:rFonts w:ascii="Times New Roman" w:hAnsi="Times New Roman"/>
                <w:sz w:val="22"/>
              </w:rPr>
            </w:pPr>
            <w:r w:rsidRPr="00136C9B">
              <w:rPr>
                <w:rFonts w:ascii="Times New Roman" w:hAnsi="Times New Roman"/>
                <w:sz w:val="22"/>
              </w:rPr>
              <w:t>KAMILLA MEDEIROS LUCENA</w:t>
            </w:r>
          </w:p>
        </w:tc>
        <w:tc>
          <w:tcPr>
            <w:tcW w:w="1701" w:type="dxa"/>
          </w:tcPr>
          <w:p w:rsidR="00165807" w:rsidRPr="00136C9B" w:rsidRDefault="00165807" w:rsidP="00FC2660">
            <w:pPr>
              <w:rPr>
                <w:rFonts w:ascii="Times New Roman" w:hAnsi="Times New Roman"/>
                <w:sz w:val="22"/>
              </w:rPr>
            </w:pPr>
            <w:r w:rsidRPr="00136C9B">
              <w:rPr>
                <w:rFonts w:ascii="Times New Roman" w:hAnsi="Times New Roman"/>
                <w:sz w:val="22"/>
              </w:rPr>
              <w:t>060.412.154</w:t>
            </w:r>
          </w:p>
        </w:tc>
      </w:tr>
      <w:tr w:rsidR="00165807" w:rsidRPr="00300815" w:rsidTr="00FC2660">
        <w:tc>
          <w:tcPr>
            <w:tcW w:w="1134" w:type="dxa"/>
          </w:tcPr>
          <w:p w:rsidR="00165807" w:rsidRPr="00136C9B" w:rsidRDefault="00165807" w:rsidP="00FC2660">
            <w:pPr>
              <w:rPr>
                <w:rFonts w:ascii="Times New Roman" w:hAnsi="Times New Roman"/>
                <w:sz w:val="22"/>
              </w:rPr>
            </w:pPr>
            <w:r w:rsidRPr="00136C9B">
              <w:rPr>
                <w:rFonts w:ascii="Times New Roman" w:hAnsi="Times New Roman"/>
                <w:sz w:val="22"/>
              </w:rPr>
              <w:t>1040420</w:t>
            </w:r>
          </w:p>
        </w:tc>
        <w:tc>
          <w:tcPr>
            <w:tcW w:w="1134" w:type="dxa"/>
            <w:vAlign w:val="bottom"/>
          </w:tcPr>
          <w:p w:rsidR="00165807" w:rsidRPr="00544D3B" w:rsidRDefault="00165807" w:rsidP="00FC2660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0E0EA6">
              <w:rPr>
                <w:rFonts w:ascii="Times New Roman" w:hAnsi="Times New Roman"/>
                <w:color w:val="000000"/>
                <w:sz w:val="22"/>
              </w:rPr>
              <w:t>9169621</w:t>
            </w:r>
          </w:p>
        </w:tc>
        <w:tc>
          <w:tcPr>
            <w:tcW w:w="5211" w:type="dxa"/>
          </w:tcPr>
          <w:p w:rsidR="00165807" w:rsidRPr="00136C9B" w:rsidRDefault="00165807" w:rsidP="00FC2660">
            <w:pPr>
              <w:rPr>
                <w:rFonts w:ascii="Times New Roman" w:hAnsi="Times New Roman"/>
                <w:sz w:val="22"/>
              </w:rPr>
            </w:pPr>
            <w:r w:rsidRPr="00136C9B">
              <w:rPr>
                <w:rFonts w:ascii="Times New Roman" w:hAnsi="Times New Roman"/>
                <w:sz w:val="22"/>
              </w:rPr>
              <w:t>TAMIRES ALEIXO CASSELLA</w:t>
            </w:r>
          </w:p>
        </w:tc>
        <w:tc>
          <w:tcPr>
            <w:tcW w:w="1701" w:type="dxa"/>
          </w:tcPr>
          <w:p w:rsidR="00165807" w:rsidRPr="00136C9B" w:rsidRDefault="00165807" w:rsidP="00FC2660">
            <w:pPr>
              <w:rPr>
                <w:rFonts w:ascii="Times New Roman" w:hAnsi="Times New Roman"/>
                <w:sz w:val="22"/>
              </w:rPr>
            </w:pPr>
            <w:r w:rsidRPr="00136C9B">
              <w:rPr>
                <w:rFonts w:ascii="Times New Roman" w:hAnsi="Times New Roman"/>
                <w:sz w:val="22"/>
              </w:rPr>
              <w:t>090.719.094</w:t>
            </w:r>
          </w:p>
        </w:tc>
      </w:tr>
    </w:tbl>
    <w:p w:rsidR="00565CC3" w:rsidRPr="00BB301F" w:rsidRDefault="00565CC3" w:rsidP="00565CC3">
      <w:pPr>
        <w:pStyle w:val="Corpodetexto2"/>
        <w:spacing w:before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, </w:t>
      </w:r>
      <w:r w:rsidRPr="00C30619">
        <w:rPr>
          <w:bCs/>
          <w:sz w:val="24"/>
          <w:szCs w:val="24"/>
        </w:rPr>
        <w:t xml:space="preserve">Ricardo Victor Rodrigues Barbosa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</w:t>
      </w:r>
      <w:r w:rsidRPr="00BB301F">
        <w:rPr>
          <w:b/>
          <w:bCs/>
          <w:sz w:val="24"/>
          <w:szCs w:val="24"/>
        </w:rPr>
        <w:t>.</w:t>
      </w:r>
    </w:p>
    <w:p w:rsidR="00300815" w:rsidRPr="00300815" w:rsidRDefault="00300815" w:rsidP="00670805">
      <w:pPr>
        <w:pStyle w:val="Corpodetexto2"/>
        <w:rPr>
          <w:sz w:val="24"/>
          <w:szCs w:val="24"/>
        </w:rPr>
      </w:pPr>
    </w:p>
    <w:p w:rsidR="00417BDA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136C9B">
        <w:rPr>
          <w:rFonts w:ascii="Times New Roman" w:hAnsi="Times New Roman"/>
        </w:rPr>
        <w:t>0</w:t>
      </w:r>
      <w:r w:rsidR="00D8022D">
        <w:rPr>
          <w:rFonts w:ascii="Times New Roman" w:hAnsi="Times New Roman"/>
        </w:rPr>
        <w:t>6</w:t>
      </w:r>
      <w:r w:rsidR="00EE6903">
        <w:rPr>
          <w:rFonts w:ascii="Times New Roman" w:hAnsi="Times New Roman"/>
        </w:rPr>
        <w:t xml:space="preserve"> de </w:t>
      </w:r>
      <w:r w:rsidR="00136C9B">
        <w:rPr>
          <w:rFonts w:ascii="Times New Roman" w:hAnsi="Times New Roman"/>
        </w:rPr>
        <w:t xml:space="preserve">Fevereiro </w:t>
      </w:r>
      <w:r w:rsidR="00EE6903">
        <w:rPr>
          <w:rFonts w:ascii="Times New Roman" w:hAnsi="Times New Roman"/>
        </w:rPr>
        <w:t>de 20</w:t>
      </w:r>
      <w:r w:rsidR="00136C9B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6A14" w:rsidRDefault="00BB301F" w:rsidP="00BB6A14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5D307F" w:rsidRDefault="005D307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5D307F" w:rsidRDefault="005D307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6C9B" w:rsidRDefault="00136C9B" w:rsidP="00EE4FDD">
      <w:r>
        <w:separator/>
      </w:r>
    </w:p>
  </w:endnote>
  <w:endnote w:type="continuationSeparator" w:id="0">
    <w:p w:rsidR="00136C9B" w:rsidRDefault="00136C9B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C9B" w:rsidRDefault="00136C9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6C9B" w:rsidRDefault="00136C9B" w:rsidP="00EE4FDD">
      <w:r>
        <w:separator/>
      </w:r>
    </w:p>
  </w:footnote>
  <w:footnote w:type="continuationSeparator" w:id="0">
    <w:p w:rsidR="00136C9B" w:rsidRDefault="00136C9B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C9B" w:rsidRDefault="00F21988">
    <w:pPr>
      <w:pStyle w:val="Cabealho"/>
    </w:pPr>
    <w:r w:rsidRPr="00F2198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C9B" w:rsidRDefault="00136C9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36C9B" w:rsidRDefault="00136C9B">
    <w:pPr>
      <w:pStyle w:val="Cabealho"/>
    </w:pPr>
  </w:p>
  <w:p w:rsidR="00136C9B" w:rsidRDefault="00136C9B">
    <w:pPr>
      <w:pStyle w:val="Cabealho"/>
    </w:pPr>
  </w:p>
  <w:p w:rsidR="00136C9B" w:rsidRDefault="00136C9B">
    <w:pPr>
      <w:pStyle w:val="Cabealho"/>
    </w:pPr>
  </w:p>
  <w:p w:rsidR="00136C9B" w:rsidRDefault="00136C9B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C9B" w:rsidRDefault="00F21988">
    <w:pPr>
      <w:pStyle w:val="Cabealho"/>
    </w:pPr>
    <w:r w:rsidRPr="00F2198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A5F80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0EA6"/>
    <w:rsid w:val="000E794A"/>
    <w:rsid w:val="000F1ADF"/>
    <w:rsid w:val="000F4E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36C9B"/>
    <w:rsid w:val="001432C9"/>
    <w:rsid w:val="00145619"/>
    <w:rsid w:val="00146B0F"/>
    <w:rsid w:val="00156164"/>
    <w:rsid w:val="00160017"/>
    <w:rsid w:val="0016580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C7438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1575"/>
    <w:rsid w:val="002E3FE3"/>
    <w:rsid w:val="002F3CA6"/>
    <w:rsid w:val="002F4492"/>
    <w:rsid w:val="002F4B44"/>
    <w:rsid w:val="002F685A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2DAD"/>
    <w:rsid w:val="003F6235"/>
    <w:rsid w:val="00414CB9"/>
    <w:rsid w:val="00417BDA"/>
    <w:rsid w:val="00422FB2"/>
    <w:rsid w:val="004257A1"/>
    <w:rsid w:val="00434DBF"/>
    <w:rsid w:val="00435D31"/>
    <w:rsid w:val="00442B9F"/>
    <w:rsid w:val="00442CA2"/>
    <w:rsid w:val="00445920"/>
    <w:rsid w:val="00447A20"/>
    <w:rsid w:val="004510AB"/>
    <w:rsid w:val="00453372"/>
    <w:rsid w:val="00463425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D9F"/>
    <w:rsid w:val="00487D3F"/>
    <w:rsid w:val="00493D56"/>
    <w:rsid w:val="0049520F"/>
    <w:rsid w:val="004A01E4"/>
    <w:rsid w:val="004A4DF1"/>
    <w:rsid w:val="004A63AC"/>
    <w:rsid w:val="004B3864"/>
    <w:rsid w:val="004C2CF6"/>
    <w:rsid w:val="004C3182"/>
    <w:rsid w:val="004D5103"/>
    <w:rsid w:val="004D6A7D"/>
    <w:rsid w:val="004E022C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58A6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6573"/>
    <w:rsid w:val="005569B0"/>
    <w:rsid w:val="00561579"/>
    <w:rsid w:val="0056184D"/>
    <w:rsid w:val="00564DC8"/>
    <w:rsid w:val="00565CC3"/>
    <w:rsid w:val="005661FF"/>
    <w:rsid w:val="00566D69"/>
    <w:rsid w:val="005701B4"/>
    <w:rsid w:val="00570D67"/>
    <w:rsid w:val="005758A1"/>
    <w:rsid w:val="00580F9C"/>
    <w:rsid w:val="0058152C"/>
    <w:rsid w:val="00585638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C2135"/>
    <w:rsid w:val="005C678A"/>
    <w:rsid w:val="005D307F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38FC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A4FAC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AC0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067"/>
    <w:rsid w:val="008549C5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4B8E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46B2"/>
    <w:rsid w:val="008F6644"/>
    <w:rsid w:val="009100AB"/>
    <w:rsid w:val="0091240D"/>
    <w:rsid w:val="00914070"/>
    <w:rsid w:val="0091532C"/>
    <w:rsid w:val="009204A1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5119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3F8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35DE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1A39"/>
    <w:rsid w:val="00BB301F"/>
    <w:rsid w:val="00BB4058"/>
    <w:rsid w:val="00BB4FC9"/>
    <w:rsid w:val="00BB6A14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3B38"/>
    <w:rsid w:val="00CA3D20"/>
    <w:rsid w:val="00CA6E1D"/>
    <w:rsid w:val="00CA7FCE"/>
    <w:rsid w:val="00CC1AB5"/>
    <w:rsid w:val="00CC3C05"/>
    <w:rsid w:val="00CE301F"/>
    <w:rsid w:val="00CF0743"/>
    <w:rsid w:val="00CF1E55"/>
    <w:rsid w:val="00CF2831"/>
    <w:rsid w:val="00CF7878"/>
    <w:rsid w:val="00D02A0F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1FA3"/>
    <w:rsid w:val="00D2204F"/>
    <w:rsid w:val="00D22A34"/>
    <w:rsid w:val="00D26A50"/>
    <w:rsid w:val="00D30AF6"/>
    <w:rsid w:val="00D30E2C"/>
    <w:rsid w:val="00D32C01"/>
    <w:rsid w:val="00D35FDB"/>
    <w:rsid w:val="00D479D8"/>
    <w:rsid w:val="00D50F89"/>
    <w:rsid w:val="00D52E17"/>
    <w:rsid w:val="00D60D1C"/>
    <w:rsid w:val="00D61BA6"/>
    <w:rsid w:val="00D61CCC"/>
    <w:rsid w:val="00D64A59"/>
    <w:rsid w:val="00D70339"/>
    <w:rsid w:val="00D704A2"/>
    <w:rsid w:val="00D76DFD"/>
    <w:rsid w:val="00D8022D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A6795"/>
    <w:rsid w:val="00DB09A2"/>
    <w:rsid w:val="00DB1AFD"/>
    <w:rsid w:val="00DB37DB"/>
    <w:rsid w:val="00DB7D03"/>
    <w:rsid w:val="00DC2816"/>
    <w:rsid w:val="00DD11E2"/>
    <w:rsid w:val="00DD3F34"/>
    <w:rsid w:val="00DD4F5F"/>
    <w:rsid w:val="00DE1751"/>
    <w:rsid w:val="00DE1C12"/>
    <w:rsid w:val="00DE2007"/>
    <w:rsid w:val="00DE31B8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0B6B"/>
    <w:rsid w:val="00E54D5F"/>
    <w:rsid w:val="00E5668C"/>
    <w:rsid w:val="00E5675E"/>
    <w:rsid w:val="00E6018B"/>
    <w:rsid w:val="00E64B6C"/>
    <w:rsid w:val="00E66691"/>
    <w:rsid w:val="00E66DE3"/>
    <w:rsid w:val="00E70E8B"/>
    <w:rsid w:val="00E718BD"/>
    <w:rsid w:val="00E72399"/>
    <w:rsid w:val="00E80C27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6903"/>
    <w:rsid w:val="00EE780C"/>
    <w:rsid w:val="00EE79BA"/>
    <w:rsid w:val="00F01C60"/>
    <w:rsid w:val="00F034BF"/>
    <w:rsid w:val="00F0762B"/>
    <w:rsid w:val="00F11B96"/>
    <w:rsid w:val="00F17D62"/>
    <w:rsid w:val="00F21988"/>
    <w:rsid w:val="00F313FB"/>
    <w:rsid w:val="00F315AC"/>
    <w:rsid w:val="00F34A39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756E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618E"/>
    <w:rsid w:val="00FB488E"/>
    <w:rsid w:val="00FB5D10"/>
    <w:rsid w:val="00FC06F4"/>
    <w:rsid w:val="00FC5DA9"/>
    <w:rsid w:val="00FD2829"/>
    <w:rsid w:val="00FD411D"/>
    <w:rsid w:val="00FD6427"/>
    <w:rsid w:val="00FD7C73"/>
    <w:rsid w:val="00FD7D56"/>
    <w:rsid w:val="00FE35DD"/>
    <w:rsid w:val="00FE59B3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304</Words>
  <Characters>1642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24</cp:revision>
  <cp:lastPrinted>2020-02-06T20:59:00Z</cp:lastPrinted>
  <dcterms:created xsi:type="dcterms:W3CDTF">2019-08-15T20:00:00Z</dcterms:created>
  <dcterms:modified xsi:type="dcterms:W3CDTF">2020-02-19T19:25:00Z</dcterms:modified>
</cp:coreProperties>
</file>