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86D01" w:rsidRPr="00BB301F" w:rsidTr="0050361A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86D01" w:rsidRPr="00040696" w:rsidRDefault="00286D01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86D01" w:rsidRPr="00040696" w:rsidRDefault="00286D01" w:rsidP="006D6B43">
            <w:pPr>
              <w:rPr>
                <w:rFonts w:ascii="Times New Roman" w:hAnsi="Times New Roman"/>
              </w:rPr>
            </w:pPr>
            <w:r w:rsidRPr="0006184B">
              <w:rPr>
                <w:rFonts w:ascii="Times New Roman" w:hAnsi="Times New Roman"/>
              </w:rPr>
              <w:t>1000066</w:t>
            </w:r>
            <w:r w:rsidR="009E30FC">
              <w:rPr>
                <w:rFonts w:ascii="Times New Roman" w:hAnsi="Times New Roman"/>
              </w:rPr>
              <w:t>75</w:t>
            </w:r>
            <w:r w:rsidR="006D6B43">
              <w:rPr>
                <w:rFonts w:ascii="Times New Roman" w:hAnsi="Times New Roman"/>
              </w:rPr>
              <w:t>6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50361A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0312CB" w:rsidRDefault="009E30FC" w:rsidP="0051634B">
            <w:pPr>
              <w:rPr>
                <w:rFonts w:ascii="Times New Roman" w:hAnsi="Times New Roman"/>
                <w:highlight w:val="yellow"/>
              </w:rPr>
            </w:pPr>
            <w:r w:rsidRPr="009E30FC">
              <w:rPr>
                <w:rFonts w:ascii="Times New Roman" w:eastAsia="Times New Roman" w:hAnsi="Times New Roman"/>
                <w:lang w:eastAsia="pt-BR"/>
              </w:rPr>
              <w:t xml:space="preserve">MAYARA FRANCISCA DOS </w:t>
            </w:r>
            <w:proofErr w:type="gramStart"/>
            <w:r w:rsidRPr="009E30FC">
              <w:rPr>
                <w:rFonts w:ascii="Times New Roman" w:eastAsia="Times New Roman" w:hAnsi="Times New Roman"/>
                <w:lang w:eastAsia="pt-BR"/>
              </w:rPr>
              <w:t>SANTOS SILVA</w:t>
            </w:r>
            <w:proofErr w:type="gramEnd"/>
          </w:p>
        </w:tc>
      </w:tr>
      <w:tr w:rsidR="00EE780C" w:rsidRPr="00BB301F" w:rsidTr="0050361A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6D6B4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07EC">
              <w:rPr>
                <w:rFonts w:ascii="Times New Roman" w:hAnsi="Times New Roman"/>
              </w:rPr>
              <w:t>04</w:t>
            </w:r>
            <w:r w:rsidR="006D6B43">
              <w:rPr>
                <w:rFonts w:ascii="Times New Roman" w:hAnsi="Times New Roman"/>
              </w:rPr>
              <w:t>4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0361A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B954DE" w:rsidRDefault="00B954DE" w:rsidP="00B954DE">
      <w:pPr>
        <w:pStyle w:val="Corpodetexto2"/>
        <w:rPr>
          <w:sz w:val="24"/>
          <w:szCs w:val="24"/>
        </w:rPr>
      </w:pPr>
    </w:p>
    <w:p w:rsidR="00B954DE" w:rsidRDefault="00B954DE" w:rsidP="00B954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</w:t>
      </w:r>
      <w:r w:rsidRPr="000E51F9">
        <w:rPr>
          <w:sz w:val="24"/>
          <w:szCs w:val="24"/>
        </w:rPr>
        <w:t xml:space="preserve"> – Arquivamento do Auto de Infração referente ao processo de fiscalização n° </w:t>
      </w:r>
      <w:r>
        <w:rPr>
          <w:sz w:val="24"/>
          <w:szCs w:val="24"/>
        </w:rPr>
        <w:t>1000066756</w:t>
      </w:r>
      <w:r w:rsidRPr="000E51F9">
        <w:rPr>
          <w:sz w:val="24"/>
          <w:szCs w:val="24"/>
        </w:rPr>
        <w:t>, seguindo o voto fundamentado do Conselheiro Ricardo Victor Rodrigues Barbosa, relat</w:t>
      </w:r>
      <w:r w:rsidR="00CF3D20">
        <w:rPr>
          <w:sz w:val="24"/>
          <w:szCs w:val="24"/>
        </w:rPr>
        <w:t>or designado para este processo</w:t>
      </w:r>
      <w:r w:rsidR="00B04051">
        <w:rPr>
          <w:sz w:val="24"/>
          <w:szCs w:val="24"/>
        </w:rPr>
        <w:t>;</w:t>
      </w:r>
    </w:p>
    <w:p w:rsidR="00B04051" w:rsidRDefault="00B04051" w:rsidP="00B954DE">
      <w:pPr>
        <w:pStyle w:val="Corpodetexto2"/>
        <w:rPr>
          <w:sz w:val="24"/>
          <w:szCs w:val="24"/>
        </w:rPr>
      </w:pPr>
    </w:p>
    <w:p w:rsidR="00B04051" w:rsidRDefault="00B04051" w:rsidP="00B0405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Oficiar a administração do Condomínio acerca dos limites profissionais do Técnico em Edificações e das atribuições do Arquiteto e Urbanista, bem como, solicitar a apresentação de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responsável legalmente habilitado pela aprovação das Análises de Projeto no referido condomínio, adequando assim a legislação em vigor.</w:t>
      </w:r>
    </w:p>
    <w:p w:rsidR="00B04051" w:rsidRPr="00FA405C" w:rsidRDefault="00B04051" w:rsidP="00B954DE">
      <w:pPr>
        <w:pStyle w:val="Corpodetexto2"/>
        <w:rPr>
          <w:sz w:val="24"/>
          <w:szCs w:val="24"/>
        </w:rPr>
      </w:pP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04A" w:rsidRDefault="0068004A" w:rsidP="00EE4FDD">
      <w:r>
        <w:separator/>
      </w:r>
    </w:p>
  </w:endnote>
  <w:endnote w:type="continuationSeparator" w:id="0">
    <w:p w:rsidR="0068004A" w:rsidRDefault="0068004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04A" w:rsidRDefault="0068004A" w:rsidP="00EE4FDD">
      <w:r>
        <w:separator/>
      </w:r>
    </w:p>
  </w:footnote>
  <w:footnote w:type="continuationSeparator" w:id="0">
    <w:p w:rsidR="0068004A" w:rsidRDefault="0068004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E542A">
    <w:pPr>
      <w:pStyle w:val="Cabealho"/>
    </w:pPr>
    <w:r w:rsidRPr="005E54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E542A">
    <w:pPr>
      <w:pStyle w:val="Cabealho"/>
    </w:pPr>
    <w:r w:rsidRPr="005E54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2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B3D"/>
    <w:rsid w:val="000706AB"/>
    <w:rsid w:val="00070DA4"/>
    <w:rsid w:val="00074C77"/>
    <w:rsid w:val="00074EA9"/>
    <w:rsid w:val="00081148"/>
    <w:rsid w:val="00087B18"/>
    <w:rsid w:val="00090ABE"/>
    <w:rsid w:val="00090B26"/>
    <w:rsid w:val="000A1E66"/>
    <w:rsid w:val="000A5DC4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260D1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6115"/>
    <w:rsid w:val="00286D01"/>
    <w:rsid w:val="0029111B"/>
    <w:rsid w:val="00293001"/>
    <w:rsid w:val="00294C62"/>
    <w:rsid w:val="00296C47"/>
    <w:rsid w:val="002A0181"/>
    <w:rsid w:val="002B751A"/>
    <w:rsid w:val="002C7435"/>
    <w:rsid w:val="002D1225"/>
    <w:rsid w:val="002E2803"/>
    <w:rsid w:val="002F3CA6"/>
    <w:rsid w:val="002F4492"/>
    <w:rsid w:val="002F4B44"/>
    <w:rsid w:val="002F685A"/>
    <w:rsid w:val="00302B40"/>
    <w:rsid w:val="00303F90"/>
    <w:rsid w:val="0030728F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12C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495"/>
    <w:rsid w:val="0037592E"/>
    <w:rsid w:val="003817AC"/>
    <w:rsid w:val="00381F3E"/>
    <w:rsid w:val="00382F9D"/>
    <w:rsid w:val="00392153"/>
    <w:rsid w:val="00392D03"/>
    <w:rsid w:val="003943B0"/>
    <w:rsid w:val="00397025"/>
    <w:rsid w:val="003A58A8"/>
    <w:rsid w:val="003A73AA"/>
    <w:rsid w:val="003C2870"/>
    <w:rsid w:val="003C2B1F"/>
    <w:rsid w:val="003C4D62"/>
    <w:rsid w:val="003C4EDA"/>
    <w:rsid w:val="003C7645"/>
    <w:rsid w:val="003C7B4A"/>
    <w:rsid w:val="003D0D93"/>
    <w:rsid w:val="003D3217"/>
    <w:rsid w:val="003D5122"/>
    <w:rsid w:val="003E2AD5"/>
    <w:rsid w:val="003E3B2D"/>
    <w:rsid w:val="003E4983"/>
    <w:rsid w:val="003F6235"/>
    <w:rsid w:val="00414CB9"/>
    <w:rsid w:val="00415A14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361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542A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04A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6B43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3C52"/>
    <w:rsid w:val="0071177D"/>
    <w:rsid w:val="00711DFF"/>
    <w:rsid w:val="00715D20"/>
    <w:rsid w:val="007204BA"/>
    <w:rsid w:val="00722384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7EC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31AD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23BF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30F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0459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4051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757E4"/>
    <w:rsid w:val="00B80822"/>
    <w:rsid w:val="00B877BD"/>
    <w:rsid w:val="00B954DE"/>
    <w:rsid w:val="00BA59C2"/>
    <w:rsid w:val="00BB301F"/>
    <w:rsid w:val="00BB4058"/>
    <w:rsid w:val="00BB4FC9"/>
    <w:rsid w:val="00BC592A"/>
    <w:rsid w:val="00BC69E6"/>
    <w:rsid w:val="00BD113B"/>
    <w:rsid w:val="00BD2541"/>
    <w:rsid w:val="00BE328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57D8B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C34D5"/>
    <w:rsid w:val="00CD02A4"/>
    <w:rsid w:val="00CE301F"/>
    <w:rsid w:val="00CE7ACA"/>
    <w:rsid w:val="00CF0743"/>
    <w:rsid w:val="00CF1E55"/>
    <w:rsid w:val="00CF2831"/>
    <w:rsid w:val="00CF3D20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0B38"/>
    <w:rsid w:val="00EF5617"/>
    <w:rsid w:val="00F01C60"/>
    <w:rsid w:val="00F034BF"/>
    <w:rsid w:val="00F0762B"/>
    <w:rsid w:val="00F07C17"/>
    <w:rsid w:val="00F11B96"/>
    <w:rsid w:val="00F131D3"/>
    <w:rsid w:val="00F274D3"/>
    <w:rsid w:val="00F313FB"/>
    <w:rsid w:val="00F315AC"/>
    <w:rsid w:val="00F34BF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21</cp:revision>
  <cp:lastPrinted>2019-07-18T21:21:00Z</cp:lastPrinted>
  <dcterms:created xsi:type="dcterms:W3CDTF">2018-12-18T18:47:00Z</dcterms:created>
  <dcterms:modified xsi:type="dcterms:W3CDTF">2019-07-18T21:21:00Z</dcterms:modified>
</cp:coreProperties>
</file>