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11051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18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2D0E0B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:rsidR="00612381" w:rsidRPr="002542A1" w:rsidRDefault="0011051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JULHO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2020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CA48AB" w:rsidRDefault="0011051D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29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julho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</w:t>
      </w:r>
      <w:r>
        <w:rPr>
          <w:rFonts w:ascii="Times New Roman" w:hAnsi="Times New Roman"/>
          <w:bCs/>
          <w:sz w:val="22"/>
          <w:szCs w:val="22"/>
          <w:lang w:eastAsia="pt-BR"/>
        </w:rPr>
        <w:t>vinte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>dezesseis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ras,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AB2C88">
        <w:rPr>
          <w:rFonts w:ascii="Times New Roman" w:hAnsi="Times New Roman"/>
          <w:lang w:eastAsia="pt-BR"/>
        </w:rPr>
        <w:t>por meio de videoconferência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00718B" w:rsidRPr="0000718B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00718B" w:rsidRPr="0000718B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0C7" w:rsidRPr="00D370C7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0718B" w:rsidRPr="0000718B">
        <w:rPr>
          <w:rFonts w:ascii="Times New Roman" w:hAnsi="Times New Roman"/>
          <w:bCs/>
          <w:sz w:val="22"/>
          <w:szCs w:val="22"/>
          <w:lang w:eastAsia="pt-BR"/>
        </w:rPr>
        <w:t>Ricardo Victor Rodrigues Barbosa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 xml:space="preserve">às </w:t>
      </w:r>
      <w:r w:rsidR="0000718B">
        <w:rPr>
          <w:rFonts w:ascii="Times New Roman" w:hAnsi="Times New Roman"/>
          <w:bCs/>
          <w:sz w:val="22"/>
          <w:szCs w:val="22"/>
          <w:lang w:eastAsia="pt-BR"/>
        </w:rPr>
        <w:t>dezesseis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 xml:space="preserve"> e dez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80720" w:rsidRP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Discussão e aprovação da Ata da 9</w:t>
      </w:r>
      <w:r w:rsid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480720" w:rsidRP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00480720" w:rsidRPr="0048072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>A ata da 9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>ª Reunião Plenária Ordinária foi aprovada pela de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liberação plenária DPE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>AL Nº 00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18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>-01/2020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 xml:space="preserve"> com 06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) votos a favor, nenhum voto contrário, nenhuma abstenção e 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02 (duas</w:t>
      </w:r>
      <w:r w:rsidR="00480720" w:rsidRPr="00480720">
        <w:rPr>
          <w:rFonts w:ascii="Times New Roman" w:hAnsi="Times New Roman"/>
          <w:bCs/>
          <w:sz w:val="22"/>
          <w:szCs w:val="22"/>
          <w:lang w:eastAsia="pt-BR"/>
        </w:rPr>
        <w:t>) ausências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proofErr w:type="spellStart"/>
      <w:r w:rsidR="003126E4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126E4">
        <w:rPr>
          <w:rFonts w:ascii="Times New Roman" w:hAnsi="Times New Roman"/>
          <w:bCs/>
          <w:sz w:val="22"/>
          <w:szCs w:val="22"/>
          <w:lang w:eastAsia="pt-BR"/>
        </w:rPr>
        <w:t xml:space="preserve"> Batista adentrou a reunião logo após a aprovação da ata.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80720" w:rsidRP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 Comunicações:</w:t>
      </w:r>
      <w:r w:rsidR="00480720">
        <w:rPr>
          <w:rFonts w:ascii="Times New Roman" w:hAnsi="Times New Roman"/>
          <w:bCs/>
          <w:sz w:val="22"/>
          <w:szCs w:val="22"/>
          <w:lang w:eastAsia="pt-BR"/>
        </w:rPr>
        <w:t xml:space="preserve"> Não houve.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D0E0B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dia: </w:t>
      </w:r>
      <w:r w:rsidR="00480720" w:rsidRPr="004807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Primeira Reformulação do Plano de Ação e Orçamento do CAU/AL exercício 2020 com a utilização do superávit financeiro, apurado no balanço patrimonial de 31 de dezembro de 2019</w:t>
      </w:r>
      <w:r w:rsidR="003126E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3126E4" w:rsidRPr="003126E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Comissão de Administração e Finanças - CAF)</w:t>
      </w:r>
      <w:r w:rsidR="003126E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O presidente Heitor Maia solicitou que o coordenador da Comissão de Administração e Finanças, conselheiro Edgar Filho explanasse sobre a reformulação do Plano de Ação e Orçamento do CAU/AL.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 O coordenador explicou que a Comissão de Administração e Finanças do CAU/AL, após minucioso estudo, havia aprovado através da </w:t>
      </w:r>
      <w:r w:rsidR="00CA48A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>eliberação nº 008-2020-CAF-CAU/AL, de 23 de julho de 2020, a utilização de até R$ 40.000,00 (quarenta mil reais) do superávit financeiro apurado no balanço patrimonial de 31 de dezembro de 2019, para custeio de despesas correntes constantes no Plano de Ação e Orçamento, exercício 2020, no projeto Assistência Técnica em Habitação de Interesse Social – ATHIS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. Dessa forma o presidente colocou em votação a utilização 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>do superávit financeiro, exercício 2019, no projeto ATHIS,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 que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>foi aprovado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 pela de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liberação plenária DPE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AL Nº 00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18-02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/2020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 xml:space="preserve"> com 07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) votos a favor, nenhum voto contrário, nenhuma abstenção e 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01 (uma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) ausência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 O coordenador Edgar Filho também explicou todos os pontos da reprogramação 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>do Plano de Ação e Orçamento do Conselho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>, informando a todos que a Comissão já havia aprovad</w:t>
      </w:r>
      <w:r w:rsidR="00CA48AB">
        <w:rPr>
          <w:rFonts w:ascii="Times New Roman" w:hAnsi="Times New Roman"/>
          <w:bCs/>
          <w:sz w:val="22"/>
          <w:szCs w:val="22"/>
          <w:lang w:eastAsia="pt-BR"/>
        </w:rPr>
        <w:t>o tal reprogramação através da d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eliberação 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 xml:space="preserve">Nº 009-2020-CAF-CAU/AL. 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Com todas as dúvidas dirimidas a </w:t>
      </w:r>
      <w:r w:rsidR="008E6820" w:rsidRPr="008E6820">
        <w:rPr>
          <w:rFonts w:ascii="Times New Roman" w:hAnsi="Times New Roman"/>
          <w:bCs/>
          <w:sz w:val="22"/>
          <w:szCs w:val="22"/>
          <w:lang w:eastAsia="pt-BR"/>
        </w:rPr>
        <w:t>Reprogramação do Plano de Ação e Orçamento do Conselho de Arquitetura e Urbanismo de Alagoas – CAU/AL</w:t>
      </w:r>
      <w:r w:rsidR="008E6820">
        <w:rPr>
          <w:rFonts w:ascii="Times New Roman" w:hAnsi="Times New Roman"/>
          <w:bCs/>
          <w:sz w:val="22"/>
          <w:szCs w:val="22"/>
          <w:lang w:eastAsia="pt-BR"/>
        </w:rPr>
        <w:t xml:space="preserve"> foi posta em votação e </w:t>
      </w:r>
      <w:r w:rsidR="00CA48AB">
        <w:rPr>
          <w:rFonts w:ascii="Times New Roman" w:hAnsi="Times New Roman"/>
          <w:bCs/>
          <w:sz w:val="22"/>
          <w:szCs w:val="22"/>
          <w:lang w:eastAsia="pt-BR"/>
        </w:rPr>
        <w:t xml:space="preserve">aprovada 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pela de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liberação plenária DPE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AL Nº 00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18-03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/2020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 xml:space="preserve"> com 07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 xml:space="preserve">) votos a favor, nenhum voto contrário, nenhuma abstenção e 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01 (uma</w:t>
      </w:r>
      <w:r w:rsidR="003126E4" w:rsidRPr="00480720">
        <w:rPr>
          <w:rFonts w:ascii="Times New Roman" w:hAnsi="Times New Roman"/>
          <w:bCs/>
          <w:sz w:val="22"/>
          <w:szCs w:val="22"/>
          <w:lang w:eastAsia="pt-BR"/>
        </w:rPr>
        <w:t>) ausência</w:t>
      </w:r>
      <w:r w:rsidR="003126E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A48A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80720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480720">
        <w:rPr>
          <w:rFonts w:ascii="Times New Roman" w:hAnsi="Times New Roman"/>
          <w:sz w:val="22"/>
          <w:szCs w:val="22"/>
          <w:lang w:eastAsia="pt-BR"/>
        </w:rPr>
        <w:t xml:space="preserve"> Não havendo </w:t>
      </w:r>
      <w:r w:rsidR="00035818">
        <w:rPr>
          <w:rFonts w:ascii="Times New Roman" w:hAnsi="Times New Roman"/>
          <w:sz w:val="22"/>
          <w:szCs w:val="22"/>
          <w:lang w:eastAsia="pt-BR"/>
        </w:rPr>
        <w:t xml:space="preserve">manifestações, 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80720">
        <w:rPr>
          <w:rFonts w:ascii="Times New Roman" w:hAnsi="Times New Roman"/>
          <w:sz w:val="22"/>
          <w:szCs w:val="22"/>
          <w:lang w:eastAsia="pt-BR"/>
        </w:rPr>
        <w:t>, às 17h20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480720">
        <w:rPr>
          <w:rFonts w:ascii="Times New Roman" w:hAnsi="Times New Roman"/>
          <w:sz w:val="22"/>
          <w:szCs w:val="22"/>
          <w:lang w:eastAsia="pt-BR"/>
        </w:rPr>
        <w:t>dia 29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80720">
        <w:rPr>
          <w:rFonts w:ascii="Times New Roman" w:hAnsi="Times New Roman"/>
          <w:sz w:val="22"/>
          <w:szCs w:val="22"/>
          <w:lang w:eastAsia="pt-BR"/>
        </w:rPr>
        <w:t>julho de 2020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 w:rsidR="002B2B3A">
        <w:rPr>
          <w:rFonts w:ascii="Times New Roman" w:hAnsi="Times New Roman"/>
          <w:sz w:val="22"/>
          <w:szCs w:val="22"/>
          <w:lang w:eastAsia="pt-BR"/>
        </w:rPr>
        <w:t>u a 18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ª Plenária </w:t>
      </w:r>
      <w:r w:rsidR="002D0E0B">
        <w:rPr>
          <w:rFonts w:ascii="Times New Roman" w:hAnsi="Times New Roman"/>
          <w:sz w:val="22"/>
          <w:szCs w:val="22"/>
          <w:lang w:eastAsia="pt-BR"/>
        </w:rPr>
        <w:t>Extrao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25" w:rsidRDefault="000B1125" w:rsidP="00EE4FDD">
      <w:r>
        <w:separator/>
      </w:r>
    </w:p>
  </w:endnote>
  <w:endnote w:type="continuationSeparator" w:id="0">
    <w:p w:rsidR="000B1125" w:rsidRDefault="000B112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3735"/>
      <w:docPartObj>
        <w:docPartGallery w:val="Page Numbers (Bottom of Page)"/>
        <w:docPartUnique/>
      </w:docPartObj>
    </w:sdtPr>
    <w:sdtContent>
      <w:p w:rsidR="00CA48AB" w:rsidRDefault="00CA48AB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5573" w:rsidRDefault="009155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25" w:rsidRDefault="000B1125" w:rsidP="00EE4FDD">
      <w:r>
        <w:separator/>
      </w:r>
    </w:p>
  </w:footnote>
  <w:footnote w:type="continuationSeparator" w:id="0">
    <w:p w:rsidR="000B1125" w:rsidRDefault="000B112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73" w:rsidRDefault="009155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8B77828"/>
    <w:multiLevelType w:val="hybridMultilevel"/>
    <w:tmpl w:val="EEF863BE"/>
    <w:lvl w:ilvl="0" w:tplc="0576F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2E8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2063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AEC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EDF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4A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6451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424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DA0E38"/>
    <w:multiLevelType w:val="hybridMultilevel"/>
    <w:tmpl w:val="5DF4F7A4"/>
    <w:lvl w:ilvl="0" w:tplc="E334F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CE1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7A81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293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3E7F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CCF3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6A88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72B8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6D8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5574A6"/>
    <w:multiLevelType w:val="hybridMultilevel"/>
    <w:tmpl w:val="936E7EDE"/>
    <w:lvl w:ilvl="0" w:tplc="67721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21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8D5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64F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58EF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0E7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EE2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6D4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A3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DD0B4F"/>
    <w:multiLevelType w:val="hybridMultilevel"/>
    <w:tmpl w:val="27F40D26"/>
    <w:lvl w:ilvl="0" w:tplc="EB5A99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362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42F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EC4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C9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439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7C0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4C1B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E17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3717A05"/>
    <w:multiLevelType w:val="hybridMultilevel"/>
    <w:tmpl w:val="B66E1EF6"/>
    <w:lvl w:ilvl="0" w:tplc="2BA01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E4B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46F5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96D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CF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A4E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AAE9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8F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0AD0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4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5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6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117F93"/>
    <w:multiLevelType w:val="hybridMultilevel"/>
    <w:tmpl w:val="E7E26618"/>
    <w:lvl w:ilvl="0" w:tplc="14B026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4476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AC6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C0B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F27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60A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CE2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49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6691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37F20F7"/>
    <w:multiLevelType w:val="hybridMultilevel"/>
    <w:tmpl w:val="D95061AC"/>
    <w:lvl w:ilvl="0" w:tplc="9A44A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4EE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6E21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2D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A4B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EC95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86E8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3869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048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E4D81"/>
    <w:multiLevelType w:val="hybridMultilevel"/>
    <w:tmpl w:val="3F341044"/>
    <w:lvl w:ilvl="0" w:tplc="7E5612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CC1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89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9EA2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6E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0841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64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7E1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ABB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13"/>
  </w:num>
  <w:num w:numId="11">
    <w:abstractNumId w:val="22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18"/>
  </w:num>
  <w:num w:numId="19">
    <w:abstractNumId w:val="19"/>
  </w:num>
  <w:num w:numId="20">
    <w:abstractNumId w:val="4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18B"/>
    <w:rsid w:val="000076F5"/>
    <w:rsid w:val="00014A6E"/>
    <w:rsid w:val="00025BD3"/>
    <w:rsid w:val="00025F8B"/>
    <w:rsid w:val="00031D11"/>
    <w:rsid w:val="00034379"/>
    <w:rsid w:val="00035818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1125"/>
    <w:rsid w:val="000B42C7"/>
    <w:rsid w:val="000B768D"/>
    <w:rsid w:val="000C30BF"/>
    <w:rsid w:val="000C5668"/>
    <w:rsid w:val="000D3E9B"/>
    <w:rsid w:val="000E2B86"/>
    <w:rsid w:val="000E2D2A"/>
    <w:rsid w:val="000E2EA3"/>
    <w:rsid w:val="000F4761"/>
    <w:rsid w:val="00102328"/>
    <w:rsid w:val="001038AD"/>
    <w:rsid w:val="00104585"/>
    <w:rsid w:val="0010750A"/>
    <w:rsid w:val="0011051D"/>
    <w:rsid w:val="00111BFE"/>
    <w:rsid w:val="00112F3E"/>
    <w:rsid w:val="00115315"/>
    <w:rsid w:val="00137ED2"/>
    <w:rsid w:val="00150F63"/>
    <w:rsid w:val="00153133"/>
    <w:rsid w:val="00154099"/>
    <w:rsid w:val="00157126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1147"/>
    <w:rsid w:val="001B448E"/>
    <w:rsid w:val="001B4AD7"/>
    <w:rsid w:val="001C223A"/>
    <w:rsid w:val="001C2A34"/>
    <w:rsid w:val="001C3A5C"/>
    <w:rsid w:val="001D41C8"/>
    <w:rsid w:val="001E5401"/>
    <w:rsid w:val="001F236B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A6FFC"/>
    <w:rsid w:val="002B1808"/>
    <w:rsid w:val="002B2B3A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0E0B"/>
    <w:rsid w:val="002D1CB0"/>
    <w:rsid w:val="002D4408"/>
    <w:rsid w:val="002D5A8B"/>
    <w:rsid w:val="002D663F"/>
    <w:rsid w:val="002D7041"/>
    <w:rsid w:val="002E387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126E4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2ED2"/>
    <w:rsid w:val="00393585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0720"/>
    <w:rsid w:val="0048145D"/>
    <w:rsid w:val="00481E31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4E7485"/>
    <w:rsid w:val="004F3AAD"/>
    <w:rsid w:val="00504A24"/>
    <w:rsid w:val="0051047D"/>
    <w:rsid w:val="005122A8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A779C"/>
    <w:rsid w:val="008B2092"/>
    <w:rsid w:val="008B2724"/>
    <w:rsid w:val="008B37B9"/>
    <w:rsid w:val="008B62C2"/>
    <w:rsid w:val="008C0D78"/>
    <w:rsid w:val="008C3D5E"/>
    <w:rsid w:val="008C571A"/>
    <w:rsid w:val="008D13FC"/>
    <w:rsid w:val="008D600E"/>
    <w:rsid w:val="008E2861"/>
    <w:rsid w:val="008E6820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15573"/>
    <w:rsid w:val="009227E5"/>
    <w:rsid w:val="00932F4F"/>
    <w:rsid w:val="00936222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A4534"/>
    <w:rsid w:val="00AB0720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41807"/>
    <w:rsid w:val="00B45AEA"/>
    <w:rsid w:val="00B52108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BF7F57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4643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A48AB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1BC"/>
    <w:rsid w:val="00D25E48"/>
    <w:rsid w:val="00D26C45"/>
    <w:rsid w:val="00D3306B"/>
    <w:rsid w:val="00D33EA1"/>
    <w:rsid w:val="00D352B9"/>
    <w:rsid w:val="00D36091"/>
    <w:rsid w:val="00D370C7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33774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2001"/>
    <w:rsid w:val="00F42101"/>
    <w:rsid w:val="00F4433F"/>
    <w:rsid w:val="00F451D4"/>
    <w:rsid w:val="00F46176"/>
    <w:rsid w:val="00F5020E"/>
    <w:rsid w:val="00F52C4B"/>
    <w:rsid w:val="00F534C9"/>
    <w:rsid w:val="00F61100"/>
    <w:rsid w:val="00F61C62"/>
    <w:rsid w:val="00F66EF2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1748"/>
    <w:rsid w:val="00F939B2"/>
    <w:rsid w:val="00F9458F"/>
    <w:rsid w:val="00F94D0C"/>
    <w:rsid w:val="00FA5B28"/>
    <w:rsid w:val="00FB0A4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649E-C5CE-4F3B-8C3B-A5FEDA8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182</cp:revision>
  <cp:lastPrinted>2018-11-01T22:10:00Z</cp:lastPrinted>
  <dcterms:created xsi:type="dcterms:W3CDTF">2018-01-03T20:56:00Z</dcterms:created>
  <dcterms:modified xsi:type="dcterms:W3CDTF">2020-09-15T17:57:00Z</dcterms:modified>
</cp:coreProperties>
</file>