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541219" w:rsidP="00541219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SÚ</w:t>
      </w:r>
      <w:r w:rsidR="00EB5A8A">
        <w:rPr>
          <w:rFonts w:ascii="Times New Roman" w:hAnsi="Times New Roman"/>
        </w:rPr>
        <w:t>MULA DA 01ª REUNIÃO ORDINÁRIA CE</w:t>
      </w:r>
      <w:r w:rsidR="00C440A3">
        <w:rPr>
          <w:rFonts w:ascii="Times New Roman" w:hAnsi="Times New Roman"/>
        </w:rPr>
        <w:t>D</w:t>
      </w:r>
      <w:r w:rsidR="009371A8">
        <w:rPr>
          <w:rFonts w:ascii="Times New Roman" w:hAnsi="Times New Roman"/>
        </w:rPr>
        <w:t>-CAU/AL EXERCÍCIO 2019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8117D7" w:rsidP="003D422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14</w:t>
            </w:r>
            <w:r w:rsidR="009371A8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3D4227">
              <w:rPr>
                <w:b w:val="0"/>
                <w:sz w:val="24"/>
                <w:szCs w:val="24"/>
                <w:lang w:eastAsia="pt-BR"/>
              </w:rPr>
              <w:t>fevereiro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>
              <w:rPr>
                <w:b w:val="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EB5A8A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17h às 19h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3D4227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2718" w:type="dxa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Coordenador</w:t>
            </w:r>
          </w:p>
        </w:tc>
      </w:tr>
      <w:tr w:rsidR="003D4227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  <w:r>
              <w:t>Alexandre Henrique Pereira e Silva</w:t>
            </w:r>
          </w:p>
        </w:tc>
        <w:tc>
          <w:tcPr>
            <w:tcW w:w="2718" w:type="dxa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 suplente no exercício da titularidade</w:t>
            </w:r>
          </w:p>
        </w:tc>
      </w:tr>
      <w:tr w:rsidR="003D4227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  <w:proofErr w:type="spellStart"/>
            <w:r>
              <w:t>Pollenya</w:t>
            </w:r>
            <w:proofErr w:type="spellEnd"/>
            <w:r>
              <w:t xml:space="preserve"> </w:t>
            </w:r>
            <w:proofErr w:type="spellStart"/>
            <w:r>
              <w:t>Rhamadavya</w:t>
            </w:r>
            <w:proofErr w:type="spellEnd"/>
            <w:r>
              <w:t xml:space="preserve"> Costa Pontes</w:t>
            </w:r>
          </w:p>
        </w:tc>
        <w:tc>
          <w:tcPr>
            <w:tcW w:w="2718" w:type="dxa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  <w:bCs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EB5A8A" w:rsidP="005412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Norlan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Dowell</w:t>
            </w:r>
            <w:proofErr w:type="spellEnd"/>
            <w:r>
              <w:rPr>
                <w:rFonts w:ascii="Times New Roman" w:hAnsi="Times New Roman"/>
              </w:rPr>
              <w:t xml:space="preserve"> Vale de Brito</w:t>
            </w:r>
          </w:p>
        </w:tc>
      </w:tr>
    </w:tbl>
    <w:p w:rsidR="001B103E" w:rsidRPr="00791E14" w:rsidRDefault="001B103E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1B103E" w:rsidRPr="00BD3A80" w:rsidRDefault="00536AD2" w:rsidP="00536AD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Presidente Heitor Maia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9371A8" w:rsidRPr="00BD3A80" w:rsidRDefault="003D4227" w:rsidP="009371A8">
            <w:pPr>
              <w:jc w:val="both"/>
              <w:rPr>
                <w:rFonts w:ascii="Times New Roman" w:hAnsi="Times New Roman"/>
              </w:rPr>
            </w:pPr>
            <w:r w:rsidRPr="003D4227">
              <w:rPr>
                <w:rFonts w:ascii="Times New Roman" w:hAnsi="Times New Roman"/>
              </w:rPr>
              <w:t xml:space="preserve">O Coordenador </w:t>
            </w:r>
            <w:proofErr w:type="spellStart"/>
            <w:r w:rsidRPr="003D4227">
              <w:rPr>
                <w:rFonts w:ascii="Times New Roman" w:hAnsi="Times New Roman"/>
              </w:rPr>
              <w:t>Dilson</w:t>
            </w:r>
            <w:proofErr w:type="spellEnd"/>
            <w:r w:rsidRPr="003D4227">
              <w:rPr>
                <w:rFonts w:ascii="Times New Roman" w:hAnsi="Times New Roman"/>
              </w:rPr>
              <w:t xml:space="preserve"> Ferreira</w:t>
            </w:r>
            <w:r w:rsidR="00536AD2" w:rsidRPr="003D4227">
              <w:rPr>
                <w:rFonts w:ascii="Times New Roman" w:hAnsi="Times New Roman"/>
              </w:rPr>
              <w:t xml:space="preserve"> abriu a r</w:t>
            </w:r>
            <w:r w:rsidRPr="003D4227">
              <w:rPr>
                <w:rFonts w:ascii="Times New Roman" w:hAnsi="Times New Roman"/>
              </w:rPr>
              <w:t xml:space="preserve">eunião da Comissão, abordando </w:t>
            </w:r>
            <w:r w:rsidR="008117D7">
              <w:rPr>
                <w:rFonts w:ascii="Times New Roman" w:hAnsi="Times New Roman"/>
              </w:rPr>
              <w:t>os processos transitados em 2019</w:t>
            </w:r>
            <w:r w:rsidRPr="003D4227">
              <w:rPr>
                <w:rFonts w:ascii="Times New Roman" w:hAnsi="Times New Roman"/>
              </w:rPr>
              <w:t xml:space="preserve">. Pediu empenho de todos para o bom andamento da Comissão. Informou ainda que o Conselheiro titular </w:t>
            </w:r>
            <w:proofErr w:type="spellStart"/>
            <w:r w:rsidRPr="003D4227">
              <w:rPr>
                <w:rFonts w:ascii="Times New Roman" w:hAnsi="Times New Roman"/>
              </w:rPr>
              <w:t>Sady</w:t>
            </w:r>
            <w:proofErr w:type="spellEnd"/>
            <w:r w:rsidRPr="003D4227">
              <w:rPr>
                <w:rFonts w:ascii="Times New Roman" w:hAnsi="Times New Roman"/>
              </w:rPr>
              <w:t xml:space="preserve"> Pereira da Silva Júnior, por motivo de um AVC sofrido no final de 2018, ficará afastado alguns meses</w:t>
            </w:r>
            <w:r w:rsidR="00A56CBF">
              <w:rPr>
                <w:rFonts w:ascii="Times New Roman" w:hAnsi="Times New Roman"/>
              </w:rPr>
              <w:t xml:space="preserve"> do CAU. Ficou</w:t>
            </w:r>
            <w:r w:rsidRPr="003D4227">
              <w:rPr>
                <w:rFonts w:ascii="Times New Roman" w:hAnsi="Times New Roman"/>
              </w:rPr>
              <w:t xml:space="preserve"> </w:t>
            </w:r>
            <w:proofErr w:type="gramStart"/>
            <w:r w:rsidR="00A56CBF">
              <w:rPr>
                <w:rFonts w:ascii="Times New Roman" w:hAnsi="Times New Roman"/>
              </w:rPr>
              <w:t>registrado</w:t>
            </w:r>
            <w:proofErr w:type="gramEnd"/>
            <w:r w:rsidRPr="003D4227">
              <w:rPr>
                <w:rFonts w:ascii="Times New Roman" w:hAnsi="Times New Roman"/>
              </w:rPr>
              <w:t xml:space="preserve"> a convocação do Conselheiro Suplente Alexandre Henrique Pereira e Silva para exercer a titularidade do cargo.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:rsidR="00BB0B2C" w:rsidRPr="00BD3A80" w:rsidRDefault="00536AD2" w:rsidP="00BD3A80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Definição do calendário de Sessões Ordinárias do Exercício 201</w:t>
            </w:r>
            <w:r w:rsidR="009371A8">
              <w:rPr>
                <w:rFonts w:ascii="Times New Roman" w:hAnsi="Times New Roman"/>
                <w:b/>
              </w:rPr>
              <w:t>9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B0B2C" w:rsidRPr="00BD3A80" w:rsidRDefault="00536AD2" w:rsidP="00BD3A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CAU-CED/AL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BB0B2C" w:rsidRPr="00BD3A80" w:rsidRDefault="00BB0B2C" w:rsidP="00BD3A80">
            <w:pPr>
              <w:jc w:val="both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</w:rPr>
              <w:t>Co</w:t>
            </w:r>
            <w:r w:rsidR="00536AD2">
              <w:rPr>
                <w:rFonts w:ascii="Times New Roman" w:hAnsi="Times New Roman"/>
              </w:rPr>
              <w:t xml:space="preserve">ordenador </w:t>
            </w:r>
            <w:proofErr w:type="spellStart"/>
            <w:r w:rsidR="00536AD2">
              <w:rPr>
                <w:rFonts w:ascii="Times New Roman" w:hAnsi="Times New Roman"/>
              </w:rPr>
              <w:t>Dilson</w:t>
            </w:r>
            <w:proofErr w:type="spellEnd"/>
            <w:r w:rsidR="00536AD2">
              <w:rPr>
                <w:rFonts w:ascii="Times New Roman" w:hAnsi="Times New Roman"/>
              </w:rPr>
              <w:t xml:space="preserve"> Batista Ferreira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BB0B2C" w:rsidRPr="00BD3A80" w:rsidRDefault="00536AD2" w:rsidP="00BD3A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Fica aprovado o calendário das reuniões, para as datas</w:t>
            </w:r>
            <w:r w:rsidR="00FE69AA">
              <w:rPr>
                <w:rFonts w:ascii="Times New Roman" w:hAnsi="Times New Roman"/>
              </w:rPr>
              <w:t xml:space="preserve"> </w:t>
            </w:r>
            <w:r w:rsidR="009F241E" w:rsidRPr="00592DD6">
              <w:rPr>
                <w:rFonts w:ascii="Times New Roman" w:hAnsi="Times New Roman"/>
              </w:rPr>
              <w:t>19/03, 23/04; 21/05, 18/06,</w:t>
            </w:r>
            <w:r w:rsidR="00BA6817" w:rsidRPr="00592DD6">
              <w:rPr>
                <w:rFonts w:ascii="Times New Roman" w:hAnsi="Times New Roman"/>
              </w:rPr>
              <w:t xml:space="preserve"> 23</w:t>
            </w:r>
            <w:r w:rsidR="009F241E" w:rsidRPr="00592DD6">
              <w:rPr>
                <w:rFonts w:ascii="Times New Roman" w:hAnsi="Times New Roman"/>
              </w:rPr>
              <w:t>/07, 20/08, 24/09, 22/10, 19/11</w:t>
            </w:r>
            <w:r w:rsidR="00BA6817" w:rsidRPr="00592DD6">
              <w:rPr>
                <w:rFonts w:ascii="Times New Roman" w:hAnsi="Times New Roman"/>
              </w:rPr>
              <w:t xml:space="preserve"> e 17</w:t>
            </w:r>
            <w:r w:rsidR="00FE69AA" w:rsidRPr="00592DD6">
              <w:rPr>
                <w:rFonts w:ascii="Times New Roman" w:hAnsi="Times New Roman"/>
              </w:rPr>
              <w:t>/12</w:t>
            </w:r>
            <w:r w:rsidR="009F241E">
              <w:rPr>
                <w:rFonts w:ascii="Times New Roman" w:hAnsi="Times New Roman"/>
              </w:rPr>
              <w:t>, conforme Deliberação n° 001-2019 CED-CAU/</w:t>
            </w:r>
            <w:proofErr w:type="gramStart"/>
            <w:r w:rsidR="009F241E">
              <w:rPr>
                <w:rFonts w:ascii="Times New Roman" w:hAnsi="Times New Roman"/>
              </w:rPr>
              <w:t>AL</w:t>
            </w:r>
            <w:proofErr w:type="gramEnd"/>
          </w:p>
        </w:tc>
      </w:tr>
    </w:tbl>
    <w:p w:rsidR="00536AD2" w:rsidRDefault="00536AD2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12" w:type="dxa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9052E9">
              <w:rPr>
                <w:rFonts w:ascii="Times New Roman" w:hAnsi="Times New Roman"/>
                <w:b/>
              </w:rPr>
              <w:t>Designação do Conselheiro relator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Processo SICCAU748882/2018 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</w:rPr>
              <w:t>Co</w:t>
            </w:r>
            <w:r>
              <w:rPr>
                <w:rFonts w:ascii="Times New Roman" w:hAnsi="Times New Roman"/>
              </w:rPr>
              <w:t xml:space="preserve">ordenador </w:t>
            </w:r>
            <w:proofErr w:type="spellStart"/>
            <w:r>
              <w:rPr>
                <w:rFonts w:ascii="Times New Roman" w:hAnsi="Times New Roman"/>
              </w:rPr>
              <w:t>Dilson</w:t>
            </w:r>
            <w:proofErr w:type="spellEnd"/>
            <w:r>
              <w:rPr>
                <w:rFonts w:ascii="Times New Roman" w:hAnsi="Times New Roman"/>
              </w:rPr>
              <w:t xml:space="preserve"> Batista Ferreira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Designar o Conselheiro </w:t>
            </w:r>
            <w:r w:rsidRPr="003D4227">
              <w:rPr>
                <w:rFonts w:ascii="Times New Roman" w:hAnsi="Times New Roman"/>
              </w:rPr>
              <w:t>Alexandre Henrique Pereira e Silva</w:t>
            </w:r>
            <w:r w:rsidR="008F68B0">
              <w:rPr>
                <w:rFonts w:ascii="Times New Roman" w:hAnsi="Times New Roman"/>
              </w:rPr>
              <w:t xml:space="preserve"> como relator</w:t>
            </w:r>
            <w:r>
              <w:rPr>
                <w:rFonts w:ascii="Times New Roman" w:hAnsi="Times New Roman"/>
              </w:rPr>
              <w:t xml:space="preserve"> do processo</w:t>
            </w:r>
            <w:r w:rsidR="009F241E">
              <w:rPr>
                <w:rFonts w:ascii="Times New Roman" w:hAnsi="Times New Roman"/>
              </w:rPr>
              <w:t>, conforme Deliberação n° 002-2019 CED-CAU/</w:t>
            </w:r>
            <w:proofErr w:type="gramStart"/>
            <w:r w:rsidR="009F241E">
              <w:rPr>
                <w:rFonts w:ascii="Times New Roman" w:hAnsi="Times New Roman"/>
              </w:rPr>
              <w:t>AL</w:t>
            </w:r>
            <w:proofErr w:type="gramEnd"/>
          </w:p>
        </w:tc>
      </w:tr>
    </w:tbl>
    <w:p w:rsidR="00536AD2" w:rsidRDefault="00536AD2" w:rsidP="00536AD2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12" w:type="dxa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9052E9">
              <w:rPr>
                <w:rFonts w:ascii="Times New Roman" w:hAnsi="Times New Roman"/>
                <w:b/>
              </w:rPr>
              <w:t>Designação do Conselheiro relator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</w:rPr>
            </w:pPr>
            <w:r w:rsidRPr="005A76A5">
              <w:rPr>
                <w:rFonts w:ascii="Times New Roman" w:hAnsi="Times New Roman"/>
              </w:rPr>
              <w:t>Protocolo SICCAU 789292/2018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</w:rPr>
              <w:t>Co</w:t>
            </w:r>
            <w:r>
              <w:rPr>
                <w:rFonts w:ascii="Times New Roman" w:hAnsi="Times New Roman"/>
              </w:rPr>
              <w:t xml:space="preserve">ordenador </w:t>
            </w:r>
            <w:proofErr w:type="spellStart"/>
            <w:r>
              <w:rPr>
                <w:rFonts w:ascii="Times New Roman" w:hAnsi="Times New Roman"/>
              </w:rPr>
              <w:t>Dilson</w:t>
            </w:r>
            <w:proofErr w:type="spellEnd"/>
            <w:r>
              <w:rPr>
                <w:rFonts w:ascii="Times New Roman" w:hAnsi="Times New Roman"/>
              </w:rPr>
              <w:t xml:space="preserve"> Batista Ferreira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A56CBF" w:rsidRPr="00A56CBF" w:rsidRDefault="00A56CBF" w:rsidP="00A56CBF">
            <w:pPr>
              <w:jc w:val="both"/>
              <w:rPr>
                <w:rFonts w:ascii="Times New Roman" w:hAnsi="Times New Roman"/>
              </w:rPr>
            </w:pPr>
            <w:r w:rsidRPr="00A56CBF">
              <w:rPr>
                <w:rFonts w:ascii="Times New Roman" w:hAnsi="Times New Roman"/>
              </w:rPr>
              <w:t xml:space="preserve">Designar a Conselheira </w:t>
            </w:r>
            <w:proofErr w:type="spellStart"/>
            <w:r w:rsidRPr="00A56CBF">
              <w:rPr>
                <w:rFonts w:ascii="Times New Roman" w:hAnsi="Times New Roman"/>
              </w:rPr>
              <w:t>Pollenya</w:t>
            </w:r>
            <w:proofErr w:type="spellEnd"/>
            <w:r w:rsidRPr="00A56CBF">
              <w:rPr>
                <w:rFonts w:ascii="Times New Roman" w:hAnsi="Times New Roman"/>
              </w:rPr>
              <w:t xml:space="preserve"> </w:t>
            </w:r>
            <w:proofErr w:type="spellStart"/>
            <w:r w:rsidRPr="00A56CBF">
              <w:rPr>
                <w:rFonts w:ascii="Times New Roman" w:hAnsi="Times New Roman"/>
              </w:rPr>
              <w:t>Rhamadavya</w:t>
            </w:r>
            <w:proofErr w:type="spellEnd"/>
            <w:r w:rsidRPr="00A56CBF">
              <w:rPr>
                <w:rFonts w:ascii="Times New Roman" w:hAnsi="Times New Roman"/>
              </w:rPr>
              <w:t xml:space="preserve"> Costa Pontes como relatora do processo</w:t>
            </w:r>
            <w:r w:rsidR="009F241E">
              <w:rPr>
                <w:rFonts w:ascii="Times New Roman" w:hAnsi="Times New Roman"/>
              </w:rPr>
              <w:t>, conforme Deliberação n° 003-2019 CED-CAU/</w:t>
            </w:r>
            <w:proofErr w:type="gramStart"/>
            <w:r w:rsidR="009F241E">
              <w:rPr>
                <w:rFonts w:ascii="Times New Roman" w:hAnsi="Times New Roman"/>
              </w:rPr>
              <w:t>AL</w:t>
            </w:r>
            <w:proofErr w:type="gramEnd"/>
          </w:p>
        </w:tc>
      </w:tr>
    </w:tbl>
    <w:p w:rsidR="00536AD2" w:rsidRDefault="00536AD2" w:rsidP="00536AD2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12" w:type="dxa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Julgamento de admissibilidade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748882/2018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A56CBF" w:rsidRPr="00BD3A80" w:rsidRDefault="006A7021" w:rsidP="00A56CBF">
            <w:pPr>
              <w:jc w:val="both"/>
              <w:rPr>
                <w:rFonts w:ascii="Times New Roman" w:hAnsi="Times New Roman"/>
              </w:rPr>
            </w:pPr>
            <w:r w:rsidRPr="00A56CBF">
              <w:rPr>
                <w:rFonts w:ascii="Times New Roman" w:hAnsi="Times New Roman"/>
              </w:rPr>
              <w:t>Conselheiro Alexandre Henrique Pereira e Silva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lastRenderedPageBreak/>
              <w:t>Encaminhamento</w:t>
            </w:r>
          </w:p>
        </w:tc>
        <w:tc>
          <w:tcPr>
            <w:tcW w:w="7112" w:type="dxa"/>
          </w:tcPr>
          <w:p w:rsidR="00A56CBF" w:rsidRPr="00A56CBF" w:rsidRDefault="00A56CBF" w:rsidP="009F241E">
            <w:pPr>
              <w:suppressAutoHyphens/>
              <w:autoSpaceDN w:val="0"/>
              <w:jc w:val="both"/>
              <w:rPr>
                <w:rFonts w:ascii="Times New Roman" w:hAnsi="Times New Roman"/>
              </w:rPr>
            </w:pPr>
            <w:r w:rsidRPr="00A56CBF">
              <w:rPr>
                <w:rFonts w:ascii="Times New Roman" w:hAnsi="Times New Roman"/>
              </w:rPr>
              <w:t xml:space="preserve">Fica </w:t>
            </w:r>
            <w:proofErr w:type="gramStart"/>
            <w:r w:rsidRPr="00A56CBF">
              <w:rPr>
                <w:rFonts w:ascii="Times New Roman" w:hAnsi="Times New Roman"/>
              </w:rPr>
              <w:t>aprovado</w:t>
            </w:r>
            <w:proofErr w:type="gramEnd"/>
            <w:r w:rsidRPr="00A56CBF">
              <w:rPr>
                <w:rFonts w:ascii="Times New Roman" w:hAnsi="Times New Roman"/>
              </w:rPr>
              <w:t xml:space="preserve"> a instauração de processo ético-disciplinar, conforme voto e relato do Conselheiro Alexandre Henrique Pereira e Silva, com base nos </w:t>
            </w:r>
            <w:r w:rsidRPr="00A56CBF">
              <w:rPr>
                <w:rFonts w:ascii="Times New Roman" w:hAnsi="Times New Roman"/>
                <w:color w:val="000000"/>
              </w:rPr>
              <w:t xml:space="preserve">itens </w:t>
            </w:r>
            <w:r w:rsidRPr="00A56CBF">
              <w:rPr>
                <w:rFonts w:ascii="Times New Roman" w:hAnsi="Times New Roman"/>
              </w:rPr>
              <w:t>1.2.1, 3.2.3, 3.2.12, 4.2.2 e 4.2.6 do Código de Ética e Disciplina do Conselho de Arquitetura e Urbanismo, e o inciso V do Artigo 18 da Lei Federal 12.378/2010.</w:t>
            </w:r>
            <w:r w:rsidR="009F241E">
              <w:rPr>
                <w:rFonts w:ascii="Times New Roman" w:hAnsi="Times New Roman"/>
              </w:rPr>
              <w:t xml:space="preserve"> Deliberação n° 004-2019 CED-CAU/AL</w:t>
            </w:r>
          </w:p>
        </w:tc>
      </w:tr>
    </w:tbl>
    <w:p w:rsidR="00A56CBF" w:rsidRDefault="00A56CBF" w:rsidP="00536AD2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12" w:type="dxa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Julgamento de admissibilidade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748871/2018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A56CBF" w:rsidRPr="00BD3A80" w:rsidRDefault="006A7021" w:rsidP="00A56CBF">
            <w:pPr>
              <w:jc w:val="both"/>
              <w:rPr>
                <w:rFonts w:ascii="Times New Roman" w:hAnsi="Times New Roman"/>
              </w:rPr>
            </w:pPr>
            <w:r w:rsidRPr="00A56CBF">
              <w:rPr>
                <w:rFonts w:ascii="Times New Roman" w:hAnsi="Times New Roman"/>
              </w:rPr>
              <w:t xml:space="preserve">Conselheira </w:t>
            </w:r>
            <w:proofErr w:type="spellStart"/>
            <w:r w:rsidRPr="00A56CBF">
              <w:rPr>
                <w:rFonts w:ascii="Times New Roman" w:hAnsi="Times New Roman"/>
              </w:rPr>
              <w:t>Pollenya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Rhamadavya</w:t>
            </w:r>
            <w:proofErr w:type="spellEnd"/>
            <w:r>
              <w:rPr>
                <w:rFonts w:ascii="Times New Roman" w:hAnsi="Times New Roman"/>
              </w:rPr>
              <w:t xml:space="preserve"> Costa Pontes.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A56CBF" w:rsidRPr="00A56CBF" w:rsidRDefault="00A56CBF" w:rsidP="00A56CBF">
            <w:pPr>
              <w:suppressAutoHyphens/>
              <w:autoSpaceDN w:val="0"/>
              <w:jc w:val="both"/>
              <w:rPr>
                <w:rFonts w:ascii="Times New Roman" w:hAnsi="Times New Roman"/>
              </w:rPr>
            </w:pPr>
            <w:r w:rsidRPr="00A56CBF">
              <w:rPr>
                <w:rFonts w:ascii="Times New Roman" w:hAnsi="Times New Roman"/>
              </w:rPr>
              <w:t xml:space="preserve">Fica aprovado a </w:t>
            </w:r>
            <w:r>
              <w:rPr>
                <w:rFonts w:ascii="Times New Roman" w:hAnsi="Times New Roman"/>
              </w:rPr>
              <w:t xml:space="preserve">não </w:t>
            </w:r>
            <w:r w:rsidRPr="00A56CBF">
              <w:rPr>
                <w:rFonts w:ascii="Times New Roman" w:hAnsi="Times New Roman"/>
              </w:rPr>
              <w:t>instauração de processo ético-disciplinar</w:t>
            </w:r>
            <w:r>
              <w:rPr>
                <w:rFonts w:ascii="Times New Roman" w:hAnsi="Times New Roman"/>
              </w:rPr>
              <w:t>, conforme voto e relato da</w:t>
            </w:r>
            <w:r w:rsidRPr="00A56CBF">
              <w:rPr>
                <w:rFonts w:ascii="Times New Roman" w:hAnsi="Times New Roman"/>
              </w:rPr>
              <w:t xml:space="preserve"> Conselheira </w:t>
            </w:r>
            <w:proofErr w:type="spellStart"/>
            <w:r w:rsidRPr="00A56CBF">
              <w:rPr>
                <w:rFonts w:ascii="Times New Roman" w:hAnsi="Times New Roman"/>
              </w:rPr>
              <w:t>Pollenya</w:t>
            </w:r>
            <w:proofErr w:type="spellEnd"/>
            <w:r w:rsidR="006A7021">
              <w:rPr>
                <w:rFonts w:ascii="Times New Roman" w:hAnsi="Times New Roman"/>
              </w:rPr>
              <w:t xml:space="preserve"> </w:t>
            </w:r>
            <w:proofErr w:type="spellStart"/>
            <w:r w:rsidR="006A7021">
              <w:rPr>
                <w:rFonts w:ascii="Times New Roman" w:hAnsi="Times New Roman"/>
              </w:rPr>
              <w:t>Rhamadavya</w:t>
            </w:r>
            <w:proofErr w:type="spellEnd"/>
            <w:r w:rsidR="006A7021">
              <w:rPr>
                <w:rFonts w:ascii="Times New Roman" w:hAnsi="Times New Roman"/>
              </w:rPr>
              <w:t xml:space="preserve"> Costa Pontes</w:t>
            </w:r>
            <w:r>
              <w:rPr>
                <w:rFonts w:ascii="Times New Roman" w:hAnsi="Times New Roman"/>
              </w:rPr>
              <w:t>.</w:t>
            </w:r>
            <w:r w:rsidR="009F241E">
              <w:rPr>
                <w:rFonts w:ascii="Times New Roman" w:hAnsi="Times New Roman"/>
              </w:rPr>
              <w:t xml:space="preserve"> Deliberação n° 005-2019 CED-CAU/AL</w:t>
            </w:r>
          </w:p>
        </w:tc>
      </w:tr>
    </w:tbl>
    <w:p w:rsidR="00536AD2" w:rsidRDefault="00536AD2" w:rsidP="006A7021">
      <w:pPr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6A7021" w:rsidRPr="00BD3A80" w:rsidTr="001631BF">
        <w:tc>
          <w:tcPr>
            <w:tcW w:w="2093" w:type="dxa"/>
            <w:shd w:val="clear" w:color="auto" w:fill="BFBFBF"/>
          </w:tcPr>
          <w:p w:rsidR="006A7021" w:rsidRPr="00BD3A80" w:rsidRDefault="006A7021" w:rsidP="001631BF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12" w:type="dxa"/>
          </w:tcPr>
          <w:p w:rsidR="006A7021" w:rsidRPr="00BD3A80" w:rsidRDefault="006A7021" w:rsidP="001631B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Julgamento de admissibilidade</w:t>
            </w:r>
          </w:p>
        </w:tc>
      </w:tr>
      <w:tr w:rsidR="006A7021" w:rsidRPr="00BD3A80" w:rsidTr="001631BF">
        <w:tc>
          <w:tcPr>
            <w:tcW w:w="2093" w:type="dxa"/>
            <w:shd w:val="clear" w:color="auto" w:fill="BFBFBF"/>
          </w:tcPr>
          <w:p w:rsidR="006A7021" w:rsidRPr="00BD3A80" w:rsidRDefault="006A7021" w:rsidP="001631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6A7021" w:rsidRPr="00BD3A80" w:rsidRDefault="006A7021" w:rsidP="001631BF">
            <w:pPr>
              <w:jc w:val="both"/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678044/2018</w:t>
            </w:r>
          </w:p>
        </w:tc>
      </w:tr>
      <w:tr w:rsidR="006A7021" w:rsidRPr="00BD3A80" w:rsidTr="001631BF">
        <w:tc>
          <w:tcPr>
            <w:tcW w:w="2093" w:type="dxa"/>
            <w:shd w:val="clear" w:color="auto" w:fill="BFBFBF"/>
          </w:tcPr>
          <w:p w:rsidR="006A7021" w:rsidRPr="00BD3A80" w:rsidRDefault="006A7021" w:rsidP="001631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6A7021" w:rsidRPr="00BD3A80" w:rsidRDefault="006A7021" w:rsidP="001631BF">
            <w:pPr>
              <w:jc w:val="both"/>
              <w:rPr>
                <w:rFonts w:ascii="Times New Roman" w:hAnsi="Times New Roman"/>
              </w:rPr>
            </w:pPr>
            <w:r w:rsidRPr="00A56CBF">
              <w:rPr>
                <w:rFonts w:ascii="Times New Roman" w:hAnsi="Times New Roman"/>
              </w:rPr>
              <w:t xml:space="preserve">Conselheira </w:t>
            </w:r>
            <w:proofErr w:type="spellStart"/>
            <w:r w:rsidRPr="00A56CBF">
              <w:rPr>
                <w:rFonts w:ascii="Times New Roman" w:hAnsi="Times New Roman"/>
              </w:rPr>
              <w:t>Pollenya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Rhamadavya</w:t>
            </w:r>
            <w:proofErr w:type="spellEnd"/>
            <w:r>
              <w:rPr>
                <w:rFonts w:ascii="Times New Roman" w:hAnsi="Times New Roman"/>
              </w:rPr>
              <w:t xml:space="preserve"> Costa Pontes.</w:t>
            </w:r>
          </w:p>
        </w:tc>
      </w:tr>
      <w:tr w:rsidR="006A7021" w:rsidRPr="00BD3A80" w:rsidTr="001631BF">
        <w:tc>
          <w:tcPr>
            <w:tcW w:w="2093" w:type="dxa"/>
            <w:shd w:val="clear" w:color="auto" w:fill="BFBFBF"/>
          </w:tcPr>
          <w:p w:rsidR="006A7021" w:rsidRPr="00BD3A80" w:rsidRDefault="006A7021" w:rsidP="001631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6A7021" w:rsidRPr="00A56CBF" w:rsidRDefault="006A7021" w:rsidP="001631BF">
            <w:pPr>
              <w:suppressAutoHyphens/>
              <w:autoSpaceDN w:val="0"/>
              <w:jc w:val="both"/>
              <w:rPr>
                <w:rFonts w:ascii="Times New Roman" w:hAnsi="Times New Roman"/>
              </w:rPr>
            </w:pPr>
            <w:r w:rsidRPr="00A56CBF">
              <w:rPr>
                <w:rFonts w:ascii="Times New Roman" w:hAnsi="Times New Roman"/>
              </w:rPr>
              <w:t xml:space="preserve">Fica aprovado a </w:t>
            </w:r>
            <w:r>
              <w:rPr>
                <w:rFonts w:ascii="Times New Roman" w:hAnsi="Times New Roman"/>
              </w:rPr>
              <w:t xml:space="preserve">não </w:t>
            </w:r>
            <w:r w:rsidRPr="00A56CBF">
              <w:rPr>
                <w:rFonts w:ascii="Times New Roman" w:hAnsi="Times New Roman"/>
              </w:rPr>
              <w:t>instauração de processo ético-disciplinar</w:t>
            </w:r>
            <w:r>
              <w:rPr>
                <w:rFonts w:ascii="Times New Roman" w:hAnsi="Times New Roman"/>
              </w:rPr>
              <w:t>, conforme voto e relato da</w:t>
            </w:r>
            <w:r w:rsidRPr="00A56CBF">
              <w:rPr>
                <w:rFonts w:ascii="Times New Roman" w:hAnsi="Times New Roman"/>
              </w:rPr>
              <w:t xml:space="preserve"> Conselheira </w:t>
            </w:r>
            <w:proofErr w:type="spellStart"/>
            <w:r w:rsidRPr="00A56CBF">
              <w:rPr>
                <w:rFonts w:ascii="Times New Roman" w:hAnsi="Times New Roman"/>
              </w:rPr>
              <w:t>Pollenya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Rhamadavya</w:t>
            </w:r>
            <w:proofErr w:type="spellEnd"/>
            <w:r>
              <w:rPr>
                <w:rFonts w:ascii="Times New Roman" w:hAnsi="Times New Roman"/>
              </w:rPr>
              <w:t xml:space="preserve"> Costa Pontes.</w:t>
            </w:r>
            <w:r w:rsidR="009F241E">
              <w:rPr>
                <w:rFonts w:ascii="Times New Roman" w:hAnsi="Times New Roman"/>
              </w:rPr>
              <w:t xml:space="preserve"> Deliberação n° 006-2019 CED-CAU/AL</w:t>
            </w:r>
          </w:p>
        </w:tc>
      </w:tr>
    </w:tbl>
    <w:p w:rsidR="00536AD2" w:rsidRDefault="00536AD2" w:rsidP="00536AD2">
      <w:pPr>
        <w:rPr>
          <w:rFonts w:ascii="Times New Roman" w:hAnsi="Times New Roman"/>
          <w:b/>
        </w:rPr>
      </w:pPr>
    </w:p>
    <w:p w:rsidR="00BB0B2C" w:rsidRPr="00791E14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BB0B2C" w:rsidRPr="00BD3A80" w:rsidTr="00BD3A80">
        <w:tc>
          <w:tcPr>
            <w:tcW w:w="9205" w:type="dxa"/>
            <w:shd w:val="clear" w:color="auto" w:fill="BFBFBF"/>
          </w:tcPr>
          <w:p w:rsidR="00BB0B2C" w:rsidRPr="00BD3A80" w:rsidRDefault="00BB0B2C" w:rsidP="00BB0B2C">
            <w:pPr>
              <w:rPr>
                <w:rFonts w:ascii="Times New Roman" w:hAnsi="Times New Roman"/>
              </w:rPr>
            </w:pPr>
            <w:proofErr w:type="gramStart"/>
            <w:r w:rsidRPr="00BD3A80">
              <w:rPr>
                <w:rFonts w:ascii="Times New Roman" w:hAnsi="Times New Roman"/>
              </w:rPr>
              <w:t>EXTRA PAUTA</w:t>
            </w:r>
            <w:proofErr w:type="gramEnd"/>
            <w:r w:rsidRPr="00BD3A80">
              <w:rPr>
                <w:rFonts w:ascii="Times New Roman" w:hAnsi="Times New Roman"/>
              </w:rPr>
              <w:t>:</w:t>
            </w:r>
          </w:p>
        </w:tc>
      </w:tr>
    </w:tbl>
    <w:p w:rsidR="00BB0B2C" w:rsidRPr="00791E14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Default="00536AD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Apresentação do rito dos processos éticos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Default="002652F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CAU-CED/AL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Default="00536AD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Diretor Geral </w:t>
            </w:r>
            <w:proofErr w:type="spellStart"/>
            <w:r>
              <w:rPr>
                <w:rFonts w:ascii="Times New Roman" w:hAnsi="Times New Roman"/>
              </w:rPr>
              <w:t>Norlan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Dowell</w:t>
            </w:r>
            <w:proofErr w:type="spellEnd"/>
            <w:r>
              <w:rPr>
                <w:rFonts w:ascii="Times New Roman" w:hAnsi="Times New Roman"/>
              </w:rPr>
              <w:t xml:space="preserve"> Vale de Brito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Default="00536AD2" w:rsidP="002B4A6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Foi apresentado</w:t>
            </w:r>
            <w:r w:rsidR="009371A8">
              <w:rPr>
                <w:rFonts w:ascii="Times New Roman" w:hAnsi="Times New Roman"/>
              </w:rPr>
              <w:t>, como de praxe,</w:t>
            </w:r>
            <w:r>
              <w:rPr>
                <w:rFonts w:ascii="Times New Roman" w:hAnsi="Times New Roman"/>
              </w:rPr>
              <w:t xml:space="preserve"> o rito dos processos </w:t>
            </w:r>
            <w:r w:rsidR="00E348D1">
              <w:rPr>
                <w:rFonts w:ascii="Times New Roman" w:hAnsi="Times New Roman"/>
              </w:rPr>
              <w:t>ético-disciplinares</w:t>
            </w:r>
            <w:r>
              <w:rPr>
                <w:rFonts w:ascii="Times New Roman" w:hAnsi="Times New Roman"/>
              </w:rPr>
              <w:t>, conforme estabelece Resolução n. 34 e 88 do CAU/BR, fluxograma e exemplos de processos trânsito em julgado</w:t>
            </w:r>
            <w:r w:rsidR="009371A8">
              <w:rPr>
                <w:rFonts w:ascii="Times New Roman" w:hAnsi="Times New Roman"/>
              </w:rPr>
              <w:t xml:space="preserve"> nos demais </w:t>
            </w:r>
            <w:proofErr w:type="spellStart"/>
            <w:r w:rsidR="009371A8">
              <w:rPr>
                <w:rFonts w:ascii="Times New Roman" w:hAnsi="Times New Roman"/>
              </w:rPr>
              <w:t>CAUs</w:t>
            </w:r>
            <w:proofErr w:type="spellEnd"/>
            <w:r w:rsidR="009371A8">
              <w:rPr>
                <w:rFonts w:ascii="Times New Roman" w:hAnsi="Times New Roman"/>
              </w:rPr>
              <w:t xml:space="preserve"> e CAU/BR</w:t>
            </w:r>
            <w:r>
              <w:rPr>
                <w:rFonts w:ascii="Times New Roman" w:hAnsi="Times New Roman"/>
              </w:rPr>
              <w:t xml:space="preserve">. </w:t>
            </w:r>
          </w:p>
        </w:tc>
      </w:tr>
    </w:tbl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  <w:sectPr w:rsidR="00791E14" w:rsidRPr="00791E14" w:rsidSect="00541219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BB0B2C" w:rsidRPr="00EB5A8A" w:rsidRDefault="00EB5A8A" w:rsidP="00791E14">
      <w:pPr>
        <w:jc w:val="center"/>
        <w:rPr>
          <w:rFonts w:ascii="Times New Roman" w:hAnsi="Times New Roman"/>
          <w:b/>
          <w:bCs/>
        </w:rPr>
      </w:pPr>
      <w:r w:rsidRPr="00EB5A8A">
        <w:rPr>
          <w:b/>
        </w:rPr>
        <w:lastRenderedPageBreak/>
        <w:t>DILSON BATISTA FERREIRA</w:t>
      </w:r>
    </w:p>
    <w:p w:rsidR="00791E14" w:rsidRPr="00791E14" w:rsidRDefault="00EB5A8A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</w:t>
      </w:r>
    </w:p>
    <w:p w:rsidR="00791E14" w:rsidRPr="00791E14" w:rsidRDefault="00791E14" w:rsidP="00791E14">
      <w:pPr>
        <w:jc w:val="center"/>
        <w:rPr>
          <w:rFonts w:ascii="Times New Roman" w:hAnsi="Times New Roman"/>
        </w:rPr>
      </w:pPr>
    </w:p>
    <w:p w:rsidR="00791E14" w:rsidRPr="00791E14" w:rsidRDefault="00791E14" w:rsidP="00791E14">
      <w:pPr>
        <w:jc w:val="center"/>
        <w:rPr>
          <w:rFonts w:ascii="Times New Roman" w:hAnsi="Times New Roman"/>
        </w:rPr>
      </w:pPr>
    </w:p>
    <w:p w:rsidR="00EB5A8A" w:rsidRPr="00EB5A8A" w:rsidRDefault="00EB5A8A" w:rsidP="00791E14">
      <w:pPr>
        <w:jc w:val="center"/>
        <w:rPr>
          <w:rFonts w:ascii="Times New Roman" w:hAnsi="Times New Roman"/>
          <w:b/>
        </w:rPr>
      </w:pPr>
      <w:r w:rsidRPr="00EB5A8A">
        <w:rPr>
          <w:b/>
        </w:rPr>
        <w:t>SADY PEREIRA DA SILVA JÚNIOR</w:t>
      </w:r>
      <w:r w:rsidRPr="00EB5A8A">
        <w:rPr>
          <w:rFonts w:ascii="Times New Roman" w:hAnsi="Times New Roman"/>
          <w:b/>
        </w:rPr>
        <w:t xml:space="preserve"> </w:t>
      </w:r>
    </w:p>
    <w:p w:rsidR="00791E14" w:rsidRPr="00791E14" w:rsidRDefault="00791E14" w:rsidP="00791E14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EB5A8A" w:rsidRPr="00EB5A8A" w:rsidRDefault="00EB5A8A" w:rsidP="00791E14">
      <w:pPr>
        <w:jc w:val="center"/>
        <w:rPr>
          <w:b/>
        </w:rPr>
      </w:pPr>
      <w:r w:rsidRPr="00EB5A8A">
        <w:rPr>
          <w:b/>
        </w:rPr>
        <w:lastRenderedPageBreak/>
        <w:t xml:space="preserve">POLLENYA </w:t>
      </w:r>
      <w:proofErr w:type="gramStart"/>
      <w:r w:rsidRPr="00EB5A8A">
        <w:rPr>
          <w:b/>
        </w:rPr>
        <w:t>R</w:t>
      </w:r>
      <w:r>
        <w:rPr>
          <w:b/>
        </w:rPr>
        <w:t>.</w:t>
      </w:r>
      <w:proofErr w:type="gramEnd"/>
      <w:r w:rsidRPr="00EB5A8A">
        <w:rPr>
          <w:b/>
        </w:rPr>
        <w:t xml:space="preserve"> COSTA PONTES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  <w:r w:rsidRPr="00791E14">
        <w:rPr>
          <w:rFonts w:ascii="Times New Roman" w:hAnsi="Times New Roman"/>
          <w:bCs/>
        </w:rPr>
        <w:t>Membro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791E14" w:rsidRPr="00890ED9" w:rsidRDefault="00EB5A8A" w:rsidP="00791E14">
      <w:pPr>
        <w:jc w:val="center"/>
        <w:rPr>
          <w:rFonts w:ascii="Times New Roman" w:hAnsi="Times New Roman"/>
          <w:b/>
        </w:rPr>
      </w:pPr>
      <w:r w:rsidRPr="00890ED9">
        <w:rPr>
          <w:rFonts w:ascii="Times New Roman" w:hAnsi="Times New Roman"/>
          <w:b/>
        </w:rPr>
        <w:t>NORLAN DOWELL V. DE BRITO</w:t>
      </w:r>
    </w:p>
    <w:p w:rsidR="00791E14" w:rsidRDefault="00791E14" w:rsidP="00791E14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Assessor</w:t>
      </w:r>
    </w:p>
    <w:p w:rsidR="00791E14" w:rsidRDefault="00791E14" w:rsidP="00BB0B2C">
      <w:pPr>
        <w:jc w:val="both"/>
        <w:rPr>
          <w:rFonts w:ascii="Times New Roman" w:hAnsi="Times New Roman"/>
        </w:rPr>
        <w:sectPr w:rsidR="00791E14" w:rsidSect="00EB5A8A">
          <w:type w:val="continuous"/>
          <w:pgSz w:w="11900" w:h="16840"/>
          <w:pgMar w:top="1418" w:right="1134" w:bottom="1418" w:left="1701" w:header="709" w:footer="709" w:gutter="0"/>
          <w:cols w:num="2" w:space="293"/>
          <w:docGrid w:linePitch="360"/>
        </w:sectPr>
      </w:pPr>
    </w:p>
    <w:p w:rsidR="00791E14" w:rsidRDefault="00791E14" w:rsidP="00BB0B2C">
      <w:pPr>
        <w:jc w:val="both"/>
        <w:rPr>
          <w:rFonts w:ascii="Times New Roman" w:hAnsi="Times New Roman"/>
        </w:rPr>
      </w:pP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1BF" w:rsidRDefault="001631BF" w:rsidP="00EE4FDD">
      <w:r>
        <w:separator/>
      </w:r>
    </w:p>
  </w:endnote>
  <w:endnote w:type="continuationSeparator" w:id="0">
    <w:p w:rsidR="001631BF" w:rsidRDefault="001631B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BF" w:rsidRDefault="001631B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1BF" w:rsidRDefault="001631BF" w:rsidP="00EE4FDD">
      <w:r>
        <w:separator/>
      </w:r>
    </w:p>
  </w:footnote>
  <w:footnote w:type="continuationSeparator" w:id="0">
    <w:p w:rsidR="001631BF" w:rsidRDefault="001631B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BF" w:rsidRDefault="009D2E9A">
    <w:pPr>
      <w:pStyle w:val="Cabealho"/>
    </w:pPr>
    <w:r w:rsidRPr="009D2E9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BF" w:rsidRDefault="001631B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631BF" w:rsidRDefault="001631BF">
    <w:pPr>
      <w:pStyle w:val="Cabealho"/>
    </w:pPr>
  </w:p>
  <w:p w:rsidR="001631BF" w:rsidRDefault="001631BF">
    <w:pPr>
      <w:pStyle w:val="Cabealho"/>
    </w:pPr>
  </w:p>
  <w:p w:rsidR="001631BF" w:rsidRDefault="001631BF">
    <w:pPr>
      <w:pStyle w:val="Cabealho"/>
    </w:pPr>
  </w:p>
  <w:p w:rsidR="001631BF" w:rsidRDefault="001631B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BF" w:rsidRDefault="009D2E9A">
    <w:pPr>
      <w:pStyle w:val="Cabealho"/>
    </w:pPr>
    <w:r w:rsidRPr="009D2E9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121088"/>
    <w:multiLevelType w:val="multilevel"/>
    <w:tmpl w:val="C58E8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4"/>
  </w:num>
  <w:num w:numId="7">
    <w:abstractNumId w:val="7"/>
  </w:num>
  <w:num w:numId="8">
    <w:abstractNumId w:val="1"/>
  </w:num>
  <w:num w:numId="9">
    <w:abstractNumId w:val="0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7276"/>
    <w:rsid w:val="000530CB"/>
    <w:rsid w:val="000576A1"/>
    <w:rsid w:val="00061AA5"/>
    <w:rsid w:val="00062FF0"/>
    <w:rsid w:val="0006467F"/>
    <w:rsid w:val="00070DA4"/>
    <w:rsid w:val="00074EA9"/>
    <w:rsid w:val="00081C58"/>
    <w:rsid w:val="00085F1A"/>
    <w:rsid w:val="000B0FFD"/>
    <w:rsid w:val="000C249A"/>
    <w:rsid w:val="000C264E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619FC"/>
    <w:rsid w:val="001631BF"/>
    <w:rsid w:val="00175EDF"/>
    <w:rsid w:val="00177389"/>
    <w:rsid w:val="0018099E"/>
    <w:rsid w:val="00183168"/>
    <w:rsid w:val="00190E14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F84"/>
    <w:rsid w:val="002505E4"/>
    <w:rsid w:val="00261647"/>
    <w:rsid w:val="00263715"/>
    <w:rsid w:val="00263C0A"/>
    <w:rsid w:val="002650D5"/>
    <w:rsid w:val="002652F7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B4A64"/>
    <w:rsid w:val="002C18D5"/>
    <w:rsid w:val="002C7435"/>
    <w:rsid w:val="002D1225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4227"/>
    <w:rsid w:val="003D51B0"/>
    <w:rsid w:val="003D6E98"/>
    <w:rsid w:val="003E3B2D"/>
    <w:rsid w:val="003E4983"/>
    <w:rsid w:val="003F6235"/>
    <w:rsid w:val="00405B6D"/>
    <w:rsid w:val="00407BBC"/>
    <w:rsid w:val="004149DF"/>
    <w:rsid w:val="00415BE7"/>
    <w:rsid w:val="00417BDA"/>
    <w:rsid w:val="00420685"/>
    <w:rsid w:val="00422FB2"/>
    <w:rsid w:val="00435D31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6AD2"/>
    <w:rsid w:val="00541219"/>
    <w:rsid w:val="0054219D"/>
    <w:rsid w:val="00545AD0"/>
    <w:rsid w:val="00547D9D"/>
    <w:rsid w:val="00554678"/>
    <w:rsid w:val="00556185"/>
    <w:rsid w:val="0056184D"/>
    <w:rsid w:val="005661FF"/>
    <w:rsid w:val="00566501"/>
    <w:rsid w:val="00580F9C"/>
    <w:rsid w:val="00584EE6"/>
    <w:rsid w:val="00592DD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13AB"/>
    <w:rsid w:val="005E7415"/>
    <w:rsid w:val="005F319C"/>
    <w:rsid w:val="005F3523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50F5"/>
    <w:rsid w:val="00696DC3"/>
    <w:rsid w:val="006A1776"/>
    <w:rsid w:val="006A448C"/>
    <w:rsid w:val="006A4DA3"/>
    <w:rsid w:val="006A7021"/>
    <w:rsid w:val="006B1B45"/>
    <w:rsid w:val="006B2379"/>
    <w:rsid w:val="006B460C"/>
    <w:rsid w:val="006D6157"/>
    <w:rsid w:val="006D7C32"/>
    <w:rsid w:val="006F048A"/>
    <w:rsid w:val="006F555F"/>
    <w:rsid w:val="006F6730"/>
    <w:rsid w:val="006F7FB7"/>
    <w:rsid w:val="00702FBE"/>
    <w:rsid w:val="00715D20"/>
    <w:rsid w:val="00716BC3"/>
    <w:rsid w:val="0072445F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5BA4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17D7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0ED9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E3361"/>
    <w:rsid w:val="008E61DA"/>
    <w:rsid w:val="008E7415"/>
    <w:rsid w:val="008F0F0B"/>
    <w:rsid w:val="008F2403"/>
    <w:rsid w:val="008F6644"/>
    <w:rsid w:val="008F68B0"/>
    <w:rsid w:val="00900D9C"/>
    <w:rsid w:val="009045AC"/>
    <w:rsid w:val="0091532C"/>
    <w:rsid w:val="00927F7D"/>
    <w:rsid w:val="0093372E"/>
    <w:rsid w:val="009371A8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2E9A"/>
    <w:rsid w:val="009D4B3E"/>
    <w:rsid w:val="009D51AB"/>
    <w:rsid w:val="009D78F9"/>
    <w:rsid w:val="009E46E0"/>
    <w:rsid w:val="009F0511"/>
    <w:rsid w:val="009F200C"/>
    <w:rsid w:val="009F241E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56CBF"/>
    <w:rsid w:val="00A602C9"/>
    <w:rsid w:val="00A6512B"/>
    <w:rsid w:val="00A73CA6"/>
    <w:rsid w:val="00A755D0"/>
    <w:rsid w:val="00A75F84"/>
    <w:rsid w:val="00A84084"/>
    <w:rsid w:val="00A860E7"/>
    <w:rsid w:val="00A872D1"/>
    <w:rsid w:val="00A90706"/>
    <w:rsid w:val="00A94AEA"/>
    <w:rsid w:val="00A97606"/>
    <w:rsid w:val="00AA1BB7"/>
    <w:rsid w:val="00AA3271"/>
    <w:rsid w:val="00AB1879"/>
    <w:rsid w:val="00AB69C4"/>
    <w:rsid w:val="00AE0EC9"/>
    <w:rsid w:val="00AE11F6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6817"/>
    <w:rsid w:val="00BA7C30"/>
    <w:rsid w:val="00BB0B2C"/>
    <w:rsid w:val="00BB4058"/>
    <w:rsid w:val="00BB5791"/>
    <w:rsid w:val="00BC3138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40A3"/>
    <w:rsid w:val="00C4511E"/>
    <w:rsid w:val="00C460CF"/>
    <w:rsid w:val="00C553A0"/>
    <w:rsid w:val="00C64E40"/>
    <w:rsid w:val="00C86E7E"/>
    <w:rsid w:val="00C9147E"/>
    <w:rsid w:val="00CA3B06"/>
    <w:rsid w:val="00CA3B38"/>
    <w:rsid w:val="00CA6E1D"/>
    <w:rsid w:val="00CA7439"/>
    <w:rsid w:val="00CE6385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859B0"/>
    <w:rsid w:val="00D85B77"/>
    <w:rsid w:val="00D944D6"/>
    <w:rsid w:val="00D97A51"/>
    <w:rsid w:val="00DA1F17"/>
    <w:rsid w:val="00DA3B65"/>
    <w:rsid w:val="00DB0AFB"/>
    <w:rsid w:val="00DB37DB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348D1"/>
    <w:rsid w:val="00E50191"/>
    <w:rsid w:val="00E525AD"/>
    <w:rsid w:val="00E5668C"/>
    <w:rsid w:val="00E6018B"/>
    <w:rsid w:val="00E62A70"/>
    <w:rsid w:val="00E652CC"/>
    <w:rsid w:val="00E70E8B"/>
    <w:rsid w:val="00E80C27"/>
    <w:rsid w:val="00E85BC0"/>
    <w:rsid w:val="00E869A6"/>
    <w:rsid w:val="00E86B56"/>
    <w:rsid w:val="00E8705D"/>
    <w:rsid w:val="00E875BB"/>
    <w:rsid w:val="00E911F5"/>
    <w:rsid w:val="00E9446C"/>
    <w:rsid w:val="00E97794"/>
    <w:rsid w:val="00EA72EE"/>
    <w:rsid w:val="00EA78F5"/>
    <w:rsid w:val="00EB5A8A"/>
    <w:rsid w:val="00EE4FDD"/>
    <w:rsid w:val="00F01C60"/>
    <w:rsid w:val="00F034BF"/>
    <w:rsid w:val="00F0762B"/>
    <w:rsid w:val="00F11B96"/>
    <w:rsid w:val="00F14B22"/>
    <w:rsid w:val="00F22EF5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E69AA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22EF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65C7C-FE96-4D17-B8D8-0621EB3A3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521</Words>
  <Characters>2815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NORLAN</cp:lastModifiedBy>
  <cp:revision>22</cp:revision>
  <cp:lastPrinted>2019-02-18T20:34:00Z</cp:lastPrinted>
  <dcterms:created xsi:type="dcterms:W3CDTF">2018-01-18T18:34:00Z</dcterms:created>
  <dcterms:modified xsi:type="dcterms:W3CDTF">2020-02-10T19:23:00Z</dcterms:modified>
</cp:coreProperties>
</file>