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6A339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6D752F" w:rsidRPr="006D752F">
              <w:rPr>
                <w:rFonts w:ascii="Times New Roman" w:hAnsi="Times New Roman"/>
                <w:bCs/>
              </w:rPr>
              <w:t>1033570/2020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752F">
              <w:rPr>
                <w:rFonts w:ascii="Times New Roman" w:hAnsi="Times New Roman"/>
              </w:rPr>
              <w:t>002-2020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6D752F" w:rsidRDefault="006D752F" w:rsidP="006D752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D4431C" w:rsidRDefault="00D4431C" w:rsidP="003677B4">
      <w:pPr>
        <w:jc w:val="both"/>
        <w:rPr>
          <w:rFonts w:ascii="Times New Roman" w:hAnsi="Times New Roman"/>
        </w:rPr>
      </w:pPr>
    </w:p>
    <w:p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6D752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CA399E" w:rsidRDefault="00CA399E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CA399E" w:rsidRPr="00CA399E" w:rsidTr="00CA399E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D752F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52F" w:rsidRPr="006D752F" w:rsidRDefault="006D752F">
            <w:pPr>
              <w:rPr>
                <w:rFonts w:ascii="Times New Roman" w:hAnsi="Times New Roman"/>
                <w:color w:val="000000"/>
              </w:rPr>
            </w:pPr>
            <w:r w:rsidRPr="006D752F">
              <w:rPr>
                <w:rFonts w:ascii="Times New Roman" w:hAnsi="Times New Roman"/>
                <w:color w:val="000000"/>
              </w:rPr>
              <w:t>058.353.684-02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52F" w:rsidRPr="006D752F" w:rsidRDefault="006D752F">
            <w:pPr>
              <w:rPr>
                <w:rFonts w:ascii="Times New Roman" w:hAnsi="Times New Roman"/>
                <w:color w:val="000000"/>
              </w:rPr>
            </w:pPr>
            <w:r w:rsidRPr="006D752F">
              <w:rPr>
                <w:rFonts w:ascii="Times New Roman" w:hAnsi="Times New Roman"/>
                <w:color w:val="000000"/>
              </w:rPr>
              <w:t>JOHN HARRISON BATISTA DOS SANTOS</w:t>
            </w:r>
          </w:p>
        </w:tc>
      </w:tr>
    </w:tbl>
    <w:p w:rsidR="00CA399E" w:rsidRDefault="00CA399E" w:rsidP="271D3971">
      <w:pPr>
        <w:pStyle w:val="Corpodetexto2"/>
        <w:rPr>
          <w:sz w:val="24"/>
          <w:szCs w:val="24"/>
        </w:rPr>
      </w:pPr>
    </w:p>
    <w:p w:rsidR="00D4431C" w:rsidRDefault="00D4431C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 – Informar o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056719" w:rsidRDefault="00056719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D4431C" w:rsidRDefault="00D4431C" w:rsidP="00D443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6D752F" w:rsidRDefault="006D752F" w:rsidP="006D752F">
      <w:pPr>
        <w:pStyle w:val="Corpodetexto2"/>
        <w:rPr>
          <w:b/>
          <w:bCs/>
          <w:sz w:val="24"/>
          <w:szCs w:val="24"/>
        </w:rPr>
      </w:pPr>
    </w:p>
    <w:p w:rsidR="006D752F" w:rsidRPr="00BB301F" w:rsidRDefault="006D752F" w:rsidP="006D752F">
      <w:pPr>
        <w:pStyle w:val="Corpodetexto2"/>
        <w:rPr>
          <w:sz w:val="24"/>
          <w:szCs w:val="24"/>
        </w:rPr>
      </w:pP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janeiro de 2020</w:t>
      </w:r>
      <w:r w:rsidRPr="00BB301F">
        <w:rPr>
          <w:rFonts w:ascii="Times New Roman" w:hAnsi="Times New Roman"/>
        </w:rPr>
        <w:t>.</w:t>
      </w: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6D752F" w:rsidRPr="00BB301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719" w:rsidRDefault="00056719" w:rsidP="00EE4FDD">
      <w:r>
        <w:separator/>
      </w:r>
    </w:p>
  </w:endnote>
  <w:endnote w:type="continuationSeparator" w:id="0">
    <w:p w:rsidR="00056719" w:rsidRDefault="0005671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719" w:rsidRDefault="00056719" w:rsidP="00EE4FDD">
      <w:r>
        <w:separator/>
      </w:r>
    </w:p>
  </w:footnote>
  <w:footnote w:type="continuationSeparator" w:id="0">
    <w:p w:rsidR="00056719" w:rsidRDefault="0005671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D05681">
    <w:pPr>
      <w:pStyle w:val="Cabealho"/>
    </w:pPr>
    <w:r w:rsidRPr="00D0568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D05681">
    <w:pPr>
      <w:pStyle w:val="Cabealho"/>
    </w:pPr>
    <w:r w:rsidRPr="00D0568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514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13</cp:revision>
  <cp:lastPrinted>2020-01-27T20:54:00Z</cp:lastPrinted>
  <dcterms:created xsi:type="dcterms:W3CDTF">2019-04-23T18:27:00Z</dcterms:created>
  <dcterms:modified xsi:type="dcterms:W3CDTF">2020-01-27T20:54:00Z</dcterms:modified>
</cp:coreProperties>
</file>