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DA3BF3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3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F26599" w:rsidP="00DA3BF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22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DA3BF3">
              <w:rPr>
                <w:b w:val="0"/>
                <w:sz w:val="24"/>
                <w:szCs w:val="24"/>
                <w:lang w:eastAsia="pt-BR"/>
              </w:rPr>
              <w:t>març</w:t>
            </w:r>
            <w:r w:rsidR="002F7092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DA3BF3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20 às 15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4</w:t>
            </w:r>
            <w:r w:rsidR="00F26599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18678F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18678F" w:rsidRPr="00791E14" w:rsidRDefault="0018678F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F26599" w:rsidP="00EC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2F7092" w:rsidRPr="00791E14" w:rsidRDefault="00F26599" w:rsidP="00EC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DA3BF3">
              <w:rPr>
                <w:rFonts w:ascii="Times New Roman" w:hAnsi="Times New Roman"/>
                <w:b/>
              </w:rPr>
              <w:t>tura e aprovação da Súmula da 2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9717A" w:rsidRDefault="0070068D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071BBC" w:rsidRPr="00D9717A" w:rsidRDefault="0070068D" w:rsidP="00BD74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CE4356" w:rsidRPr="0070068D" w:rsidTr="006C385D">
        <w:tc>
          <w:tcPr>
            <w:tcW w:w="2093" w:type="dxa"/>
            <w:shd w:val="clear" w:color="auto" w:fill="BFBFBF"/>
          </w:tcPr>
          <w:p w:rsidR="00CE4356" w:rsidRPr="00CE4356" w:rsidRDefault="00CE435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CE4356" w:rsidRPr="00D420A7" w:rsidRDefault="00CE4356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Provisório dos Egressos do CENTRO UNIVERSITÁRIO CESMAC</w:t>
            </w:r>
          </w:p>
        </w:tc>
      </w:tr>
      <w:tr w:rsidR="00CE4356" w:rsidRPr="0070068D" w:rsidTr="006C385D">
        <w:tc>
          <w:tcPr>
            <w:tcW w:w="2093" w:type="dxa"/>
            <w:shd w:val="clear" w:color="auto" w:fill="BFBFBF"/>
          </w:tcPr>
          <w:p w:rsidR="00CE4356" w:rsidRPr="00CE4356" w:rsidRDefault="00CE43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CE4356" w:rsidRPr="00D420A7" w:rsidRDefault="00CE4356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Protocolos SICCAU 832626/2019, 833237/2019, 832623/2019, 835006/2019, 832641/2019, 834302/2019, 832624/2019, 833266/2019, 832848/2019, 832847/2019, 832619/2019 e </w:t>
            </w:r>
            <w:proofErr w:type="gramStart"/>
            <w:r w:rsidRPr="00D420A7">
              <w:rPr>
                <w:rFonts w:ascii="Times New Roman" w:hAnsi="Times New Roman"/>
              </w:rPr>
              <w:t>834692/2019</w:t>
            </w:r>
            <w:proofErr w:type="gramEnd"/>
          </w:p>
        </w:tc>
      </w:tr>
      <w:tr w:rsidR="00CE4356" w:rsidRPr="0070068D" w:rsidTr="006C385D">
        <w:tc>
          <w:tcPr>
            <w:tcW w:w="2093" w:type="dxa"/>
            <w:shd w:val="clear" w:color="auto" w:fill="BFBFBF"/>
          </w:tcPr>
          <w:p w:rsidR="00CE4356" w:rsidRPr="00CE4356" w:rsidRDefault="00CE43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CE4356" w:rsidRPr="00D420A7" w:rsidRDefault="00CE4356" w:rsidP="00E7308B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CE4356" w:rsidRPr="00436B7B">
                    <w:rPr>
                      <w:rFonts w:ascii="Times New Roman" w:hAnsi="Times New Roman"/>
                    </w:rPr>
                    <w:t>019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6054C" w:rsidRDefault="007B6986" w:rsidP="007B6986">
            <w:pPr>
              <w:pStyle w:val="Corpodetexto2"/>
              <w:rPr>
                <w:sz w:val="24"/>
                <w:szCs w:val="24"/>
              </w:rPr>
            </w:pPr>
            <w:r w:rsidRPr="00436B7B">
              <w:rPr>
                <w:sz w:val="24"/>
                <w:szCs w:val="24"/>
              </w:rPr>
              <w:t xml:space="preserve">1 – </w:t>
            </w:r>
            <w:r w:rsidR="00436B7B" w:rsidRPr="00436B7B">
              <w:rPr>
                <w:sz w:val="24"/>
                <w:szCs w:val="24"/>
              </w:rPr>
              <w:t xml:space="preserve">Deferir o requerimento de registro PROVISÓRIO dos egressos do Centro Universitário </w:t>
            </w:r>
            <w:proofErr w:type="spellStart"/>
            <w:r w:rsidR="00436B7B" w:rsidRPr="00436B7B">
              <w:rPr>
                <w:sz w:val="24"/>
                <w:szCs w:val="24"/>
              </w:rPr>
              <w:t>Cesmac</w:t>
            </w:r>
            <w:proofErr w:type="spellEnd"/>
            <w:r w:rsidR="00436B7B" w:rsidRPr="00436B7B">
              <w:rPr>
                <w:sz w:val="24"/>
                <w:szCs w:val="24"/>
              </w:rPr>
              <w:t xml:space="preserve"> abaixo listados, com o título de Arquiteto e Urbanista e atribuições previstas no artigo 2º da Lei 12.378/2010, para o desempenho das atividades nele relacionadas.</w:t>
            </w:r>
          </w:p>
          <w:p w:rsidR="00BA2569" w:rsidRPr="00436B7B" w:rsidRDefault="00BA2569" w:rsidP="007B698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61"/>
            </w:tblGrid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075.795.834-61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ANA LUÍSA CORREIA DE OLIVEIRA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051.744.334-11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BRUNA CANSANÇÃO DE A.</w:t>
                  </w: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 xml:space="preserve"> BARBOSA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105.726.284-63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GABRIELLA DE CARVALHO AUSTRELINO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123.387.114-59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 xml:space="preserve">JULLYA ANDRESSA M. </w:t>
                  </w: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VASCONCELOS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069.882.044-40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KAMILLA ROSS DE OLIVEIRA MELLO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076.223.754-62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LAIS CRISTINA DE OLIVEIRA SANTOS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117.707.154-10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MANUELLA CAVALCANTI DE M.</w:t>
                  </w: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 xml:space="preserve"> SAMPAIO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108.426.274-64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MARÍLIA PINO DA SILVA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087.041.654-54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MAYARA DE ALMEIDA ANTUNES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116.875.854-82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PRISCILA TENORIO TOLEDO PEIXOTO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072.386.444-60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THATIANE MOREIRA DE MOURA</w:t>
                  </w:r>
                </w:p>
              </w:tc>
            </w:tr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lastRenderedPageBreak/>
                    <w:t>071.412.854-66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E7308B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THAYS SOARES AURELIANO</w:t>
                  </w:r>
                </w:p>
              </w:tc>
            </w:tr>
          </w:tbl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CE4356" w:rsidRPr="0070068D" w:rsidTr="006C385D">
        <w:tc>
          <w:tcPr>
            <w:tcW w:w="2093" w:type="dxa"/>
            <w:shd w:val="clear" w:color="auto" w:fill="BFBFBF"/>
          </w:tcPr>
          <w:p w:rsidR="00CE4356" w:rsidRPr="00CE4356" w:rsidRDefault="00CE435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CE4356" w:rsidRPr="00D420A7" w:rsidRDefault="00CE4356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CE4356" w:rsidRPr="0070068D" w:rsidTr="006C385D">
        <w:tc>
          <w:tcPr>
            <w:tcW w:w="2093" w:type="dxa"/>
            <w:shd w:val="clear" w:color="auto" w:fill="BFBFBF"/>
          </w:tcPr>
          <w:p w:rsidR="00CE4356" w:rsidRPr="00CE4356" w:rsidRDefault="00CE43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CE4356" w:rsidRPr="00D420A7" w:rsidRDefault="00CE4356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Protocolos SICCAU 825740/2019, 823838/2019, 827588/2019, 827143/2019 e </w:t>
            </w:r>
            <w:proofErr w:type="gramStart"/>
            <w:r w:rsidRPr="00D420A7">
              <w:rPr>
                <w:rFonts w:ascii="Times New Roman" w:hAnsi="Times New Roman"/>
              </w:rPr>
              <w:t>834847/2019</w:t>
            </w:r>
            <w:proofErr w:type="gramEnd"/>
          </w:p>
        </w:tc>
      </w:tr>
      <w:tr w:rsidR="00CE4356" w:rsidRPr="0070068D" w:rsidTr="006C385D">
        <w:tc>
          <w:tcPr>
            <w:tcW w:w="2093" w:type="dxa"/>
            <w:shd w:val="clear" w:color="auto" w:fill="BFBFBF"/>
          </w:tcPr>
          <w:p w:rsidR="00CE4356" w:rsidRPr="00CE4356" w:rsidRDefault="00CE43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CE4356" w:rsidRPr="00D420A7" w:rsidRDefault="00CE4356" w:rsidP="00E7308B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CE4356" w:rsidRPr="00BA2569">
                    <w:rPr>
                      <w:rFonts w:ascii="Times New Roman" w:hAnsi="Times New Roman"/>
                    </w:rPr>
                    <w:t>020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56054C" w:rsidRPr="00BA2569" w:rsidRDefault="0056054C" w:rsidP="00300CB7">
            <w:pPr>
              <w:pStyle w:val="Corpodetexto2"/>
              <w:rPr>
                <w:b/>
                <w:sz w:val="24"/>
                <w:szCs w:val="24"/>
              </w:rPr>
            </w:pP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  <w:r w:rsidRPr="00BA2569">
              <w:rPr>
                <w:sz w:val="24"/>
                <w:szCs w:val="24"/>
              </w:rPr>
              <w:t xml:space="preserve">1 – Deferir o requerimento de registro DEFINITIVO dos egressos do Centro Universitário </w:t>
            </w:r>
            <w:proofErr w:type="spellStart"/>
            <w:r w:rsidRPr="00BA2569">
              <w:rPr>
                <w:sz w:val="24"/>
                <w:szCs w:val="24"/>
              </w:rPr>
              <w:t>Cesmac</w:t>
            </w:r>
            <w:proofErr w:type="spellEnd"/>
            <w:r w:rsidRPr="00BA2569">
              <w:rPr>
                <w:sz w:val="24"/>
                <w:szCs w:val="24"/>
              </w:rPr>
              <w:t xml:space="preserve"> abaixo listados, com o título de Arquiteto e Urbanista e atribuições previstas no artigo 2º da Lei 12.378/2010, para o desempenho das atividades nele relacionadas.</w:t>
            </w: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42"/>
            </w:tblGrid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095.599.134-09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BRENDA LIMA FELIPE</w:t>
                  </w:r>
                </w:p>
              </w:tc>
            </w:tr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077.303.384-08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 xml:space="preserve">JORGE HENRIQUE DOS </w:t>
                  </w:r>
                  <w:proofErr w:type="gramStart"/>
                  <w:r w:rsidRPr="00BA2569">
                    <w:rPr>
                      <w:rFonts w:ascii="Times New Roman" w:hAnsi="Times New Roman"/>
                      <w:color w:val="000000"/>
                    </w:rPr>
                    <w:t>SANTOS SILVA</w:t>
                  </w:r>
                  <w:proofErr w:type="gramEnd"/>
                </w:p>
              </w:tc>
            </w:tr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071.718.524-90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 xml:space="preserve">LUIZ SÁVIO ROCHA C. DE </w:t>
                  </w:r>
                  <w:proofErr w:type="gramStart"/>
                  <w:r w:rsidRPr="00BA2569">
                    <w:rPr>
                      <w:rFonts w:ascii="Times New Roman" w:hAnsi="Times New Roman"/>
                      <w:color w:val="000000"/>
                    </w:rPr>
                    <w:t>ALMEIDA</w:t>
                  </w:r>
                  <w:proofErr w:type="gramEnd"/>
                </w:p>
              </w:tc>
            </w:tr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099.584.684-76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MARCOS SOARES PINTO SOBRINHO</w:t>
                  </w:r>
                </w:p>
              </w:tc>
            </w:tr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086.545.374-85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A2569">
                    <w:rPr>
                      <w:rFonts w:ascii="Times New Roman" w:hAnsi="Times New Roman"/>
                      <w:color w:val="000000"/>
                    </w:rPr>
                    <w:t>RAYANE DE FÁTIMA LIRA GUEIROS</w:t>
                  </w:r>
                </w:p>
              </w:tc>
            </w:tr>
          </w:tbl>
          <w:p w:rsidR="00CE7F23" w:rsidRPr="00BA2569" w:rsidRDefault="00CE7F23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Provisório dos Egressos da UNIVERSIDADE FEDERAL DE ALAGOAS Campus Arapiraca</w:t>
            </w:r>
          </w:p>
        </w:tc>
      </w:tr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>Protocolo SICCAU 811413/2019 e 828184/2019</w:t>
            </w:r>
          </w:p>
        </w:tc>
      </w:tr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CE4356" w:rsidRPr="00B7356C">
                    <w:rPr>
                      <w:rFonts w:ascii="Times New Roman" w:hAnsi="Times New Roman"/>
                    </w:rPr>
                    <w:t>021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B7356C" w:rsidRPr="00B7356C" w:rsidRDefault="00B7356C" w:rsidP="00B7356C">
            <w:pPr>
              <w:pStyle w:val="Corpodetexto2"/>
              <w:rPr>
                <w:sz w:val="24"/>
                <w:szCs w:val="24"/>
              </w:rPr>
            </w:pPr>
            <w:r w:rsidRPr="00B7356C">
              <w:rPr>
                <w:sz w:val="24"/>
                <w:szCs w:val="24"/>
              </w:rPr>
              <w:t xml:space="preserve">1 – Deferir o requerimento de registro PROVISÓRIO dos egressos da Universidade Federal de </w:t>
            </w:r>
            <w:proofErr w:type="gramStart"/>
            <w:r w:rsidRPr="00B7356C">
              <w:rPr>
                <w:sz w:val="24"/>
                <w:szCs w:val="24"/>
              </w:rPr>
              <w:t>Alagoas Campus Arapiraca abaixo listados, com o título de Arquiteto e Urbanista</w:t>
            </w:r>
            <w:proofErr w:type="gramEnd"/>
            <w:r w:rsidRPr="00B7356C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B7356C" w:rsidRPr="00B7356C" w:rsidRDefault="00B7356C" w:rsidP="00B735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52"/>
            </w:tblGrid>
            <w:tr w:rsidR="00B7356C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B7356C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356C">
                    <w:rPr>
                      <w:rFonts w:ascii="Times New Roman" w:hAnsi="Times New Roman"/>
                      <w:color w:val="000000"/>
                    </w:rPr>
                    <w:t>074.840.294-24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356C">
                    <w:rPr>
                      <w:rFonts w:ascii="Times New Roman" w:hAnsi="Times New Roman"/>
                      <w:color w:val="000000"/>
                    </w:rPr>
                    <w:t>BIANCA MAGNOLIA DE MORAIS PACHECO</w:t>
                  </w:r>
                </w:p>
              </w:tc>
            </w:tr>
            <w:tr w:rsidR="00B7356C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356C">
                    <w:rPr>
                      <w:rFonts w:ascii="Times New Roman" w:hAnsi="Times New Roman"/>
                      <w:color w:val="000000"/>
                    </w:rPr>
                    <w:t>110.008.904-73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356C">
                    <w:rPr>
                      <w:rFonts w:ascii="Times New Roman" w:hAnsi="Times New Roman"/>
                      <w:color w:val="000000"/>
                    </w:rPr>
                    <w:t>JULIA MARINA ALVES CAVALCANTE</w:t>
                  </w:r>
                </w:p>
              </w:tc>
            </w:tr>
          </w:tbl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da UNIVERSIDADE FEDERAL DE ALAGOAS Campus Arapiraca</w:t>
            </w:r>
          </w:p>
        </w:tc>
      </w:tr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>Protocolo SICCAU 832073/2019, 827692/2019, 831721/2019, 832622/2019,</w:t>
            </w:r>
            <w:r>
              <w:rPr>
                <w:rFonts w:ascii="Times New Roman" w:hAnsi="Times New Roman"/>
              </w:rPr>
              <w:t xml:space="preserve"> </w:t>
            </w:r>
            <w:r w:rsidRPr="00D420A7">
              <w:rPr>
                <w:rFonts w:ascii="Times New Roman" w:hAnsi="Times New Roman"/>
              </w:rPr>
              <w:t xml:space="preserve">832910/2019, 832111/2019, 820404/2019 e </w:t>
            </w:r>
            <w:proofErr w:type="gramStart"/>
            <w:r w:rsidRPr="00D420A7">
              <w:rPr>
                <w:rFonts w:ascii="Times New Roman" w:hAnsi="Times New Roman"/>
              </w:rPr>
              <w:t>831722/2019</w:t>
            </w:r>
            <w:proofErr w:type="gramEnd"/>
          </w:p>
        </w:tc>
      </w:tr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CE4356" w:rsidRPr="002C205D">
                    <w:rPr>
                      <w:rFonts w:ascii="Times New Roman" w:hAnsi="Times New Roman"/>
                    </w:rPr>
                    <w:t>022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lastRenderedPageBreak/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2C205D" w:rsidRPr="002C205D" w:rsidRDefault="002C205D" w:rsidP="002C205D">
            <w:pPr>
              <w:pStyle w:val="Corpodetexto2"/>
              <w:rPr>
                <w:sz w:val="24"/>
                <w:szCs w:val="24"/>
              </w:rPr>
            </w:pPr>
            <w:r w:rsidRPr="002C205D">
              <w:rPr>
                <w:sz w:val="24"/>
                <w:szCs w:val="24"/>
              </w:rPr>
              <w:t xml:space="preserve">1 – Deferir o requerimento de registro DEFINITIVO dos egressos da Universidade Federal de </w:t>
            </w:r>
            <w:proofErr w:type="gramStart"/>
            <w:r w:rsidRPr="002C205D">
              <w:rPr>
                <w:sz w:val="24"/>
                <w:szCs w:val="24"/>
              </w:rPr>
              <w:t>Alagoas Campus Arapiraca abaixo listados, com o título de Arquiteto e Urbanista</w:t>
            </w:r>
            <w:proofErr w:type="gramEnd"/>
            <w:r w:rsidRPr="002C205D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2C205D" w:rsidRPr="002C205D" w:rsidRDefault="002C205D" w:rsidP="002C20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0"/>
            </w:tblGrid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111.681.694-61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CAMILA DE LIMA ALVES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062.849.984-14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DÊNIS NERIS BARBOZA ABREU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095.407.804-70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EDUARDA FERREIRA DOS SANTOS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073.148.964-02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HELIANDERSON DA SILVA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087.419.974-33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LARISSA EMILY DA SILVA SANTOS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111.762.214-26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LAYSE CAETANO SILVA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085.832.784-82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MARIA ISABELA FERREIRA LIMA</w:t>
                  </w:r>
                </w:p>
              </w:tc>
            </w:tr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079.060.664-05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205D">
                    <w:rPr>
                      <w:rFonts w:ascii="Times New Roman" w:hAnsi="Times New Roman"/>
                      <w:color w:val="000000"/>
                    </w:rPr>
                    <w:t>PAULO VÍCTOR GOMES PINTO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>Protocolo SICCAU 821662/2019</w:t>
            </w:r>
          </w:p>
        </w:tc>
      </w:tr>
      <w:tr w:rsidR="00EA1D8C" w:rsidRPr="0070068D" w:rsidTr="006C385D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CE4356" w:rsidRPr="00524BA6">
                    <w:rPr>
                      <w:rFonts w:ascii="Times New Roman" w:hAnsi="Times New Roman"/>
                    </w:rPr>
                    <w:t>023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524BA6" w:rsidRPr="00524BA6" w:rsidRDefault="00524BA6" w:rsidP="00524BA6">
            <w:pPr>
              <w:pStyle w:val="Corpodetexto2"/>
              <w:rPr>
                <w:sz w:val="24"/>
                <w:szCs w:val="24"/>
              </w:rPr>
            </w:pPr>
            <w:r w:rsidRPr="00524BA6">
              <w:rPr>
                <w:sz w:val="24"/>
                <w:szCs w:val="24"/>
              </w:rPr>
              <w:t xml:space="preserve">1 – Deferir o requerimento de registro DEFINITIVO dos egressos da Universidade Federal de </w:t>
            </w:r>
            <w:proofErr w:type="gramStart"/>
            <w:r w:rsidRPr="00524BA6">
              <w:rPr>
                <w:sz w:val="24"/>
                <w:szCs w:val="24"/>
              </w:rPr>
              <w:t>Alagoas Campus Maceió abaixo listados, com o título de Arquiteto e Urbanista</w:t>
            </w:r>
            <w:proofErr w:type="gramEnd"/>
            <w:r w:rsidRPr="00524BA6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tbl>
            <w:tblPr>
              <w:tblW w:w="695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40"/>
            </w:tblGrid>
            <w:tr w:rsidR="00524BA6" w:rsidRPr="00524BA6" w:rsidTr="00524BA6">
              <w:trPr>
                <w:trHeight w:val="30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524BA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524BA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4BA6" w:rsidRPr="00524BA6" w:rsidTr="00524BA6">
              <w:trPr>
                <w:trHeight w:val="302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24BA6">
                    <w:rPr>
                      <w:rFonts w:ascii="Times New Roman" w:hAnsi="Times New Roman"/>
                      <w:color w:val="000000"/>
                    </w:rPr>
                    <w:t>052.221.994-28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24BA6">
                    <w:rPr>
                      <w:rFonts w:ascii="Times New Roman" w:hAnsi="Times New Roman"/>
                      <w:color w:val="000000"/>
                    </w:rPr>
                    <w:t>PABLO PEIXOTO DE LIMA</w:t>
                  </w:r>
                </w:p>
              </w:tc>
            </w:tr>
          </w:tbl>
          <w:p w:rsidR="00146A04" w:rsidRPr="00524BA6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A1D8C" w:rsidRPr="0070068D" w:rsidTr="00E7308B">
        <w:tc>
          <w:tcPr>
            <w:tcW w:w="2093" w:type="dxa"/>
            <w:shd w:val="clear" w:color="auto" w:fill="BFBFBF"/>
          </w:tcPr>
          <w:p w:rsidR="00EA1D8C" w:rsidRPr="00EA1D8C" w:rsidRDefault="00EA1D8C" w:rsidP="00E7308B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do CENTRO UNIVERSITÁRIO TIRADENTES</w:t>
            </w:r>
          </w:p>
        </w:tc>
      </w:tr>
      <w:tr w:rsidR="00EA1D8C" w:rsidRPr="0070068D" w:rsidTr="00E7308B">
        <w:tc>
          <w:tcPr>
            <w:tcW w:w="2093" w:type="dxa"/>
            <w:shd w:val="clear" w:color="auto" w:fill="BFBFBF"/>
          </w:tcPr>
          <w:p w:rsidR="00EA1D8C" w:rsidRPr="00EA1D8C" w:rsidRDefault="00EA1D8C" w:rsidP="00E7308B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>Protocolo SICCAU 832850/2019, 833249/2019, 834305/2019, 832849/2019,</w:t>
            </w:r>
            <w:r>
              <w:rPr>
                <w:rFonts w:ascii="Times New Roman" w:hAnsi="Times New Roman"/>
              </w:rPr>
              <w:t xml:space="preserve"> </w:t>
            </w:r>
            <w:r w:rsidRPr="00D420A7">
              <w:rPr>
                <w:rFonts w:ascii="Times New Roman" w:hAnsi="Times New Roman"/>
              </w:rPr>
              <w:t>832613/2019, 833259/2019, 832852/2019, 834294/2019, 834963/2019,</w:t>
            </w:r>
            <w:r>
              <w:rPr>
                <w:rFonts w:ascii="Times New Roman" w:hAnsi="Times New Roman"/>
              </w:rPr>
              <w:t xml:space="preserve"> </w:t>
            </w:r>
            <w:r w:rsidRPr="00D420A7">
              <w:rPr>
                <w:rFonts w:ascii="Times New Roman" w:hAnsi="Times New Roman"/>
              </w:rPr>
              <w:t xml:space="preserve">832851/2019, 834306/2019, 832616/2019 e </w:t>
            </w:r>
            <w:proofErr w:type="gramStart"/>
            <w:r w:rsidRPr="00D420A7">
              <w:rPr>
                <w:rFonts w:ascii="Times New Roman" w:hAnsi="Times New Roman"/>
              </w:rPr>
              <w:t>832605/2019</w:t>
            </w:r>
            <w:proofErr w:type="gramEnd"/>
          </w:p>
        </w:tc>
      </w:tr>
      <w:tr w:rsidR="00EA1D8C" w:rsidRPr="0070068D" w:rsidTr="00E7308B">
        <w:tc>
          <w:tcPr>
            <w:tcW w:w="2093" w:type="dxa"/>
            <w:shd w:val="clear" w:color="auto" w:fill="BFBFBF"/>
          </w:tcPr>
          <w:p w:rsidR="00EA1D8C" w:rsidRPr="00EA1D8C" w:rsidRDefault="00EA1D8C" w:rsidP="00E7308B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4356" w:rsidRPr="0070068D" w:rsidTr="00E7308B">
        <w:tc>
          <w:tcPr>
            <w:tcW w:w="2093" w:type="dxa"/>
            <w:shd w:val="clear" w:color="auto" w:fill="BFBFBF"/>
          </w:tcPr>
          <w:p w:rsidR="00CE4356" w:rsidRPr="00B0218E" w:rsidRDefault="00CE4356" w:rsidP="00E7308B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E7308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CE4356" w:rsidP="00E730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0218E">
                    <w:rPr>
                      <w:rFonts w:ascii="Times New Roman" w:hAnsi="Times New Roman"/>
                    </w:rPr>
                    <w:t xml:space="preserve">DELIBERAÇÃO N° </w:t>
                  </w:r>
                  <w:r w:rsidRPr="00B0218E">
                    <w:rPr>
                      <w:rFonts w:ascii="Times New Roman" w:hAnsi="Times New Roman"/>
                    </w:rPr>
                    <w:t>024</w:t>
                  </w:r>
                  <w:r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E7308B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E7308B">
            <w:pPr>
              <w:pStyle w:val="Corpodetexto2"/>
              <w:rPr>
                <w:b/>
                <w:sz w:val="24"/>
                <w:szCs w:val="24"/>
              </w:rPr>
            </w:pPr>
          </w:p>
          <w:p w:rsidR="00B0218E" w:rsidRPr="00B0218E" w:rsidRDefault="00B0218E" w:rsidP="00B0218E">
            <w:pPr>
              <w:pStyle w:val="Corpodetexto2"/>
              <w:rPr>
                <w:sz w:val="24"/>
                <w:szCs w:val="24"/>
              </w:rPr>
            </w:pPr>
            <w:r w:rsidRPr="00B0218E"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Arquiteto e Urbanista e atribuições previstas no artigo 2º da Lei 12.378/2010, para o desempenho das atividades nele relacionadas.</w:t>
            </w:r>
          </w:p>
          <w:tbl>
            <w:tblPr>
              <w:tblW w:w="689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29"/>
              <w:gridCol w:w="5163"/>
            </w:tblGrid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0218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1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0218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076.535.704-61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ANDRESSA GABRYELLE DE C. FERREIRA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099.264.684-70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 xml:space="preserve">CAMILLA LEONARDO F. DE A. </w:t>
                  </w:r>
                  <w:proofErr w:type="gramStart"/>
                  <w:r w:rsidRPr="00B0218E">
                    <w:rPr>
                      <w:rFonts w:ascii="Times New Roman" w:hAnsi="Times New Roman"/>
                      <w:color w:val="000000"/>
                    </w:rPr>
                    <w:t>GONZAGA</w:t>
                  </w:r>
                  <w:proofErr w:type="gramEnd"/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076.591.664-92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EMANUELLE SOARES GOES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091.164.084-38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HEITOR DA SILVA LIMA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047.308.724-36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HORTILIANA DA SILVA REGINALDO PINTO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045.456.444-90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KAROLLYNE MARCELLY F. ALBUQUERQUE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072.416.424-30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LETÍCIA MARIA DA SILVA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102.387.734-18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LOUISE CARLA NOBRE TORRES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114.887.534-40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MICHAELLE DE MORAIS GOMES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120.554.814-95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RENATA VIEIRA DIAS PINTO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042.166.904-75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SÍLVIA LEIDIANE ARAÚJO SILVA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116.555.884-00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TAYNARA NASCIMENTO SIQUEIRA</w:t>
                  </w:r>
                </w:p>
              </w:tc>
            </w:tr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108.649.944-19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E7308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0218E">
                    <w:rPr>
                      <w:rFonts w:ascii="Times New Roman" w:hAnsi="Times New Roman"/>
                      <w:color w:val="000000"/>
                    </w:rPr>
                    <w:t>THAÍS REGINA SOUZA NUNES</w:t>
                  </w:r>
                </w:p>
              </w:tc>
            </w:tr>
          </w:tbl>
          <w:p w:rsidR="00CE4356" w:rsidRPr="00B0218E" w:rsidRDefault="00CE4356" w:rsidP="00E7308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CE4356" w:rsidRDefault="00CE4356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A1D8C" w:rsidRPr="0070068D" w:rsidTr="00A75BA6">
        <w:tc>
          <w:tcPr>
            <w:tcW w:w="2093" w:type="dxa"/>
            <w:shd w:val="clear" w:color="auto" w:fill="BFBFBF"/>
          </w:tcPr>
          <w:p w:rsidR="00EA1D8C" w:rsidRPr="00EA1D8C" w:rsidRDefault="00EA1D8C" w:rsidP="00A75BA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Inclusão de título de Engenharia de Segurança do Trabalho</w:t>
            </w:r>
          </w:p>
        </w:tc>
      </w:tr>
      <w:tr w:rsidR="00EA1D8C" w:rsidRPr="0070068D" w:rsidTr="00A75BA6">
        <w:tc>
          <w:tcPr>
            <w:tcW w:w="2093" w:type="dxa"/>
            <w:shd w:val="clear" w:color="auto" w:fill="BFBFBF"/>
          </w:tcPr>
          <w:p w:rsidR="00EA1D8C" w:rsidRPr="00EA1D8C" w:rsidRDefault="00EA1D8C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>Protocolo SICCAU 803626/2019</w:t>
            </w:r>
          </w:p>
        </w:tc>
      </w:tr>
      <w:tr w:rsidR="00EA1D8C" w:rsidRPr="0070068D" w:rsidTr="00A75BA6">
        <w:tc>
          <w:tcPr>
            <w:tcW w:w="2093" w:type="dxa"/>
            <w:shd w:val="clear" w:color="auto" w:fill="BFBFBF"/>
          </w:tcPr>
          <w:p w:rsidR="00EA1D8C" w:rsidRPr="00EA1D8C" w:rsidRDefault="00EA1D8C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A75BA6" w:rsidRPr="0070068D" w:rsidTr="00A75BA6">
        <w:tc>
          <w:tcPr>
            <w:tcW w:w="2093" w:type="dxa"/>
            <w:shd w:val="clear" w:color="auto" w:fill="BFBF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A75BA6" w:rsidRPr="009E4B91" w:rsidTr="00A75BA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00CE4356" w:rsidP="00A75BA6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4B91">
                    <w:rPr>
                      <w:rFonts w:ascii="Times New Roman" w:hAnsi="Times New Roman"/>
                    </w:rPr>
                    <w:t>DELIBERAÇÃO N° 025</w:t>
                  </w:r>
                  <w:r w:rsidR="00A75BA6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</w:p>
          <w:p w:rsidR="00A75BA6" w:rsidRPr="009E4B91" w:rsidRDefault="009E4B91" w:rsidP="00A75BA6">
            <w:pPr>
              <w:pStyle w:val="Corpodetexto2"/>
              <w:rPr>
                <w:sz w:val="24"/>
                <w:szCs w:val="24"/>
              </w:rPr>
            </w:pPr>
            <w:r w:rsidRPr="009E4B91">
              <w:rPr>
                <w:sz w:val="24"/>
                <w:szCs w:val="24"/>
              </w:rPr>
              <w:t xml:space="preserve">1 – Aprovar a inclusão de título de Engenheira de Segurança do Trabalho de MANOELLA COELHO SILVEIRA, CPF </w:t>
            </w:r>
            <w:r w:rsidRPr="009E4B91">
              <w:rPr>
                <w:bCs/>
                <w:sz w:val="24"/>
                <w:szCs w:val="24"/>
              </w:rPr>
              <w:t>068.241.674-60</w:t>
            </w:r>
            <w:r w:rsidRPr="009E4B91">
              <w:rPr>
                <w:sz w:val="24"/>
                <w:szCs w:val="24"/>
              </w:rPr>
              <w:t>, para o desempenho das atividades técnicas previstas no item “</w:t>
            </w:r>
            <w:proofErr w:type="gramStart"/>
            <w:r w:rsidRPr="009E4B91">
              <w:rPr>
                <w:sz w:val="24"/>
                <w:szCs w:val="24"/>
              </w:rPr>
              <w:t>7</w:t>
            </w:r>
            <w:proofErr w:type="gramEnd"/>
            <w:r w:rsidRPr="009E4B91">
              <w:rPr>
                <w:sz w:val="24"/>
                <w:szCs w:val="24"/>
              </w:rPr>
              <w:t>.  ENGENHARIA DE SEGURANÇA DO TRABALHO” do art. 3º da Resolução CAU/BR nº 21, de 5 de abril de 2012.</w:t>
            </w:r>
          </w:p>
        </w:tc>
      </w:tr>
    </w:tbl>
    <w:p w:rsidR="00A75BA6" w:rsidRPr="0070068D" w:rsidRDefault="00A75BA6" w:rsidP="00A75BA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A1D8C" w:rsidRPr="0070068D" w:rsidTr="005211D7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celebração de convênio</w:t>
            </w:r>
          </w:p>
        </w:tc>
      </w:tr>
      <w:tr w:rsidR="00EA1D8C" w:rsidRPr="0070068D" w:rsidTr="005211D7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>Protocolo SICCAU 838326/2019</w:t>
            </w:r>
          </w:p>
        </w:tc>
      </w:tr>
      <w:tr w:rsidR="00EA1D8C" w:rsidRPr="0070068D" w:rsidTr="005211D7">
        <w:tc>
          <w:tcPr>
            <w:tcW w:w="2093" w:type="dxa"/>
            <w:shd w:val="clear" w:color="auto" w:fill="BFBFBF"/>
          </w:tcPr>
          <w:p w:rsidR="00EA1D8C" w:rsidRPr="00EA1D8C" w:rsidRDefault="00EA1D8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A1D8C" w:rsidRPr="00D420A7" w:rsidRDefault="00EA1D8C" w:rsidP="00E7308B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BD3A80" w:rsidTr="005211D7">
        <w:tc>
          <w:tcPr>
            <w:tcW w:w="2093" w:type="dxa"/>
            <w:shd w:val="clear" w:color="auto" w:fill="BFBFBF"/>
          </w:tcPr>
          <w:p w:rsidR="00146A04" w:rsidRPr="009E4B91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9E4B91" w:rsidTr="005211D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9E4B91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4B91">
                    <w:rPr>
                      <w:rFonts w:ascii="Times New Roman" w:hAnsi="Times New Roman"/>
                    </w:rPr>
                    <w:t xml:space="preserve">DELIBERAÇÃO N° </w:t>
                  </w:r>
                  <w:r w:rsidR="00CE4356" w:rsidRPr="009E4B91">
                    <w:rPr>
                      <w:rFonts w:ascii="Times New Roman" w:hAnsi="Times New Roman"/>
                    </w:rPr>
                    <w:t>026</w:t>
                  </w:r>
                  <w:r w:rsidR="002E4A17" w:rsidRPr="009E4B91">
                    <w:rPr>
                      <w:rFonts w:ascii="Times New Roman" w:hAnsi="Times New Roman"/>
                    </w:rPr>
                    <w:t>-2019</w:t>
                  </w:r>
                  <w:r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Pr="009E4B91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56054C" w:rsidRPr="009E4B91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9E4B91" w:rsidRPr="009E4B91" w:rsidRDefault="009E4B91" w:rsidP="009E4B91">
            <w:pPr>
              <w:pStyle w:val="Corpodetexto2"/>
              <w:rPr>
                <w:sz w:val="24"/>
                <w:szCs w:val="24"/>
              </w:rPr>
            </w:pPr>
            <w:r w:rsidRPr="009E4B91">
              <w:rPr>
                <w:sz w:val="24"/>
                <w:szCs w:val="24"/>
              </w:rPr>
              <w:t xml:space="preserve">1 – Se posicionar favorável à celebração de convênio com o Grupo Alexander </w:t>
            </w:r>
            <w:proofErr w:type="spellStart"/>
            <w:r w:rsidRPr="009E4B91">
              <w:rPr>
                <w:sz w:val="24"/>
                <w:szCs w:val="24"/>
              </w:rPr>
              <w:t>Justi</w:t>
            </w:r>
            <w:proofErr w:type="spellEnd"/>
            <w:r w:rsidRPr="009E4B91">
              <w:rPr>
                <w:sz w:val="24"/>
                <w:szCs w:val="24"/>
              </w:rPr>
              <w:t>;</w:t>
            </w:r>
          </w:p>
          <w:p w:rsidR="009E4B91" w:rsidRPr="009E4B91" w:rsidRDefault="009E4B91" w:rsidP="009E4B91">
            <w:pPr>
              <w:pStyle w:val="Corpodetexto2"/>
              <w:rPr>
                <w:sz w:val="24"/>
                <w:szCs w:val="24"/>
              </w:rPr>
            </w:pPr>
          </w:p>
          <w:p w:rsidR="00146A04" w:rsidRPr="009E4B91" w:rsidRDefault="009E4B91" w:rsidP="00947549">
            <w:pPr>
              <w:pStyle w:val="Corpodetexto2"/>
              <w:rPr>
                <w:sz w:val="24"/>
                <w:szCs w:val="24"/>
              </w:rPr>
            </w:pPr>
            <w:r w:rsidRPr="009E4B91">
              <w:rPr>
                <w:sz w:val="24"/>
                <w:szCs w:val="24"/>
              </w:rPr>
              <w:t>2 – Encaminhar deliberação para ciência da presidência.</w:t>
            </w: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A75BA6" w:rsidRDefault="00A75BA6" w:rsidP="007B6986">
      <w:pPr>
        <w:rPr>
          <w:rFonts w:ascii="Times New Roman" w:hAnsi="Times New Roman"/>
          <w:b/>
          <w:bCs/>
        </w:rPr>
      </w:pPr>
    </w:p>
    <w:p w:rsidR="007B6986" w:rsidRDefault="007B6986" w:rsidP="00142B16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9E4B91" w:rsidRDefault="009E4B91" w:rsidP="00CE4356">
      <w:pPr>
        <w:rPr>
          <w:rFonts w:ascii="Times New Roman" w:hAnsi="Times New Roman"/>
          <w:b/>
          <w:bCs/>
        </w:rPr>
      </w:pPr>
    </w:p>
    <w:p w:rsidR="00F26599" w:rsidRDefault="00F26599" w:rsidP="00CE4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AB77B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56054C" w:rsidRDefault="0056054C" w:rsidP="00CE4356">
      <w:pPr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9E4B91" w:rsidRDefault="009E4B91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BA6" w:rsidRDefault="00A75BA6" w:rsidP="00EE4FDD">
      <w:r>
        <w:separator/>
      </w:r>
    </w:p>
  </w:endnote>
  <w:endnote w:type="continuationSeparator" w:id="0">
    <w:p w:rsidR="00A75BA6" w:rsidRDefault="00A75BA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A6" w:rsidRDefault="00A75BA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BA6" w:rsidRDefault="00A75BA6" w:rsidP="00EE4FDD">
      <w:r>
        <w:separator/>
      </w:r>
    </w:p>
  </w:footnote>
  <w:footnote w:type="continuationSeparator" w:id="0">
    <w:p w:rsidR="00A75BA6" w:rsidRDefault="00A75BA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A6" w:rsidRDefault="00A75BA6">
    <w:pPr>
      <w:pStyle w:val="Cabealho"/>
    </w:pPr>
    <w:r w:rsidRPr="00F007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A6" w:rsidRDefault="00A75BA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75BA6" w:rsidRDefault="00A75BA6">
    <w:pPr>
      <w:pStyle w:val="Cabealho"/>
    </w:pPr>
  </w:p>
  <w:p w:rsidR="00A75BA6" w:rsidRDefault="00A75BA6">
    <w:pPr>
      <w:pStyle w:val="Cabealho"/>
    </w:pPr>
  </w:p>
  <w:p w:rsidR="00A75BA6" w:rsidRDefault="00A75BA6">
    <w:pPr>
      <w:pStyle w:val="Cabealho"/>
    </w:pPr>
  </w:p>
  <w:p w:rsidR="00A75BA6" w:rsidRDefault="00A75BA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A6" w:rsidRDefault="00A75BA6">
    <w:pPr>
      <w:pStyle w:val="Cabealho"/>
    </w:pPr>
    <w:r w:rsidRPr="00F007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1BBC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3B4F"/>
    <w:rsid w:val="008F454D"/>
    <w:rsid w:val="008F5D03"/>
    <w:rsid w:val="008F6644"/>
    <w:rsid w:val="00900D9C"/>
    <w:rsid w:val="009045AC"/>
    <w:rsid w:val="0091532C"/>
    <w:rsid w:val="009248DE"/>
    <w:rsid w:val="00927F7D"/>
    <w:rsid w:val="0093372E"/>
    <w:rsid w:val="00936E4D"/>
    <w:rsid w:val="00947549"/>
    <w:rsid w:val="00952CB9"/>
    <w:rsid w:val="00954619"/>
    <w:rsid w:val="009629C8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356C"/>
    <w:rsid w:val="00B749E4"/>
    <w:rsid w:val="00B74BE8"/>
    <w:rsid w:val="00B75426"/>
    <w:rsid w:val="00B80822"/>
    <w:rsid w:val="00B877BD"/>
    <w:rsid w:val="00B87DBD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328A9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C7905"/>
    <w:rsid w:val="00ED7C90"/>
    <w:rsid w:val="00EE4FDD"/>
    <w:rsid w:val="00EF4E84"/>
    <w:rsid w:val="00F007E9"/>
    <w:rsid w:val="00F01C60"/>
    <w:rsid w:val="00F034BF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EAEE41-4013-449D-B1A4-8764D3E1F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4</Pages>
  <Words>1095</Words>
  <Characters>5917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93</cp:revision>
  <cp:lastPrinted>2018-12-21T12:39:00Z</cp:lastPrinted>
  <dcterms:created xsi:type="dcterms:W3CDTF">2018-02-19T20:14:00Z</dcterms:created>
  <dcterms:modified xsi:type="dcterms:W3CDTF">2019-04-22T20:05:00Z</dcterms:modified>
</cp:coreProperties>
</file>