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7661E0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Pr="00A27E8E">
              <w:rPr>
                <w:rFonts w:ascii="Times New Roman" w:hAnsi="Times New Roman"/>
                <w:bCs/>
              </w:rPr>
              <w:t>865933/2019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7446AC" w:rsidP="0051634B">
            <w:pPr>
              <w:rPr>
                <w:rFonts w:ascii="Times New Roman" w:hAnsi="Times New Roman"/>
              </w:rPr>
            </w:pPr>
            <w:r w:rsidRPr="007446AC">
              <w:rPr>
                <w:rFonts w:ascii="Times New Roman" w:hAnsi="Times New Roman"/>
              </w:rPr>
              <w:t>Comissão de Ensino e Formação – CEF/AL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7446AC" w:rsidP="0051634B">
            <w:pPr>
              <w:ind w:right="-481"/>
              <w:rPr>
                <w:rFonts w:ascii="Times New Roman" w:hAnsi="Times New Roman"/>
              </w:rPr>
            </w:pPr>
            <w:r w:rsidRPr="007446AC">
              <w:rPr>
                <w:rFonts w:ascii="Times New Roman" w:hAnsi="Times New Roman"/>
              </w:rPr>
              <w:t>Homologação dos trabalhos inscritos no Prêmio Zélia Maia Nobre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661E0">
              <w:rPr>
                <w:rFonts w:ascii="Times New Roman" w:hAnsi="Times New Roman"/>
              </w:rPr>
              <w:t>080-2019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7661E0" w:rsidRDefault="007661E0" w:rsidP="007661E0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 em Maceió-</w:t>
      </w:r>
      <w:r>
        <w:rPr>
          <w:rFonts w:ascii="Times New Roman" w:hAnsi="Times New Roman"/>
        </w:rPr>
        <w:t>AL, na sede do CAU/AL, no dia 25 de outubro de 2019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7446AC" w:rsidRDefault="007446AC" w:rsidP="007446AC">
      <w:pPr>
        <w:pStyle w:val="Corpodetexto2"/>
        <w:rPr>
          <w:sz w:val="24"/>
          <w:szCs w:val="24"/>
        </w:rPr>
      </w:pPr>
      <w:r w:rsidRPr="007446AC">
        <w:rPr>
          <w:sz w:val="24"/>
          <w:szCs w:val="24"/>
        </w:rPr>
        <w:t>1 – Homologar os seguintes trabalhos inscritos no Prêmio Zélia Maia Nobre:</w:t>
      </w:r>
    </w:p>
    <w:p w:rsidR="007446AC" w:rsidRDefault="007446AC" w:rsidP="007446AC">
      <w:pPr>
        <w:pStyle w:val="Corpodetexto2"/>
        <w:rPr>
          <w:sz w:val="24"/>
          <w:szCs w:val="24"/>
        </w:rPr>
      </w:pPr>
    </w:p>
    <w:p w:rsidR="0034798E" w:rsidRPr="0034798E" w:rsidRDefault="0034798E" w:rsidP="0034798E">
      <w:pPr>
        <w:pStyle w:val="Corpodetexto2"/>
        <w:numPr>
          <w:ilvl w:val="0"/>
          <w:numId w:val="10"/>
        </w:numPr>
        <w:rPr>
          <w:sz w:val="22"/>
          <w:szCs w:val="22"/>
          <w:lang/>
        </w:rPr>
      </w:pPr>
      <w:r w:rsidRPr="0034798E">
        <w:rPr>
          <w:sz w:val="22"/>
          <w:szCs w:val="22"/>
          <w:lang/>
        </w:rPr>
        <w:t>A IMPORTÂNCIA DO ESPAÇO PÚBLICO COMO ÁREA DE CONVIVÊNCIA SOCIAL: ESTUDO PRELIMINAR DE REQUALIFICAÇÃO URBANA DA PRAÇA LIONS, MACEIÓ-AL;</w:t>
      </w:r>
    </w:p>
    <w:p w:rsidR="0034798E" w:rsidRPr="0034798E" w:rsidRDefault="0034798E" w:rsidP="0034798E">
      <w:pPr>
        <w:pStyle w:val="Corpodetexto2"/>
        <w:numPr>
          <w:ilvl w:val="0"/>
          <w:numId w:val="10"/>
        </w:numPr>
        <w:rPr>
          <w:sz w:val="22"/>
          <w:szCs w:val="22"/>
          <w:lang/>
        </w:rPr>
      </w:pPr>
      <w:r w:rsidRPr="0034798E">
        <w:rPr>
          <w:sz w:val="22"/>
          <w:szCs w:val="22"/>
          <w:lang/>
        </w:rPr>
        <w:t>ANTEPROJETO DE UM CENTRO CULTURAL E ESPORTIVO PARA O BAIRRO DO VERGEL DO LAGO EM MACEIÓ-AL</w:t>
      </w:r>
      <w:r w:rsidRPr="0034798E">
        <w:rPr>
          <w:sz w:val="22"/>
          <w:szCs w:val="22"/>
        </w:rPr>
        <w:t>;</w:t>
      </w:r>
    </w:p>
    <w:p w:rsidR="0034798E" w:rsidRPr="0034798E" w:rsidRDefault="0034798E" w:rsidP="0034798E">
      <w:pPr>
        <w:pStyle w:val="Corpodetexto2"/>
        <w:numPr>
          <w:ilvl w:val="0"/>
          <w:numId w:val="10"/>
        </w:numPr>
        <w:rPr>
          <w:sz w:val="22"/>
          <w:szCs w:val="22"/>
          <w:lang/>
        </w:rPr>
      </w:pPr>
      <w:r w:rsidRPr="0034798E">
        <w:rPr>
          <w:sz w:val="22"/>
          <w:szCs w:val="22"/>
          <w:lang/>
        </w:rPr>
        <w:t>ANTEPROJETO DE UMA POUSADA: SUSTENTABILIDADE NA ARQUITETURA</w:t>
      </w:r>
      <w:r w:rsidRPr="0034798E">
        <w:rPr>
          <w:sz w:val="22"/>
          <w:szCs w:val="22"/>
        </w:rPr>
        <w:t>;</w:t>
      </w:r>
    </w:p>
    <w:p w:rsidR="0034798E" w:rsidRPr="0034798E" w:rsidRDefault="0034798E" w:rsidP="0034798E">
      <w:pPr>
        <w:pStyle w:val="Corpodetexto2"/>
        <w:numPr>
          <w:ilvl w:val="0"/>
          <w:numId w:val="10"/>
        </w:numPr>
        <w:rPr>
          <w:sz w:val="22"/>
          <w:szCs w:val="22"/>
          <w:lang/>
        </w:rPr>
      </w:pPr>
      <w:r w:rsidRPr="0034798E">
        <w:rPr>
          <w:sz w:val="22"/>
          <w:szCs w:val="22"/>
          <w:lang/>
        </w:rPr>
        <w:t>ANTEPROJETO DE UMA RESIDÊNCIA PARA ARAPIRACA COM FOCO NA UTILIZAÇÃO DE RECURSOS COM BAIXO IMPACTO AMBIENTAL</w:t>
      </w:r>
      <w:r w:rsidRPr="0034798E">
        <w:rPr>
          <w:sz w:val="22"/>
          <w:szCs w:val="22"/>
        </w:rPr>
        <w:t>;</w:t>
      </w:r>
    </w:p>
    <w:p w:rsidR="0034798E" w:rsidRPr="0034798E" w:rsidRDefault="0034798E" w:rsidP="0034798E">
      <w:pPr>
        <w:pStyle w:val="Corpodetexto2"/>
        <w:numPr>
          <w:ilvl w:val="0"/>
          <w:numId w:val="10"/>
        </w:numPr>
        <w:rPr>
          <w:sz w:val="22"/>
          <w:szCs w:val="22"/>
          <w:lang/>
        </w:rPr>
      </w:pPr>
      <w:r w:rsidRPr="0034798E">
        <w:rPr>
          <w:sz w:val="22"/>
          <w:szCs w:val="22"/>
          <w:lang/>
        </w:rPr>
        <w:t>ARQUITETANDO O SABER: PROPOSTA ARQUITETÔNICA DE UM CENTRO DE EDUCAÇÃO INFANTIL PARA O CONJUNTO DE HABITAÇÃO SOCIAL RESIDENCIAL AGRESTE</w:t>
      </w:r>
      <w:r w:rsidRPr="0034798E">
        <w:rPr>
          <w:sz w:val="22"/>
          <w:szCs w:val="22"/>
        </w:rPr>
        <w:t>;</w:t>
      </w:r>
    </w:p>
    <w:p w:rsidR="0034798E" w:rsidRPr="0034798E" w:rsidRDefault="0034798E" w:rsidP="0034798E">
      <w:pPr>
        <w:pStyle w:val="Corpodetexto2"/>
        <w:numPr>
          <w:ilvl w:val="0"/>
          <w:numId w:val="10"/>
        </w:numPr>
        <w:rPr>
          <w:sz w:val="22"/>
          <w:szCs w:val="22"/>
          <w:lang/>
        </w:rPr>
      </w:pPr>
      <w:r w:rsidRPr="0034798E">
        <w:rPr>
          <w:sz w:val="22"/>
          <w:szCs w:val="22"/>
          <w:lang/>
        </w:rPr>
        <w:t>ARQUITETURA E OS SENTIDOS: INTERVENÇÃO PONTUAL E DILUÍDA PARA A ORLA DE MACEIÓ</w:t>
      </w:r>
      <w:r w:rsidRPr="0034798E">
        <w:rPr>
          <w:sz w:val="22"/>
          <w:szCs w:val="22"/>
        </w:rPr>
        <w:t>;</w:t>
      </w:r>
    </w:p>
    <w:p w:rsidR="0034798E" w:rsidRPr="0034798E" w:rsidRDefault="0034798E" w:rsidP="0034798E">
      <w:pPr>
        <w:pStyle w:val="Corpodetexto2"/>
        <w:numPr>
          <w:ilvl w:val="0"/>
          <w:numId w:val="10"/>
        </w:numPr>
        <w:rPr>
          <w:sz w:val="22"/>
          <w:szCs w:val="22"/>
          <w:lang/>
        </w:rPr>
      </w:pPr>
      <w:r w:rsidRPr="0034798E">
        <w:rPr>
          <w:sz w:val="22"/>
          <w:szCs w:val="22"/>
          <w:lang/>
        </w:rPr>
        <w:t>AS VARANDAS DA CIDADE: PROPOSTA DE VALORIZAÇÃO DOS MIRANTES DO CENTRO E FAROL DE MACEIÓ-AL</w:t>
      </w:r>
      <w:r w:rsidRPr="0034798E">
        <w:rPr>
          <w:sz w:val="22"/>
          <w:szCs w:val="22"/>
        </w:rPr>
        <w:t>;</w:t>
      </w:r>
    </w:p>
    <w:p w:rsidR="0034798E" w:rsidRPr="0034798E" w:rsidRDefault="0034798E" w:rsidP="0034798E">
      <w:pPr>
        <w:pStyle w:val="Corpodetexto2"/>
        <w:numPr>
          <w:ilvl w:val="0"/>
          <w:numId w:val="10"/>
        </w:numPr>
        <w:rPr>
          <w:sz w:val="22"/>
          <w:szCs w:val="22"/>
          <w:lang/>
        </w:rPr>
      </w:pPr>
      <w:r w:rsidRPr="0034798E">
        <w:rPr>
          <w:sz w:val="22"/>
          <w:szCs w:val="22"/>
          <w:lang/>
        </w:rPr>
        <w:t>CENTRO CULTURAL JOSEFA BORGES: CENTRO DE INCENTIVO À CULTURA E AO ESPORTE NA COMUNIDADE BAIXA DO CAPIM EM ARAPIRACA-AL</w:t>
      </w:r>
      <w:r w:rsidRPr="0034798E">
        <w:rPr>
          <w:sz w:val="22"/>
          <w:szCs w:val="22"/>
        </w:rPr>
        <w:t>;</w:t>
      </w:r>
    </w:p>
    <w:p w:rsidR="0034798E" w:rsidRPr="0034798E" w:rsidRDefault="0034798E" w:rsidP="0034798E">
      <w:pPr>
        <w:pStyle w:val="Corpodetexto2"/>
        <w:numPr>
          <w:ilvl w:val="0"/>
          <w:numId w:val="10"/>
        </w:numPr>
        <w:rPr>
          <w:sz w:val="22"/>
          <w:szCs w:val="22"/>
          <w:lang/>
        </w:rPr>
      </w:pPr>
      <w:r w:rsidRPr="0034798E">
        <w:rPr>
          <w:sz w:val="22"/>
          <w:szCs w:val="22"/>
          <w:lang/>
        </w:rPr>
        <w:t>COMPLEXO NISE DA SILVEIRA: ANTEPROJETO DE UM CENTRO CULTURAL PARA O CAMPUS A. C. SIMÕES</w:t>
      </w:r>
      <w:r w:rsidRPr="0034798E">
        <w:rPr>
          <w:sz w:val="22"/>
          <w:szCs w:val="22"/>
        </w:rPr>
        <w:t>;</w:t>
      </w:r>
    </w:p>
    <w:p w:rsidR="0034798E" w:rsidRPr="0034798E" w:rsidRDefault="0034798E" w:rsidP="0034798E">
      <w:pPr>
        <w:pStyle w:val="Corpodetexto2"/>
        <w:numPr>
          <w:ilvl w:val="0"/>
          <w:numId w:val="10"/>
        </w:numPr>
        <w:rPr>
          <w:sz w:val="22"/>
          <w:szCs w:val="22"/>
          <w:lang/>
        </w:rPr>
      </w:pPr>
      <w:r w:rsidRPr="0034798E">
        <w:rPr>
          <w:sz w:val="22"/>
          <w:szCs w:val="22"/>
          <w:lang/>
        </w:rPr>
        <w:t>CONDOMINIO RESIDENCIAL ESTUDANTIL/TINY HOUSE: PEQUENA MORADA, GRANDE SOLUÇÃO</w:t>
      </w:r>
      <w:r w:rsidRPr="0034798E">
        <w:rPr>
          <w:sz w:val="22"/>
          <w:szCs w:val="22"/>
        </w:rPr>
        <w:t>;</w:t>
      </w:r>
    </w:p>
    <w:p w:rsidR="0034798E" w:rsidRPr="0034798E" w:rsidRDefault="0034798E" w:rsidP="0034798E">
      <w:pPr>
        <w:pStyle w:val="Corpodetexto2"/>
        <w:numPr>
          <w:ilvl w:val="0"/>
          <w:numId w:val="10"/>
        </w:numPr>
        <w:rPr>
          <w:sz w:val="22"/>
          <w:szCs w:val="22"/>
          <w:lang/>
        </w:rPr>
      </w:pPr>
      <w:r w:rsidRPr="0034798E">
        <w:rPr>
          <w:sz w:val="22"/>
          <w:szCs w:val="22"/>
          <w:lang/>
        </w:rPr>
        <w:t>CONECTANDO ESPAÇOS LIVRES: PLANO DE OCUPAÇÃO COM DIRETRIZES PARA CONSOLIDAÇÃO DO CORREDOR ECOLÓGICO DE MACEIÓ/AL</w:t>
      </w:r>
      <w:r w:rsidRPr="0034798E">
        <w:rPr>
          <w:sz w:val="22"/>
          <w:szCs w:val="22"/>
        </w:rPr>
        <w:t>;</w:t>
      </w:r>
    </w:p>
    <w:p w:rsidR="0034798E" w:rsidRPr="0034798E" w:rsidRDefault="0034798E" w:rsidP="0034798E">
      <w:pPr>
        <w:pStyle w:val="Corpodetexto2"/>
        <w:numPr>
          <w:ilvl w:val="0"/>
          <w:numId w:val="10"/>
        </w:numPr>
        <w:rPr>
          <w:sz w:val="22"/>
          <w:szCs w:val="22"/>
          <w:lang/>
        </w:rPr>
      </w:pPr>
      <w:r w:rsidRPr="0034798E">
        <w:rPr>
          <w:sz w:val="22"/>
          <w:szCs w:val="22"/>
          <w:lang/>
        </w:rPr>
        <w:t>DA TECELAGEM AO DESMONTE: ANTEPROJETO DO CENTRO CULTURAL, DE LAZER E MEMORIAL DA COMPANHIA ALAGOANA DE FIAÇÃO E TECIDOS EM RIO LARGO-AL</w:t>
      </w:r>
      <w:r w:rsidRPr="0034798E">
        <w:rPr>
          <w:sz w:val="22"/>
          <w:szCs w:val="22"/>
        </w:rPr>
        <w:t>;</w:t>
      </w:r>
    </w:p>
    <w:p w:rsidR="0034798E" w:rsidRPr="0034798E" w:rsidRDefault="0034798E" w:rsidP="0034798E">
      <w:pPr>
        <w:pStyle w:val="Corpodetexto2"/>
        <w:numPr>
          <w:ilvl w:val="0"/>
          <w:numId w:val="10"/>
        </w:numPr>
        <w:rPr>
          <w:sz w:val="22"/>
          <w:szCs w:val="22"/>
          <w:lang/>
        </w:rPr>
      </w:pPr>
      <w:r w:rsidRPr="0034798E">
        <w:rPr>
          <w:sz w:val="22"/>
          <w:szCs w:val="22"/>
          <w:lang/>
        </w:rPr>
        <w:t>EDIFÍCIO MULTIPLUS: PROPOSTA ARQUITETÔNICA DE UMA HABITAÇÃO ESTUDANTIL NA CIDADE DE ARAPIRACA-AL</w:t>
      </w:r>
      <w:r w:rsidRPr="0034798E">
        <w:rPr>
          <w:sz w:val="22"/>
          <w:szCs w:val="22"/>
        </w:rPr>
        <w:t>;</w:t>
      </w:r>
    </w:p>
    <w:p w:rsidR="0034798E" w:rsidRPr="0034798E" w:rsidRDefault="0034798E" w:rsidP="0034798E">
      <w:pPr>
        <w:pStyle w:val="Corpodetexto2"/>
        <w:numPr>
          <w:ilvl w:val="0"/>
          <w:numId w:val="10"/>
        </w:numPr>
        <w:rPr>
          <w:sz w:val="22"/>
          <w:szCs w:val="22"/>
          <w:lang/>
        </w:rPr>
      </w:pPr>
      <w:r w:rsidRPr="0034798E">
        <w:rPr>
          <w:sz w:val="22"/>
          <w:szCs w:val="22"/>
          <w:lang/>
        </w:rPr>
        <w:t>ENTRE POSTOS E PORTAS DE URGÊNCIA: UMA UPA PARA TODOS</w:t>
      </w:r>
      <w:r w:rsidRPr="0034798E">
        <w:rPr>
          <w:sz w:val="22"/>
          <w:szCs w:val="22"/>
        </w:rPr>
        <w:t>;</w:t>
      </w:r>
    </w:p>
    <w:p w:rsidR="0034798E" w:rsidRPr="0034798E" w:rsidRDefault="0034798E" w:rsidP="0034798E">
      <w:pPr>
        <w:pStyle w:val="Corpodetexto2"/>
        <w:numPr>
          <w:ilvl w:val="0"/>
          <w:numId w:val="10"/>
        </w:numPr>
        <w:rPr>
          <w:sz w:val="22"/>
          <w:szCs w:val="22"/>
          <w:lang/>
        </w:rPr>
      </w:pPr>
      <w:r w:rsidRPr="0034798E">
        <w:rPr>
          <w:sz w:val="22"/>
          <w:szCs w:val="22"/>
          <w:lang/>
        </w:rPr>
        <w:t>ESTUDO PRELIMINAR DE UM CENTRO DE TRATAMENTO ONCOLÓGICO PEDIÁTRICA HUMANIZADA EM MACEIÓ-AL</w:t>
      </w:r>
      <w:r w:rsidRPr="0034798E">
        <w:rPr>
          <w:sz w:val="22"/>
          <w:szCs w:val="22"/>
        </w:rPr>
        <w:t>;</w:t>
      </w:r>
    </w:p>
    <w:p w:rsidR="0034798E" w:rsidRPr="0034798E" w:rsidRDefault="0034798E" w:rsidP="0034798E">
      <w:pPr>
        <w:pStyle w:val="Corpodetexto2"/>
        <w:numPr>
          <w:ilvl w:val="0"/>
          <w:numId w:val="10"/>
        </w:numPr>
        <w:rPr>
          <w:sz w:val="22"/>
          <w:szCs w:val="22"/>
          <w:lang/>
        </w:rPr>
      </w:pPr>
      <w:r w:rsidRPr="0034798E">
        <w:rPr>
          <w:sz w:val="22"/>
          <w:szCs w:val="22"/>
          <w:lang/>
        </w:rPr>
        <w:lastRenderedPageBreak/>
        <w:t>IDENTIDADE E SOCIABILIDADE: PROPOSTA DE UM CENTRO DE CULTURA E LAZER DE MACEIÓ</w:t>
      </w:r>
      <w:r w:rsidRPr="0034798E">
        <w:rPr>
          <w:sz w:val="22"/>
          <w:szCs w:val="22"/>
        </w:rPr>
        <w:t>;</w:t>
      </w:r>
    </w:p>
    <w:p w:rsidR="0034798E" w:rsidRPr="0034798E" w:rsidRDefault="0034798E" w:rsidP="0034798E">
      <w:pPr>
        <w:pStyle w:val="Corpodetexto2"/>
        <w:numPr>
          <w:ilvl w:val="0"/>
          <w:numId w:val="10"/>
        </w:numPr>
        <w:rPr>
          <w:sz w:val="22"/>
          <w:szCs w:val="22"/>
          <w:lang/>
        </w:rPr>
      </w:pPr>
      <w:r w:rsidRPr="0034798E">
        <w:rPr>
          <w:sz w:val="22"/>
          <w:szCs w:val="22"/>
          <w:lang/>
        </w:rPr>
        <w:t>JARDINS TERAPÊUTICOS: UM ANTEPROJETO PAISAGÍSTICO PARA UMA ÁREA LIVRE INTERNA DO HOSPITAL UNIVERSITÁRIO PROF. ALBERTO ANTUNES/MACEIÓ-AL</w:t>
      </w:r>
      <w:r w:rsidRPr="0034798E">
        <w:rPr>
          <w:sz w:val="22"/>
          <w:szCs w:val="22"/>
        </w:rPr>
        <w:t>;</w:t>
      </w:r>
    </w:p>
    <w:p w:rsidR="0034798E" w:rsidRPr="0034798E" w:rsidRDefault="0034798E" w:rsidP="0034798E">
      <w:pPr>
        <w:pStyle w:val="Corpodetexto2"/>
        <w:numPr>
          <w:ilvl w:val="0"/>
          <w:numId w:val="10"/>
        </w:numPr>
        <w:rPr>
          <w:sz w:val="22"/>
          <w:szCs w:val="22"/>
          <w:lang/>
        </w:rPr>
      </w:pPr>
      <w:r w:rsidRPr="0034798E">
        <w:rPr>
          <w:sz w:val="22"/>
          <w:szCs w:val="22"/>
          <w:lang/>
        </w:rPr>
        <w:t>MINHA TERRA TEM PALMEIRAS E ENCANTOS: PROPOSTA DE ANTEPROJETO DA ORLA LAGUNAR DE PALMEIRAS DOS ÍNDIOS-AL</w:t>
      </w:r>
      <w:r w:rsidRPr="0034798E">
        <w:rPr>
          <w:sz w:val="22"/>
          <w:szCs w:val="22"/>
        </w:rPr>
        <w:t>;</w:t>
      </w:r>
    </w:p>
    <w:p w:rsidR="0034798E" w:rsidRPr="0034798E" w:rsidRDefault="0034798E" w:rsidP="0034798E">
      <w:pPr>
        <w:pStyle w:val="Corpodetexto2"/>
        <w:numPr>
          <w:ilvl w:val="0"/>
          <w:numId w:val="10"/>
        </w:numPr>
        <w:rPr>
          <w:sz w:val="22"/>
          <w:szCs w:val="22"/>
          <w:lang/>
        </w:rPr>
      </w:pPr>
      <w:r w:rsidRPr="0034798E">
        <w:rPr>
          <w:sz w:val="22"/>
          <w:szCs w:val="22"/>
          <w:lang/>
        </w:rPr>
        <w:t>MORANDO ABAIXO DA LINHA DO HORIZONTE E MIRANDO ALÉM: DELINEANDO A URBANIZAÇÃO DA GROTA POÇO AZUL EM MACEIÓ-AL</w:t>
      </w:r>
      <w:r w:rsidRPr="0034798E">
        <w:rPr>
          <w:sz w:val="22"/>
          <w:szCs w:val="22"/>
        </w:rPr>
        <w:t>;</w:t>
      </w:r>
    </w:p>
    <w:p w:rsidR="0034798E" w:rsidRPr="0034798E" w:rsidRDefault="0034798E" w:rsidP="0034798E">
      <w:pPr>
        <w:pStyle w:val="Corpodetexto2"/>
        <w:numPr>
          <w:ilvl w:val="0"/>
          <w:numId w:val="10"/>
        </w:numPr>
        <w:rPr>
          <w:sz w:val="22"/>
          <w:szCs w:val="22"/>
          <w:lang/>
        </w:rPr>
      </w:pPr>
      <w:r w:rsidRPr="0034798E">
        <w:rPr>
          <w:sz w:val="22"/>
          <w:szCs w:val="22"/>
          <w:lang/>
        </w:rPr>
        <w:t>MORAR CONTEMPORÂNEO: PROPOSTA ARQUITETÔNICA PARA UM EDIFÍCIO NA MODALIDADE HOME SERVICE EM ARAPIRACA-AL</w:t>
      </w:r>
      <w:r w:rsidRPr="0034798E">
        <w:rPr>
          <w:sz w:val="22"/>
          <w:szCs w:val="22"/>
        </w:rPr>
        <w:t>;</w:t>
      </w:r>
    </w:p>
    <w:p w:rsidR="0034798E" w:rsidRPr="0034798E" w:rsidRDefault="0034798E" w:rsidP="0034798E">
      <w:pPr>
        <w:pStyle w:val="Corpodetexto2"/>
        <w:numPr>
          <w:ilvl w:val="0"/>
          <w:numId w:val="10"/>
        </w:numPr>
        <w:rPr>
          <w:sz w:val="22"/>
          <w:szCs w:val="22"/>
          <w:lang/>
        </w:rPr>
      </w:pPr>
      <w:r w:rsidRPr="0034798E">
        <w:rPr>
          <w:sz w:val="22"/>
          <w:szCs w:val="22"/>
          <w:lang/>
        </w:rPr>
        <w:t>PARQUE URBANO COMO FATOR DE INTEGRAÇÃO E SOCIABILIZAÇÃO NA AV. LUIZ RAMALHO DE CASTRO - MACEIÓ, AL</w:t>
      </w:r>
      <w:r w:rsidRPr="0034798E">
        <w:rPr>
          <w:sz w:val="22"/>
          <w:szCs w:val="22"/>
        </w:rPr>
        <w:t>;</w:t>
      </w:r>
    </w:p>
    <w:p w:rsidR="0034798E" w:rsidRPr="0034798E" w:rsidRDefault="0034798E" w:rsidP="0034798E">
      <w:pPr>
        <w:pStyle w:val="Corpodetexto2"/>
        <w:numPr>
          <w:ilvl w:val="0"/>
          <w:numId w:val="10"/>
        </w:numPr>
        <w:rPr>
          <w:sz w:val="22"/>
          <w:szCs w:val="22"/>
          <w:lang/>
        </w:rPr>
      </w:pPr>
      <w:r w:rsidRPr="0034798E">
        <w:rPr>
          <w:sz w:val="22"/>
          <w:szCs w:val="22"/>
          <w:lang/>
        </w:rPr>
        <w:t>PLANEJAMENTO URBANO EM PEQUENAS CIDADES: PLANTA DIRETORA DE PARIPUEIRA-AL</w:t>
      </w:r>
      <w:r w:rsidRPr="0034798E">
        <w:rPr>
          <w:sz w:val="22"/>
          <w:szCs w:val="22"/>
        </w:rPr>
        <w:t>;</w:t>
      </w:r>
    </w:p>
    <w:p w:rsidR="0034798E" w:rsidRPr="0034798E" w:rsidRDefault="0034798E" w:rsidP="0034798E">
      <w:pPr>
        <w:pStyle w:val="Corpodetexto2"/>
        <w:numPr>
          <w:ilvl w:val="0"/>
          <w:numId w:val="10"/>
        </w:numPr>
        <w:rPr>
          <w:sz w:val="22"/>
          <w:szCs w:val="22"/>
          <w:lang/>
        </w:rPr>
      </w:pPr>
      <w:r w:rsidRPr="0034798E">
        <w:rPr>
          <w:sz w:val="22"/>
          <w:szCs w:val="22"/>
          <w:lang/>
        </w:rPr>
        <w:t>PRAÇAS URBANAS: ÁREAS DE LAZER PÚBLICAS PARA MORADORES DO BAIRRO SENADOR ARNON DE MELO EM ARAPIRACA-AL</w:t>
      </w:r>
      <w:r w:rsidRPr="0034798E">
        <w:rPr>
          <w:sz w:val="22"/>
          <w:szCs w:val="22"/>
        </w:rPr>
        <w:t>;</w:t>
      </w:r>
    </w:p>
    <w:p w:rsidR="0034798E" w:rsidRPr="0034798E" w:rsidRDefault="0034798E" w:rsidP="0034798E">
      <w:pPr>
        <w:pStyle w:val="Corpodetexto2"/>
        <w:numPr>
          <w:ilvl w:val="0"/>
          <w:numId w:val="10"/>
        </w:numPr>
        <w:rPr>
          <w:sz w:val="22"/>
          <w:szCs w:val="22"/>
          <w:lang/>
        </w:rPr>
      </w:pPr>
      <w:r w:rsidRPr="0034798E">
        <w:rPr>
          <w:sz w:val="22"/>
          <w:szCs w:val="22"/>
          <w:lang/>
        </w:rPr>
        <w:t>PROPOSTA DE QUALIFICAÇÃO PAISAGÍSTICA PARA UMA ÁREA VERDE DEGRADADA NO BAIRRO DE JATIÚCA, MACEIÓ-AL</w:t>
      </w:r>
      <w:r w:rsidRPr="0034798E">
        <w:rPr>
          <w:sz w:val="22"/>
          <w:szCs w:val="22"/>
        </w:rPr>
        <w:t>;</w:t>
      </w:r>
    </w:p>
    <w:p w:rsidR="0034798E" w:rsidRPr="0034798E" w:rsidRDefault="0034798E" w:rsidP="0034798E">
      <w:pPr>
        <w:pStyle w:val="Corpodetexto2"/>
        <w:numPr>
          <w:ilvl w:val="0"/>
          <w:numId w:val="10"/>
        </w:numPr>
        <w:rPr>
          <w:sz w:val="22"/>
          <w:szCs w:val="22"/>
          <w:lang/>
        </w:rPr>
      </w:pPr>
      <w:r w:rsidRPr="0034798E">
        <w:rPr>
          <w:sz w:val="22"/>
          <w:szCs w:val="22"/>
          <w:lang/>
        </w:rPr>
        <w:t>PROPOSTA DE REQUALIFICAÇÃO PAISAGÍSTICA DA RUA DAS ÁRVORES NO CENTRO DE MACEIÓ/AL</w:t>
      </w:r>
      <w:r w:rsidRPr="0034798E">
        <w:rPr>
          <w:sz w:val="22"/>
          <w:szCs w:val="22"/>
        </w:rPr>
        <w:t>;</w:t>
      </w:r>
    </w:p>
    <w:p w:rsidR="0034798E" w:rsidRPr="0034798E" w:rsidRDefault="0034798E" w:rsidP="0034798E">
      <w:pPr>
        <w:pStyle w:val="Corpodetexto2"/>
        <w:numPr>
          <w:ilvl w:val="0"/>
          <w:numId w:val="10"/>
        </w:numPr>
        <w:rPr>
          <w:sz w:val="22"/>
          <w:szCs w:val="22"/>
          <w:lang/>
        </w:rPr>
      </w:pPr>
      <w:r w:rsidRPr="0034798E">
        <w:rPr>
          <w:sz w:val="22"/>
          <w:szCs w:val="22"/>
          <w:lang/>
        </w:rPr>
        <w:t>RUA II: PROPOSTA ARQUITETÔNICA PARA A RESIDÊNCIA UNIVERSITÁRIA DA UFAL - CAMPUS ARAPIRACA</w:t>
      </w:r>
      <w:r w:rsidRPr="0034798E">
        <w:rPr>
          <w:sz w:val="22"/>
          <w:szCs w:val="22"/>
        </w:rPr>
        <w:t>;</w:t>
      </w:r>
    </w:p>
    <w:p w:rsidR="0034798E" w:rsidRPr="0034798E" w:rsidRDefault="0034798E" w:rsidP="0034798E">
      <w:pPr>
        <w:pStyle w:val="Corpodetexto2"/>
        <w:numPr>
          <w:ilvl w:val="0"/>
          <w:numId w:val="10"/>
        </w:numPr>
        <w:rPr>
          <w:sz w:val="22"/>
          <w:szCs w:val="22"/>
          <w:lang/>
        </w:rPr>
      </w:pPr>
      <w:r w:rsidRPr="0034798E">
        <w:rPr>
          <w:sz w:val="22"/>
          <w:szCs w:val="22"/>
          <w:lang/>
        </w:rPr>
        <w:t>TERMINAL DE PASSAGEIROS - AEROPORTO REGIONAL DE ARAPIRACA</w:t>
      </w:r>
      <w:r w:rsidRPr="0034798E">
        <w:rPr>
          <w:sz w:val="22"/>
          <w:szCs w:val="22"/>
        </w:rPr>
        <w:t>;</w:t>
      </w:r>
    </w:p>
    <w:p w:rsidR="0034798E" w:rsidRPr="0034798E" w:rsidRDefault="0034798E" w:rsidP="0034798E">
      <w:pPr>
        <w:pStyle w:val="Corpodetexto2"/>
        <w:numPr>
          <w:ilvl w:val="0"/>
          <w:numId w:val="10"/>
        </w:numPr>
        <w:rPr>
          <w:lang/>
        </w:rPr>
      </w:pPr>
      <w:r w:rsidRPr="0034798E">
        <w:rPr>
          <w:sz w:val="22"/>
          <w:szCs w:val="22"/>
          <w:lang/>
        </w:rPr>
        <w:t>UTILIZAÇÃO DOS CONCEITOS DE BIM E DESIGN PARAMÉTRICO NO DESENVOLVIMENTO DE UMA PROPOSTA DE CENTRO CULTURAL PARA A CIDADE DE JACUÍPE-AL</w:t>
      </w:r>
      <w:r w:rsidRPr="0034798E">
        <w:rPr>
          <w:sz w:val="22"/>
          <w:szCs w:val="22"/>
        </w:rPr>
        <w:t>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7661E0" w:rsidRPr="00DB11A2" w:rsidRDefault="007661E0" w:rsidP="007661E0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>
        <w:rPr>
          <w:rFonts w:ascii="Times New Roman" w:eastAsia="Times New Roman" w:hAnsi="Times New Roman"/>
          <w:bCs/>
          <w:color w:val="000000" w:themeColor="text1"/>
        </w:rPr>
        <w:t>José Rafael d</w:t>
      </w:r>
      <w:r w:rsidRPr="00537DBA">
        <w:rPr>
          <w:rFonts w:ascii="Times New Roman" w:eastAsia="Times New Roman" w:hAnsi="Times New Roman"/>
          <w:bCs/>
          <w:color w:val="000000" w:themeColor="text1"/>
        </w:rPr>
        <w:t>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7661E0" w:rsidRPr="00BB301F" w:rsidRDefault="007661E0" w:rsidP="007661E0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25</w:t>
      </w:r>
      <w:bookmarkStart w:id="0" w:name="_GoBack"/>
      <w:bookmarkEnd w:id="0"/>
      <w:r>
        <w:rPr>
          <w:rFonts w:ascii="Times New Roman" w:hAnsi="Times New Roman"/>
        </w:rPr>
        <w:t xml:space="preserve"> de outubro </w:t>
      </w:r>
      <w:r w:rsidRPr="00BB301F">
        <w:rPr>
          <w:rFonts w:ascii="Times New Roman" w:hAnsi="Times New Roman"/>
        </w:rPr>
        <w:t>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D89" w:rsidRDefault="000F2D89" w:rsidP="00EE4FDD">
      <w:r>
        <w:separator/>
      </w:r>
    </w:p>
  </w:endnote>
  <w:endnote w:type="continuationSeparator" w:id="0">
    <w:p w:rsidR="000F2D89" w:rsidRDefault="000F2D8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D89" w:rsidRDefault="000F2D89" w:rsidP="00EE4FDD">
      <w:r>
        <w:separator/>
      </w:r>
    </w:p>
  </w:footnote>
  <w:footnote w:type="continuationSeparator" w:id="0">
    <w:p w:rsidR="000F2D89" w:rsidRDefault="000F2D8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DD56C0">
    <w:pPr>
      <w:pStyle w:val="Cabealho"/>
    </w:pPr>
    <w:r w:rsidRPr="00DD56C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F2D89" w:rsidRDefault="000F2D89">
    <w:pPr>
      <w:pStyle w:val="Cabealho"/>
    </w:pPr>
  </w:p>
  <w:p w:rsidR="000F2D89" w:rsidRDefault="000F2D89">
    <w:pPr>
      <w:pStyle w:val="Cabealho"/>
    </w:pPr>
  </w:p>
  <w:p w:rsidR="000F2D89" w:rsidRDefault="000F2D89">
    <w:pPr>
      <w:pStyle w:val="Cabealho"/>
    </w:pPr>
  </w:p>
  <w:p w:rsidR="000F2D89" w:rsidRDefault="000F2D8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DD56C0">
    <w:pPr>
      <w:pStyle w:val="Cabealho"/>
    </w:pPr>
    <w:r w:rsidRPr="00DD56C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82E"/>
    <w:rsid w:val="000F2D89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6172"/>
    <w:rsid w:val="00346BAB"/>
    <w:rsid w:val="0034798E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54A5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14C7"/>
    <w:rsid w:val="00754076"/>
    <w:rsid w:val="00756489"/>
    <w:rsid w:val="00757D88"/>
    <w:rsid w:val="007661E0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56C0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200F8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6B4D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598</Words>
  <Characters>3231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3822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6</cp:revision>
  <cp:lastPrinted>2016-10-07T17:19:00Z</cp:lastPrinted>
  <dcterms:created xsi:type="dcterms:W3CDTF">2018-09-27T19:12:00Z</dcterms:created>
  <dcterms:modified xsi:type="dcterms:W3CDTF">2019-10-21T18:21:00Z</dcterms:modified>
</cp:coreProperties>
</file>