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717807" w:rsidRDefault="0073328D" w:rsidP="2494E7EE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87</w:t>
      </w:r>
      <w:r w:rsidR="2494E7EE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717807" w:rsidRDefault="0073328D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16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DEZEM</w:t>
      </w:r>
      <w:r w:rsidR="00721824" w:rsidRPr="00717807">
        <w:rPr>
          <w:rFonts w:ascii="Times New Roman" w:hAnsi="Times New Roman"/>
          <w:b/>
          <w:bCs/>
          <w:sz w:val="22"/>
          <w:szCs w:val="22"/>
          <w:lang w:eastAsia="pt-BR"/>
        </w:rPr>
        <w:t>BRO</w:t>
      </w:r>
      <w:r w:rsidR="00E63098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717807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D1121B" w:rsidRDefault="0073328D" w:rsidP="00AC19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Ao 16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° dia do mês de </w:t>
      </w:r>
      <w:r>
        <w:rPr>
          <w:rFonts w:ascii="Times New Roman" w:hAnsi="Times New Roman"/>
          <w:sz w:val="22"/>
          <w:szCs w:val="22"/>
          <w:lang w:eastAsia="pt-BR"/>
        </w:rPr>
        <w:t>dezem</w:t>
      </w:r>
      <w:r w:rsidR="00706A3B" w:rsidRPr="00717807">
        <w:rPr>
          <w:rFonts w:ascii="Times New Roman" w:hAnsi="Times New Roman"/>
          <w:sz w:val="22"/>
          <w:szCs w:val="22"/>
          <w:lang w:eastAsia="pt-BR"/>
        </w:rPr>
        <w:t>bro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dois mil e dezenove, às dezoito horas e trinta minutos, reuniu-se o Plenário do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na sede do Conselho – Av. Comendador Gustavo Paiva, 2789, loja 08, Mangabeiras, Maceió – AL. Sob a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26199F" w:rsidRPr="0026199F">
        <w:rPr>
          <w:rFonts w:ascii="Times New Roman" w:hAnsi="Times New Roman"/>
          <w:sz w:val="22"/>
          <w:szCs w:val="22"/>
          <w:lang w:eastAsia="pt-BR"/>
        </w:rPr>
        <w:t>Fernando Antonio de Melo Sá Cavalcanti</w:t>
      </w:r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030E7" w:rsidRPr="00717807">
        <w:rPr>
          <w:rFonts w:ascii="Times New Roman" w:hAnsi="Times New Roman"/>
          <w:sz w:val="22"/>
          <w:szCs w:val="22"/>
          <w:lang w:eastAsia="pt-BR"/>
        </w:rPr>
        <w:t xml:space="preserve">Alexandre Henrique Pereira e Silva,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Po</w:t>
      </w:r>
      <w:r w:rsidR="00706A3B" w:rsidRPr="00717807">
        <w:rPr>
          <w:rFonts w:ascii="Times New Roman" w:hAnsi="Times New Roman"/>
          <w:sz w:val="22"/>
          <w:szCs w:val="22"/>
          <w:lang w:eastAsia="pt-BR"/>
        </w:rPr>
        <w:t>llenya</w:t>
      </w:r>
      <w:proofErr w:type="spellEnd"/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06A3B" w:rsidRPr="00717807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00706A3B" w:rsidRPr="00717807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 w:rsidR="00617A8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17A8F" w:rsidRPr="00617A8F">
        <w:rPr>
          <w:rFonts w:ascii="Times New Roman" w:hAnsi="Times New Roman"/>
          <w:sz w:val="22"/>
          <w:szCs w:val="22"/>
          <w:lang w:eastAsia="pt-BR"/>
        </w:rPr>
        <w:t>Ricardo Victor Rodrigues Barbosa</w:t>
      </w:r>
      <w:r w:rsidR="00617A8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26199F" w:rsidRPr="0026199F">
        <w:rPr>
          <w:rFonts w:ascii="Times New Roman" w:hAnsi="Times New Roman"/>
          <w:sz w:val="22"/>
          <w:szCs w:val="22"/>
          <w:lang w:eastAsia="pt-BR"/>
        </w:rPr>
        <w:t>Margíria</w:t>
      </w:r>
      <w:proofErr w:type="spellEnd"/>
      <w:r w:rsidR="0026199F" w:rsidRPr="0026199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6199F" w:rsidRPr="0026199F">
        <w:rPr>
          <w:rFonts w:ascii="Times New Roman" w:hAnsi="Times New Roman"/>
          <w:sz w:val="22"/>
          <w:szCs w:val="22"/>
          <w:lang w:eastAsia="pt-BR"/>
        </w:rPr>
        <w:t>Mercia</w:t>
      </w:r>
      <w:proofErr w:type="spellEnd"/>
      <w:r w:rsidR="0026199F" w:rsidRPr="0026199F">
        <w:rPr>
          <w:rFonts w:ascii="Times New Roman" w:hAnsi="Times New Roman"/>
          <w:sz w:val="22"/>
          <w:szCs w:val="22"/>
          <w:lang w:eastAsia="pt-BR"/>
        </w:rPr>
        <w:t xml:space="preserve"> Carvalho Oliveira França</w:t>
      </w:r>
      <w:r w:rsidR="00617A8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José </w:t>
      </w:r>
      <w:proofErr w:type="spellStart"/>
      <w:r w:rsidR="1672D31F" w:rsidRPr="00717807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Santos Andrade</w:t>
      </w:r>
      <w:r w:rsidR="00617A8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17A8F" w:rsidRPr="00617A8F">
        <w:rPr>
          <w:rFonts w:ascii="Times New Roman" w:hAnsi="Times New Roman"/>
          <w:sz w:val="22"/>
          <w:szCs w:val="22"/>
          <w:lang w:eastAsia="pt-BR"/>
        </w:rPr>
        <w:t>José Rafael dos Santos Cordeiro Oliveira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além do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00717807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00717807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00717807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>, às dez</w:t>
      </w:r>
      <w:r>
        <w:rPr>
          <w:rFonts w:ascii="Times New Roman" w:hAnsi="Times New Roman"/>
          <w:sz w:val="22"/>
          <w:szCs w:val="22"/>
          <w:lang w:eastAsia="pt-BR"/>
        </w:rPr>
        <w:t>enove</w:t>
      </w:r>
      <w:r w:rsidR="00FE0FB7" w:rsidRPr="00717807">
        <w:rPr>
          <w:rFonts w:ascii="Times New Roman" w:hAnsi="Times New Roman"/>
          <w:sz w:val="22"/>
          <w:szCs w:val="22"/>
          <w:lang w:eastAsia="pt-BR"/>
        </w:rPr>
        <w:t xml:space="preserve"> horas</w:t>
      </w:r>
      <w:r>
        <w:rPr>
          <w:rFonts w:ascii="Times New Roman" w:hAnsi="Times New Roman"/>
          <w:sz w:val="22"/>
          <w:szCs w:val="22"/>
          <w:lang w:eastAsia="pt-BR"/>
        </w:rPr>
        <w:t xml:space="preserve"> e trin</w:t>
      </w:r>
      <w:r w:rsidR="00617A8F">
        <w:rPr>
          <w:rFonts w:ascii="Times New Roman" w:hAnsi="Times New Roman"/>
          <w:sz w:val="22"/>
          <w:szCs w:val="22"/>
          <w:lang w:eastAsia="pt-BR"/>
        </w:rPr>
        <w:t>ta minutos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, iniciou a reunião.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717807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86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 ata da 86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>
        <w:rPr>
          <w:rFonts w:ascii="Times New Roman" w:hAnsi="Times New Roman"/>
          <w:sz w:val="22"/>
          <w:szCs w:val="22"/>
          <w:lang w:eastAsia="pt-BR"/>
        </w:rPr>
        <w:t>liberação plenária DPOAL Nº 0087-01/2019 com 05 (cinco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>
        <w:rPr>
          <w:rFonts w:ascii="Times New Roman" w:hAnsi="Times New Roman"/>
          <w:sz w:val="22"/>
          <w:szCs w:val="22"/>
          <w:lang w:eastAsia="pt-BR"/>
        </w:rPr>
        <w:t>ntrário, 01 (uma) abstenção e 03 (três</w:t>
      </w:r>
      <w:r w:rsidR="00617A8F">
        <w:rPr>
          <w:rFonts w:ascii="Times New Roman" w:hAnsi="Times New Roman"/>
          <w:sz w:val="22"/>
          <w:szCs w:val="22"/>
          <w:lang w:eastAsia="pt-BR"/>
        </w:rPr>
        <w:t>) ausência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 Os conselheiros </w:t>
      </w:r>
      <w:r w:rsidR="0026199F" w:rsidRPr="0026199F">
        <w:rPr>
          <w:rFonts w:ascii="Times New Roman" w:hAnsi="Times New Roman"/>
          <w:sz w:val="22"/>
          <w:szCs w:val="22"/>
          <w:lang w:eastAsia="pt-BR"/>
        </w:rPr>
        <w:t>Fernando Antonio de Melo Sá Cavalcanti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26199F" w:rsidRPr="00617A8F">
        <w:rPr>
          <w:rFonts w:ascii="Times New Roman" w:hAnsi="Times New Roman"/>
          <w:sz w:val="22"/>
          <w:szCs w:val="22"/>
          <w:lang w:eastAsia="pt-BR"/>
        </w:rPr>
        <w:t>Ricardo Victor Rodrigues Barbosa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 chegaram a reunião logo após a aprovação da ata.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</w:t>
      </w:r>
      <w:r w:rsidR="0018534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Comunicações: a) do </w:t>
      </w:r>
      <w:r w:rsidR="00185344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9237CF" w:rsidRPr="009237CF">
        <w:rPr>
          <w:rFonts w:ascii="Times New Roman" w:hAnsi="Times New Roman"/>
          <w:bCs/>
          <w:u w:val="single"/>
          <w:lang w:eastAsia="pt-BR"/>
        </w:rPr>
        <w:t xml:space="preserve"> (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Evento ATHIS CAU/MS e CAU/SE</w:t>
      </w:r>
      <w:r w:rsid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, b) da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Comissão de Ensino e Formação (DELIBERAÇÃO N° 091-2019 CEF-CAU/AL)</w:t>
      </w:r>
      <w:r w:rsid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, c) d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 atendimento (Números do atendimento)</w:t>
      </w:r>
      <w:r w:rsid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, d) </w:t>
      </w:r>
      <w:r w:rsidR="0028680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 Gerência Administrativa e Financeira (Prestação de contas até novembro 2019)</w:t>
      </w:r>
      <w:r w:rsidR="00185344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185344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86808" w:rsidRPr="00C75098">
        <w:rPr>
          <w:rFonts w:ascii="Times New Roman" w:hAnsi="Times New Roman"/>
          <w:bCs/>
          <w:sz w:val="22"/>
          <w:szCs w:val="22"/>
          <w:lang w:eastAsia="pt-BR"/>
        </w:rPr>
        <w:t xml:space="preserve">a) do Presidente </w:t>
      </w:r>
      <w:r w:rsidR="00C75098">
        <w:rPr>
          <w:rFonts w:ascii="Times New Roman" w:hAnsi="Times New Roman"/>
          <w:bCs/>
          <w:sz w:val="22"/>
          <w:szCs w:val="22"/>
          <w:lang w:eastAsia="pt-BR"/>
        </w:rPr>
        <w:t xml:space="preserve">– O presidente Heitor Maia informou que havia apresentado o case do projeto ATHIS do CAU/AL em Lagarto e Canindé do São Francisco, no estado de Sergipe, a convite do CAU/SE e também em Campo Grande, no estado do Mato Grosso do Sul, a </w:t>
      </w:r>
      <w:r w:rsidR="008B7221">
        <w:rPr>
          <w:rFonts w:ascii="Times New Roman" w:hAnsi="Times New Roman"/>
          <w:bCs/>
          <w:sz w:val="22"/>
          <w:szCs w:val="22"/>
          <w:lang w:eastAsia="pt-BR"/>
        </w:rPr>
        <w:t xml:space="preserve">convite do CAU/MS. </w:t>
      </w:r>
      <w:r w:rsidR="008B7221" w:rsidRPr="008B722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8B7221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8B7221" w:rsidRPr="008B7221">
        <w:rPr>
          <w:rFonts w:ascii="Times New Roman" w:hAnsi="Times New Roman"/>
          <w:bCs/>
          <w:sz w:val="22"/>
          <w:szCs w:val="22"/>
          <w:lang w:eastAsia="pt-BR"/>
        </w:rPr>
        <w:t xml:space="preserve"> evento</w:t>
      </w:r>
      <w:r w:rsidR="008B7221">
        <w:rPr>
          <w:rFonts w:ascii="Times New Roman" w:hAnsi="Times New Roman"/>
          <w:bCs/>
          <w:sz w:val="22"/>
          <w:szCs w:val="22"/>
          <w:lang w:eastAsia="pt-BR"/>
        </w:rPr>
        <w:t>s tiveram</w:t>
      </w:r>
      <w:r w:rsidR="008B7221" w:rsidRPr="008B7221">
        <w:rPr>
          <w:rFonts w:ascii="Times New Roman" w:hAnsi="Times New Roman"/>
          <w:bCs/>
          <w:sz w:val="22"/>
          <w:szCs w:val="22"/>
          <w:lang w:eastAsia="pt-BR"/>
        </w:rPr>
        <w:t xml:space="preserve"> como </w:t>
      </w:r>
      <w:r w:rsidR="008B7221">
        <w:rPr>
          <w:rFonts w:ascii="Times New Roman" w:hAnsi="Times New Roman"/>
          <w:bCs/>
          <w:sz w:val="22"/>
          <w:szCs w:val="22"/>
          <w:lang w:eastAsia="pt-BR"/>
        </w:rPr>
        <w:t xml:space="preserve">maior </w:t>
      </w:r>
      <w:r w:rsidR="008B7221" w:rsidRPr="008B7221">
        <w:rPr>
          <w:rFonts w:ascii="Times New Roman" w:hAnsi="Times New Roman"/>
          <w:bCs/>
          <w:sz w:val="22"/>
          <w:szCs w:val="22"/>
          <w:lang w:eastAsia="pt-BR"/>
        </w:rPr>
        <w:t>objetivo incrementar o conhecimento sobre a Lei 11.888/08 e incentivar que a ATHIS seja compreendida com política pública</w:t>
      </w:r>
      <w:r w:rsidR="008B7221">
        <w:rPr>
          <w:rFonts w:ascii="Times New Roman" w:hAnsi="Times New Roman"/>
          <w:bCs/>
          <w:sz w:val="22"/>
          <w:szCs w:val="22"/>
          <w:lang w:eastAsia="pt-BR"/>
        </w:rPr>
        <w:t>. A ida do presidente a esses eventos foi custeada pelos CAU/UF solicitantes de cada estado.</w:t>
      </w:r>
      <w:r w:rsidR="009B00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86808" w:rsidRPr="00C75098">
        <w:rPr>
          <w:rFonts w:ascii="Times New Roman" w:hAnsi="Times New Roman"/>
          <w:bCs/>
          <w:sz w:val="22"/>
          <w:szCs w:val="22"/>
          <w:lang w:eastAsia="pt-BR"/>
        </w:rPr>
        <w:t xml:space="preserve">b) da Comissão de Ensino e Formação </w:t>
      </w:r>
      <w:r w:rsidR="008B7221">
        <w:rPr>
          <w:rFonts w:ascii="Times New Roman" w:hAnsi="Times New Roman"/>
          <w:bCs/>
          <w:sz w:val="22"/>
          <w:szCs w:val="22"/>
          <w:lang w:eastAsia="pt-BR"/>
        </w:rPr>
        <w:t xml:space="preserve">– </w:t>
      </w:r>
      <w:r w:rsidR="009B00DD">
        <w:rPr>
          <w:rFonts w:ascii="Times New Roman" w:hAnsi="Times New Roman"/>
          <w:bCs/>
          <w:sz w:val="22"/>
          <w:szCs w:val="22"/>
          <w:lang w:eastAsia="pt-BR"/>
        </w:rPr>
        <w:t xml:space="preserve">A pedido do coordenador adjunto da Comissão, Conselheiro Ricardo Victor, o Assessor da CEF-CAU/AL apresentou a todos a </w:t>
      </w:r>
      <w:r w:rsidR="008B7221" w:rsidRPr="008B7221">
        <w:rPr>
          <w:rFonts w:ascii="Times New Roman" w:hAnsi="Times New Roman"/>
          <w:bCs/>
          <w:sz w:val="22"/>
          <w:szCs w:val="22"/>
          <w:lang w:eastAsia="pt-BR"/>
        </w:rPr>
        <w:t>DELIBERAÇÃO N° 091-2019 CEF-CAU/AL</w:t>
      </w:r>
      <w:r w:rsidR="009B00DD">
        <w:rPr>
          <w:rFonts w:ascii="Times New Roman" w:hAnsi="Times New Roman"/>
          <w:bCs/>
          <w:sz w:val="22"/>
          <w:szCs w:val="22"/>
          <w:lang w:eastAsia="pt-BR"/>
        </w:rPr>
        <w:t>, que sugere</w:t>
      </w:r>
      <w:r w:rsidR="009B00DD" w:rsidRPr="009B00DD">
        <w:rPr>
          <w:rFonts w:ascii="Times New Roman" w:hAnsi="Times New Roman"/>
          <w:bCs/>
          <w:sz w:val="22"/>
          <w:szCs w:val="22"/>
          <w:lang w:eastAsia="pt-BR"/>
        </w:rPr>
        <w:t xml:space="preserve"> que a programação do evento comemorativo ao dia do arquiteto em 2020 seja </w:t>
      </w:r>
      <w:proofErr w:type="gramStart"/>
      <w:r w:rsidR="009B00DD" w:rsidRPr="009B00DD">
        <w:rPr>
          <w:rFonts w:ascii="Times New Roman" w:hAnsi="Times New Roman"/>
          <w:bCs/>
          <w:sz w:val="22"/>
          <w:szCs w:val="22"/>
          <w:lang w:eastAsia="pt-BR"/>
        </w:rPr>
        <w:t>definida e aprovada antes da reunião plenária ordinária</w:t>
      </w:r>
      <w:proofErr w:type="gramEnd"/>
      <w:r w:rsidR="009B00DD" w:rsidRPr="009B00DD">
        <w:rPr>
          <w:rFonts w:ascii="Times New Roman" w:hAnsi="Times New Roman"/>
          <w:bCs/>
          <w:sz w:val="22"/>
          <w:szCs w:val="22"/>
          <w:lang w:eastAsia="pt-BR"/>
        </w:rPr>
        <w:t xml:space="preserve"> a ser realizada em junho de 2020</w:t>
      </w:r>
      <w:r w:rsidR="009B00DD">
        <w:rPr>
          <w:rFonts w:ascii="Times New Roman" w:hAnsi="Times New Roman"/>
          <w:bCs/>
          <w:sz w:val="22"/>
          <w:szCs w:val="22"/>
          <w:lang w:eastAsia="pt-BR"/>
        </w:rPr>
        <w:t xml:space="preserve"> e que </w:t>
      </w:r>
      <w:r w:rsidR="009B00DD" w:rsidRPr="009B00DD">
        <w:rPr>
          <w:rFonts w:ascii="Times New Roman" w:hAnsi="Times New Roman"/>
          <w:bCs/>
          <w:sz w:val="22"/>
          <w:szCs w:val="22"/>
          <w:lang w:eastAsia="pt-BR"/>
        </w:rPr>
        <w:t>conste na programação do evento uma ação a ser realizada na cidade de Arapiraca voltada aos profissionais e estudantes</w:t>
      </w:r>
      <w:r w:rsidR="009B00D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32D9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B00DD">
        <w:rPr>
          <w:rFonts w:ascii="Times New Roman" w:hAnsi="Times New Roman"/>
          <w:bCs/>
          <w:sz w:val="22"/>
          <w:szCs w:val="22"/>
          <w:lang w:eastAsia="pt-BR"/>
        </w:rPr>
        <w:t>c) do atendimento – O Assessor Especial Luiz de Sá</w:t>
      </w:r>
      <w:r w:rsidR="00832D9B">
        <w:rPr>
          <w:rFonts w:ascii="Times New Roman" w:hAnsi="Times New Roman"/>
          <w:bCs/>
          <w:sz w:val="22"/>
          <w:szCs w:val="22"/>
          <w:lang w:eastAsia="pt-BR"/>
        </w:rPr>
        <w:t xml:space="preserve"> apresentou os números do atendimento compilados até o dia 13/12/2019, informando que haviam sido feitos 7562 atendimentos, sendo que 2642 advindos do SICCAU, 2732 via telefone, 1159 por e-mail, 734 de forma presencial, além de 325 atendimentos feitos através das redes sociais (</w:t>
      </w:r>
      <w:proofErr w:type="spellStart"/>
      <w:r w:rsidR="00832D9B">
        <w:rPr>
          <w:rFonts w:ascii="Times New Roman" w:hAnsi="Times New Roman"/>
          <w:bCs/>
          <w:sz w:val="22"/>
          <w:szCs w:val="22"/>
          <w:lang w:eastAsia="pt-BR"/>
        </w:rPr>
        <w:t>Facebook</w:t>
      </w:r>
      <w:proofErr w:type="spellEnd"/>
      <w:r w:rsidR="00832D9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="00832D9B">
        <w:rPr>
          <w:rFonts w:ascii="Times New Roman" w:hAnsi="Times New Roman"/>
          <w:bCs/>
          <w:sz w:val="22"/>
          <w:szCs w:val="22"/>
          <w:lang w:eastAsia="pt-BR"/>
        </w:rPr>
        <w:t>Instagram</w:t>
      </w:r>
      <w:proofErr w:type="spellEnd"/>
      <w:r w:rsidR="00832D9B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proofErr w:type="spellStart"/>
      <w:r w:rsidR="00832D9B">
        <w:rPr>
          <w:rFonts w:ascii="Times New Roman" w:hAnsi="Times New Roman"/>
          <w:bCs/>
          <w:sz w:val="22"/>
          <w:szCs w:val="22"/>
          <w:lang w:eastAsia="pt-BR"/>
        </w:rPr>
        <w:t>Whatsapp</w:t>
      </w:r>
      <w:proofErr w:type="spellEnd"/>
      <w:r w:rsidR="00832D9B">
        <w:rPr>
          <w:rFonts w:ascii="Times New Roman" w:hAnsi="Times New Roman"/>
          <w:bCs/>
          <w:sz w:val="22"/>
          <w:szCs w:val="22"/>
          <w:lang w:eastAsia="pt-BR"/>
        </w:rPr>
        <w:t>).</w:t>
      </w:r>
      <w:r w:rsidR="00D1121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86808" w:rsidRPr="00C75098">
        <w:rPr>
          <w:rFonts w:ascii="Times New Roman" w:hAnsi="Times New Roman"/>
          <w:bCs/>
          <w:sz w:val="22"/>
          <w:szCs w:val="22"/>
          <w:lang w:eastAsia="pt-BR"/>
        </w:rPr>
        <w:t>d) da Gerência Administrativa e Financeira</w:t>
      </w:r>
      <w:r w:rsidR="00D1121B">
        <w:rPr>
          <w:rFonts w:ascii="Times New Roman" w:hAnsi="Times New Roman"/>
          <w:bCs/>
          <w:sz w:val="22"/>
          <w:szCs w:val="22"/>
          <w:lang w:eastAsia="pt-BR"/>
        </w:rPr>
        <w:t xml:space="preserve"> – </w:t>
      </w:r>
      <w:r w:rsidR="00D1121B" w:rsidRPr="00174196">
        <w:rPr>
          <w:rFonts w:ascii="Times New Roman" w:hAnsi="Times New Roman"/>
          <w:sz w:val="22"/>
          <w:szCs w:val="22"/>
          <w:lang w:eastAsia="pt-BR"/>
        </w:rPr>
        <w:t>O gerente administrativo e financeiro Rodrigo Lopes externou em uma apresentação em slides para que todos os presentes pudessem visualizar e acompanhar a</w:t>
      </w:r>
      <w:r w:rsidR="00D1121B">
        <w:rPr>
          <w:rFonts w:ascii="Times New Roman" w:hAnsi="Times New Roman"/>
          <w:sz w:val="22"/>
          <w:szCs w:val="22"/>
          <w:lang w:eastAsia="pt-BR"/>
        </w:rPr>
        <w:t xml:space="preserve"> prestação de</w:t>
      </w:r>
      <w:r w:rsidR="00D1121B" w:rsidRPr="00174196">
        <w:rPr>
          <w:rFonts w:ascii="Times New Roman" w:hAnsi="Times New Roman"/>
          <w:sz w:val="22"/>
          <w:szCs w:val="22"/>
          <w:lang w:eastAsia="pt-BR"/>
        </w:rPr>
        <w:t xml:space="preserve"> contas </w:t>
      </w:r>
      <w:r w:rsidR="00D1121B">
        <w:rPr>
          <w:rFonts w:ascii="Times New Roman" w:hAnsi="Times New Roman"/>
          <w:sz w:val="22"/>
          <w:szCs w:val="22"/>
          <w:lang w:eastAsia="pt-BR"/>
        </w:rPr>
        <w:t>até novembro</w:t>
      </w:r>
      <w:r w:rsidR="00D1121B" w:rsidRPr="00174196">
        <w:rPr>
          <w:rFonts w:ascii="Times New Roman" w:hAnsi="Times New Roman"/>
          <w:sz w:val="22"/>
          <w:szCs w:val="22"/>
          <w:lang w:eastAsia="pt-BR"/>
        </w:rPr>
        <w:t xml:space="preserve"> de 2019.</w:t>
      </w:r>
      <w:r w:rsidR="00D1121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D1121B">
        <w:rPr>
          <w:rFonts w:ascii="Times New Roman" w:hAnsi="Times New Roman"/>
          <w:sz w:val="22"/>
          <w:szCs w:val="22"/>
          <w:lang w:eastAsia="pt-BR"/>
        </w:rPr>
        <w:t>Foi</w:t>
      </w:r>
      <w:proofErr w:type="gramEnd"/>
      <w:r w:rsidR="00D1121B">
        <w:rPr>
          <w:rFonts w:ascii="Times New Roman" w:hAnsi="Times New Roman"/>
          <w:sz w:val="22"/>
          <w:szCs w:val="22"/>
          <w:lang w:eastAsia="pt-BR"/>
        </w:rPr>
        <w:t xml:space="preserve"> apresentado os valores referente ao orçamento aprovado e o que havia sido realizado até o momento, além do confronto entre despesa e receita.</w:t>
      </w:r>
      <w:r w:rsidR="00D1121B" w:rsidRPr="00174196">
        <w:rPr>
          <w:rFonts w:ascii="Times New Roman" w:hAnsi="Times New Roman"/>
          <w:sz w:val="22"/>
          <w:szCs w:val="22"/>
          <w:lang w:eastAsia="pt-BR"/>
        </w:rPr>
        <w:t xml:space="preserve"> Esta apresentação consta como anexo I a esta ATA com</w:t>
      </w:r>
      <w:r w:rsidR="00D1121B">
        <w:rPr>
          <w:rFonts w:ascii="Times New Roman" w:hAnsi="Times New Roman"/>
          <w:sz w:val="22"/>
          <w:szCs w:val="22"/>
          <w:lang w:eastAsia="pt-BR"/>
        </w:rPr>
        <w:t>o se aqui estivesse transcrita</w:t>
      </w:r>
      <w:r w:rsidR="00D1121B" w:rsidRPr="0017419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Ordem do dia: 6.1. 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Processos de débito de anuidade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– CEP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286808" w:rsidRPr="00286808">
        <w:rPr>
          <w:rFonts w:ascii="Times New Roman" w:hAnsi="Times New Roman"/>
          <w:sz w:val="22"/>
          <w:szCs w:val="22"/>
          <w:lang w:eastAsia="pt-BR"/>
        </w:rPr>
        <w:t>A</w:t>
      </w:r>
      <w:r w:rsidR="005E4E53" w:rsidRPr="0028680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50A3" w:rsidRPr="00286808">
        <w:rPr>
          <w:rFonts w:ascii="Times New Roman" w:hAnsi="Times New Roman"/>
          <w:sz w:val="22"/>
          <w:szCs w:val="22"/>
          <w:lang w:eastAsia="pt-BR"/>
        </w:rPr>
        <w:t>Coordenador</w:t>
      </w:r>
      <w:r w:rsidR="00286808" w:rsidRPr="00286808">
        <w:rPr>
          <w:rFonts w:ascii="Times New Roman" w:hAnsi="Times New Roman"/>
          <w:sz w:val="22"/>
          <w:szCs w:val="22"/>
          <w:lang w:eastAsia="pt-BR"/>
        </w:rPr>
        <w:t>a</w:t>
      </w:r>
      <w:r w:rsidR="00FD50A3" w:rsidRPr="00286808">
        <w:rPr>
          <w:rFonts w:ascii="Times New Roman" w:hAnsi="Times New Roman"/>
          <w:sz w:val="22"/>
          <w:szCs w:val="22"/>
          <w:lang w:eastAsia="pt-BR"/>
        </w:rPr>
        <w:t xml:space="preserve"> da Comissão de </w:t>
      </w:r>
      <w:r w:rsidR="00286808" w:rsidRPr="00286808">
        <w:rPr>
          <w:rFonts w:ascii="Times New Roman" w:hAnsi="Times New Roman"/>
          <w:bCs/>
          <w:sz w:val="22"/>
          <w:szCs w:val="22"/>
          <w:lang w:eastAsia="pt-BR"/>
        </w:rPr>
        <w:t>Exercício Profissional</w:t>
      </w:r>
      <w:r w:rsidR="00D87D70">
        <w:rPr>
          <w:rFonts w:ascii="Times New Roman" w:hAnsi="Times New Roman"/>
          <w:sz w:val="22"/>
          <w:szCs w:val="22"/>
          <w:lang w:eastAsia="pt-BR"/>
        </w:rPr>
        <w:t>, Conselheira</w:t>
      </w:r>
      <w:r w:rsidR="00FD50A3" w:rsidRPr="0028680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86808" w:rsidRPr="00286808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="00286808" w:rsidRPr="00286808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86808" w:rsidRPr="00286808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00286808" w:rsidRPr="00286808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 w:rsidR="00FD50A3" w:rsidRPr="00286808">
        <w:rPr>
          <w:rFonts w:ascii="Times New Roman" w:hAnsi="Times New Roman"/>
          <w:sz w:val="22"/>
          <w:szCs w:val="22"/>
          <w:lang w:eastAsia="pt-BR"/>
        </w:rPr>
        <w:t xml:space="preserve">, pediu que o Gerente </w:t>
      </w:r>
      <w:r w:rsidR="00286808" w:rsidRPr="00286808">
        <w:rPr>
          <w:rFonts w:ascii="Times New Roman" w:hAnsi="Times New Roman"/>
          <w:sz w:val="22"/>
          <w:szCs w:val="22"/>
          <w:lang w:eastAsia="pt-BR"/>
        </w:rPr>
        <w:t xml:space="preserve">Técnico </w:t>
      </w:r>
      <w:proofErr w:type="spellStart"/>
      <w:r w:rsidR="00286808" w:rsidRPr="00286808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286808" w:rsidRPr="00286808">
        <w:rPr>
          <w:rFonts w:ascii="Times New Roman" w:hAnsi="Times New Roman"/>
          <w:sz w:val="22"/>
          <w:szCs w:val="22"/>
          <w:lang w:eastAsia="pt-BR"/>
        </w:rPr>
        <w:t xml:space="preserve"> Aron</w:t>
      </w:r>
      <w:r w:rsidR="00FD50A3" w:rsidRPr="00286808">
        <w:rPr>
          <w:rFonts w:ascii="Times New Roman" w:hAnsi="Times New Roman"/>
          <w:sz w:val="22"/>
          <w:szCs w:val="22"/>
          <w:lang w:eastAsia="pt-BR"/>
        </w:rPr>
        <w:t xml:space="preserve"> fizesse a apresentação. </w:t>
      </w:r>
      <w:r w:rsidR="00FD50A3" w:rsidRPr="00A070D4">
        <w:rPr>
          <w:rFonts w:ascii="Times New Roman" w:hAnsi="Times New Roman"/>
          <w:sz w:val="22"/>
          <w:szCs w:val="22"/>
          <w:lang w:eastAsia="pt-BR"/>
        </w:rPr>
        <w:t>O Gerente</w:t>
      </w:r>
      <w:r w:rsidR="00286808" w:rsidRPr="00A070D4">
        <w:rPr>
          <w:rFonts w:ascii="Times New Roman" w:hAnsi="Times New Roman"/>
          <w:sz w:val="22"/>
          <w:szCs w:val="22"/>
          <w:lang w:eastAsia="pt-BR"/>
        </w:rPr>
        <w:t xml:space="preserve"> informou </w:t>
      </w:r>
      <w:r w:rsidR="00E27742" w:rsidRPr="00A070D4">
        <w:rPr>
          <w:rFonts w:ascii="Times New Roman" w:hAnsi="Times New Roman"/>
          <w:sz w:val="22"/>
          <w:szCs w:val="22"/>
          <w:lang w:eastAsia="pt-BR"/>
        </w:rPr>
        <w:t xml:space="preserve">acerca da resposta do CAU/BR ao Ofício Nº 027/2019-CAU/AL, que tratava de questionamentos sobre procedimentos a serem adotados quanto aos </w:t>
      </w:r>
      <w:r w:rsidR="00E27742" w:rsidRPr="00A070D4">
        <w:rPr>
          <w:rFonts w:ascii="Times New Roman" w:hAnsi="Times New Roman"/>
          <w:sz w:val="22"/>
          <w:szCs w:val="22"/>
          <w:lang w:eastAsia="pt-BR"/>
        </w:rPr>
        <w:lastRenderedPageBreak/>
        <w:t xml:space="preserve">processos de fiscalização abertos no ano de 2014, cujo fato gerador foi 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o descumprimento 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>d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>a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 xml:space="preserve">lei nº 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 xml:space="preserve">12.378, 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Art. 18, 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>inciso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 XI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 xml:space="preserve">, onde consta 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“deixar de pagar a anuidade, taxas, preços de serviços e multas devidos ao CAU/BR ou aos </w:t>
      </w:r>
      <w:proofErr w:type="spellStart"/>
      <w:r w:rsidR="00B47D0F" w:rsidRPr="00A070D4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, quando devidamente notificado”; seguindo a orientação da resposta do CAU/BR, foi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>gerada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 a Deliberação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158-CEP-CAU/AL, onde </w:t>
      </w:r>
      <w:proofErr w:type="gramStart"/>
      <w:r w:rsidR="00B47D0F" w:rsidRPr="00A070D4">
        <w:rPr>
          <w:rFonts w:ascii="Times New Roman" w:hAnsi="Times New Roman"/>
          <w:sz w:val="22"/>
          <w:szCs w:val="22"/>
          <w:lang w:eastAsia="pt-BR"/>
        </w:rPr>
        <w:t>foi</w:t>
      </w:r>
      <w:proofErr w:type="gramEnd"/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 deliberado os principais pontos: 1- Arquivar todos os processos de fiscalizações, cujo fato gerador tenha sido débito de anuidade, conforme as Deliberações já adotadas pela CEP–CAU/BR; 2 – Manter os atos de suspensão dos registros profissionais que foram alcançados pela Deliberação Nº 02/2015 do Plenário do CAU/AL, uma vez que, tanto a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 xml:space="preserve">lei nº 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12.738/2010 quanto a Resolução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>nº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 18 do CAU/BR de 02 de março de 2012, já previam a suspensão por inadimplência, posição posteriormente corroborada pela Resolução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>nº</w:t>
      </w:r>
      <w:r w:rsidR="00B47D0F" w:rsidRPr="00A070D4">
        <w:rPr>
          <w:rFonts w:ascii="Times New Roman" w:hAnsi="Times New Roman"/>
          <w:sz w:val="22"/>
          <w:szCs w:val="22"/>
          <w:lang w:eastAsia="pt-BR"/>
        </w:rPr>
        <w:t xml:space="preserve"> 121 do CAU/BR, de 19 de agosto de 2016; 3 – Entender como devido o ressarcimento dos valores pagos a título de multa, devido a irregularidade dos autos de fiscalização, cujo fato gerador foi débito de anuidade; 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 xml:space="preserve">diante do exposto, é trazido para deliberação do Plenário do CAU/AL, quanto ao ressarcimentos </w:t>
      </w:r>
      <w:r w:rsidR="00A042CB" w:rsidRPr="00A070D4">
        <w:rPr>
          <w:rFonts w:ascii="Times New Roman" w:hAnsi="Times New Roman"/>
          <w:sz w:val="22"/>
          <w:szCs w:val="22"/>
          <w:lang w:eastAsia="pt-BR"/>
        </w:rPr>
        <w:t xml:space="preserve">do total de 24 </w:t>
      </w:r>
      <w:r w:rsidR="0000624B" w:rsidRPr="00A070D4">
        <w:rPr>
          <w:rFonts w:ascii="Times New Roman" w:hAnsi="Times New Roman"/>
          <w:sz w:val="22"/>
          <w:szCs w:val="22"/>
          <w:lang w:eastAsia="pt-BR"/>
        </w:rPr>
        <w:t>multas p</w:t>
      </w:r>
      <w:r w:rsidR="00A042CB" w:rsidRPr="00A070D4">
        <w:rPr>
          <w:rFonts w:ascii="Times New Roman" w:hAnsi="Times New Roman"/>
          <w:sz w:val="22"/>
          <w:szCs w:val="22"/>
          <w:lang w:eastAsia="pt-BR"/>
        </w:rPr>
        <w:t>agas indevidamente, (va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>lor unitário da multa R$ 413,21</w:t>
      </w:r>
      <w:r w:rsidR="00A042CB" w:rsidRPr="00A070D4">
        <w:rPr>
          <w:rFonts w:ascii="Times New Roman" w:hAnsi="Times New Roman"/>
          <w:sz w:val="22"/>
          <w:szCs w:val="22"/>
          <w:lang w:eastAsia="pt-BR"/>
        </w:rPr>
        <w:t xml:space="preserve"> totalizando R$ 9.917,04), foi deliberado que o ressarcimento será efetivado mediant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>e solicitação dos profissionais.</w:t>
      </w:r>
      <w:r w:rsidR="00A042CB" w:rsidRPr="00A070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70D4" w:rsidRPr="00A070D4">
        <w:rPr>
          <w:rFonts w:ascii="Times New Roman" w:hAnsi="Times New Roman"/>
          <w:sz w:val="22"/>
          <w:szCs w:val="22"/>
          <w:lang w:eastAsia="pt-BR"/>
        </w:rPr>
        <w:t>A</w:t>
      </w:r>
      <w:r w:rsidR="00A042CB" w:rsidRPr="00A070D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7DF9" w:rsidRPr="00A070D4">
        <w:rPr>
          <w:rFonts w:ascii="Times New Roman" w:hAnsi="Times New Roman"/>
          <w:sz w:val="22"/>
          <w:szCs w:val="22"/>
          <w:lang w:eastAsia="pt-BR"/>
        </w:rPr>
        <w:t>de</w:t>
      </w:r>
      <w:r w:rsidR="00617A8F" w:rsidRPr="00A070D4">
        <w:rPr>
          <w:rFonts w:ascii="Times New Roman" w:hAnsi="Times New Roman"/>
          <w:sz w:val="22"/>
          <w:szCs w:val="22"/>
          <w:lang w:eastAsia="pt-BR"/>
        </w:rPr>
        <w:t>liberação plená</w:t>
      </w:r>
      <w:r w:rsidR="00617A8F">
        <w:rPr>
          <w:rFonts w:ascii="Times New Roman" w:hAnsi="Times New Roman"/>
          <w:sz w:val="22"/>
          <w:szCs w:val="22"/>
          <w:lang w:eastAsia="pt-BR"/>
        </w:rPr>
        <w:t>ria DP</w:t>
      </w:r>
      <w:r w:rsidR="00B6228D">
        <w:rPr>
          <w:rFonts w:ascii="Times New Roman" w:hAnsi="Times New Roman"/>
          <w:sz w:val="22"/>
          <w:szCs w:val="22"/>
          <w:lang w:eastAsia="pt-BR"/>
        </w:rPr>
        <w:t>OAL Nº 0087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 xml:space="preserve">-02/2019 </w:t>
      </w:r>
      <w:r w:rsidR="00A042CB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 xml:space="preserve">é aprovada </w:t>
      </w:r>
      <w:r w:rsidR="00617A8F">
        <w:rPr>
          <w:rFonts w:ascii="Times New Roman" w:hAnsi="Times New Roman"/>
          <w:sz w:val="22"/>
          <w:szCs w:val="22"/>
          <w:lang w:eastAsia="pt-BR"/>
        </w:rPr>
        <w:t>com 07 (sete</w:t>
      </w:r>
      <w:r w:rsidR="00617A8F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617A8F">
        <w:rPr>
          <w:rFonts w:ascii="Times New Roman" w:hAnsi="Times New Roman"/>
          <w:sz w:val="22"/>
          <w:szCs w:val="22"/>
          <w:lang w:eastAsia="pt-BR"/>
        </w:rPr>
        <w:t>ntrário, 01 (uma) abstenção e 01 (uma) ausência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1000061341/2017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9237CF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– CEP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458D3">
        <w:rPr>
          <w:rFonts w:ascii="Times New Roman" w:hAnsi="Times New Roman"/>
          <w:sz w:val="22"/>
          <w:szCs w:val="22"/>
          <w:lang w:eastAsia="pt-BR"/>
        </w:rPr>
        <w:t>Foi designado</w:t>
      </w:r>
      <w:r w:rsidR="009458D3" w:rsidRPr="00D0720E">
        <w:rPr>
          <w:rFonts w:ascii="Times New Roman" w:hAnsi="Times New Roman"/>
          <w:sz w:val="22"/>
          <w:szCs w:val="22"/>
          <w:lang w:eastAsia="pt-BR"/>
        </w:rPr>
        <w:t xml:space="preserve"> o Conselheiro </w:t>
      </w:r>
      <w:r w:rsidR="009458D3" w:rsidRPr="00D0720E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9458D3" w:rsidRPr="00D0720E">
        <w:rPr>
          <w:rFonts w:ascii="Times New Roman" w:hAnsi="Times New Roman"/>
          <w:sz w:val="22"/>
          <w:szCs w:val="22"/>
          <w:lang w:eastAsia="pt-BR"/>
        </w:rPr>
        <w:t xml:space="preserve"> como relator do processo de fiscalização n° </w:t>
      </w:r>
      <w:r w:rsidR="009458D3">
        <w:rPr>
          <w:rFonts w:ascii="Times New Roman" w:hAnsi="Times New Roman"/>
          <w:bCs/>
          <w:sz w:val="22"/>
          <w:szCs w:val="22"/>
          <w:lang w:eastAsia="pt-BR"/>
        </w:rPr>
        <w:t>1000061341/2017</w:t>
      </w:r>
      <w:r w:rsidR="009458D3" w:rsidRPr="00D0720E">
        <w:rPr>
          <w:rFonts w:ascii="Times New Roman" w:hAnsi="Times New Roman"/>
          <w:sz w:val="22"/>
          <w:szCs w:val="22"/>
          <w:lang w:eastAsia="pt-BR"/>
        </w:rPr>
        <w:t>, cujo recurso foi apresentado de forma tempestiva.</w:t>
      </w:r>
      <w:r w:rsidR="009458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B6228D">
        <w:rPr>
          <w:rFonts w:ascii="Times New Roman" w:hAnsi="Times New Roman"/>
          <w:sz w:val="22"/>
          <w:szCs w:val="22"/>
          <w:lang w:eastAsia="pt-BR"/>
        </w:rPr>
        <w:t>liberação plenária DPOAL Nº 0087</w:t>
      </w:r>
      <w:r w:rsidR="002F675D" w:rsidRPr="00717807">
        <w:rPr>
          <w:rFonts w:ascii="Times New Roman" w:hAnsi="Times New Roman"/>
          <w:sz w:val="22"/>
          <w:szCs w:val="22"/>
          <w:lang w:eastAsia="pt-BR"/>
        </w:rPr>
        <w:t>-03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617A8F">
        <w:rPr>
          <w:rFonts w:ascii="Times New Roman" w:hAnsi="Times New Roman"/>
          <w:sz w:val="22"/>
          <w:szCs w:val="22"/>
          <w:lang w:eastAsia="pt-BR"/>
        </w:rPr>
        <w:t>com 07 (sete</w:t>
      </w:r>
      <w:r w:rsidR="00617A8F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617A8F">
        <w:rPr>
          <w:rFonts w:ascii="Times New Roman" w:hAnsi="Times New Roman"/>
          <w:sz w:val="22"/>
          <w:szCs w:val="22"/>
          <w:lang w:eastAsia="pt-BR"/>
        </w:rPr>
        <w:t>ntrário, 01 (uma) abstenção e 01 (uma) ausência</w:t>
      </w:r>
      <w:r w:rsidR="00AB7DF9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00B622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</w:t>
      </w:r>
      <w:r w:rsidR="00B6228D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Definição do calendário de reuniões plenárias ordinárias para 2020</w:t>
      </w:r>
      <w:r w:rsidR="00B6228D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B6228D" w:rsidRPr="009237C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B6228D" w:rsidRPr="00B622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B6228D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26199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26199F">
        <w:rPr>
          <w:rFonts w:ascii="Times New Roman" w:hAnsi="Times New Roman"/>
          <w:sz w:val="22"/>
          <w:szCs w:val="22"/>
          <w:lang w:eastAsia="pt-BR"/>
        </w:rPr>
        <w:t>O presidente Heitor Maia apresentou o calendário proposto e a seu fim as datas abaixo foram aprovadas por todos os conselheiros presentes. 23/01/2020 - 88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20/02/2020 - 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8</w:t>
      </w:r>
      <w:r w:rsidR="0026199F">
        <w:rPr>
          <w:rFonts w:ascii="Times New Roman" w:hAnsi="Times New Roman"/>
          <w:sz w:val="22"/>
          <w:szCs w:val="22"/>
          <w:lang w:eastAsia="pt-BR"/>
        </w:rPr>
        <w:t>9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26/03/2020 - 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9</w:t>
      </w:r>
      <w:r w:rsidR="0026199F">
        <w:rPr>
          <w:rFonts w:ascii="Times New Roman" w:hAnsi="Times New Roman"/>
          <w:sz w:val="22"/>
          <w:szCs w:val="22"/>
          <w:lang w:eastAsia="pt-BR"/>
        </w:rPr>
        <w:t>0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>, 30/04/2020 - 91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28/05/2020 - 92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25/06/2020 - 93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23/07/2020 - 94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20/08/2020 - 95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17/09/2020 - 96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22/10/2020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02392">
        <w:rPr>
          <w:rFonts w:ascii="Times New Roman" w:hAnsi="Times New Roman"/>
          <w:sz w:val="22"/>
          <w:szCs w:val="22"/>
          <w:lang w:eastAsia="pt-BR"/>
        </w:rPr>
        <w:t>- 97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02392">
        <w:rPr>
          <w:rFonts w:ascii="Times New Roman" w:hAnsi="Times New Roman"/>
          <w:sz w:val="22"/>
          <w:szCs w:val="22"/>
          <w:lang w:eastAsia="pt-BR"/>
        </w:rPr>
        <w:t>26/11/2020 - 98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902392">
        <w:rPr>
          <w:rFonts w:ascii="Times New Roman" w:hAnsi="Times New Roman"/>
          <w:sz w:val="22"/>
          <w:szCs w:val="22"/>
          <w:lang w:eastAsia="pt-BR"/>
        </w:rPr>
        <w:t>17/12/2020 - 99</w:t>
      </w:r>
      <w:r w:rsidR="0026199F" w:rsidRPr="008C0D78">
        <w:rPr>
          <w:rFonts w:ascii="Times New Roman" w:hAnsi="Times New Roman"/>
          <w:sz w:val="22"/>
          <w:szCs w:val="22"/>
          <w:lang w:eastAsia="pt-BR"/>
        </w:rPr>
        <w:t>ª Plenária Ordinária</w:t>
      </w:r>
      <w:r w:rsidR="0026199F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>A de</w:t>
      </w:r>
      <w:r w:rsidR="00B6228D">
        <w:rPr>
          <w:rFonts w:ascii="Times New Roman" w:hAnsi="Times New Roman"/>
          <w:sz w:val="22"/>
          <w:szCs w:val="22"/>
          <w:lang w:eastAsia="pt-BR"/>
        </w:rPr>
        <w:t>liberação plenária DPOAL Nº 0087-04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B6228D">
        <w:rPr>
          <w:rFonts w:ascii="Times New Roman" w:hAnsi="Times New Roman"/>
          <w:sz w:val="22"/>
          <w:szCs w:val="22"/>
          <w:lang w:eastAsia="pt-BR"/>
        </w:rPr>
        <w:t>com 07 (sete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="00B6228D">
        <w:rPr>
          <w:rFonts w:ascii="Times New Roman" w:hAnsi="Times New Roman"/>
          <w:sz w:val="22"/>
          <w:szCs w:val="22"/>
          <w:lang w:eastAsia="pt-BR"/>
        </w:rPr>
        <w:t>ntrário, 01 (uma) abstenção e 01 (uma) ausência</w:t>
      </w:r>
      <w:r w:rsidR="00B6228D" w:rsidRPr="00717807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71780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>dos, a palavra ficou livre aos C</w:t>
      </w:r>
      <w:r w:rsidR="000764BB" w:rsidRPr="00717807">
        <w:rPr>
          <w:rFonts w:ascii="Times New Roman" w:hAnsi="Times New Roman"/>
          <w:bCs/>
          <w:sz w:val="22"/>
          <w:szCs w:val="22"/>
          <w:lang w:eastAsia="pt-BR"/>
        </w:rPr>
        <w:t>onselheiros.</w:t>
      </w:r>
      <w:r w:rsidR="009237CF">
        <w:rPr>
          <w:rFonts w:ascii="Times New Roman" w:hAnsi="Times New Roman"/>
          <w:bCs/>
          <w:sz w:val="22"/>
          <w:szCs w:val="22"/>
          <w:lang w:eastAsia="pt-BR"/>
        </w:rPr>
        <w:t xml:space="preserve"> Como não houve manifestações,</w:t>
      </w:r>
      <w:r w:rsidR="001D517C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237CF">
        <w:rPr>
          <w:rFonts w:ascii="Times New Roman" w:hAnsi="Times New Roman"/>
          <w:sz w:val="22"/>
          <w:szCs w:val="22"/>
          <w:lang w:eastAsia="pt-BR"/>
        </w:rPr>
        <w:t>o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1672D31F"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B6228D">
        <w:rPr>
          <w:rFonts w:ascii="Times New Roman" w:hAnsi="Times New Roman"/>
          <w:sz w:val="22"/>
          <w:szCs w:val="22"/>
          <w:lang w:eastAsia="pt-BR"/>
        </w:rPr>
        <w:t>, às 20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00B6228D">
        <w:rPr>
          <w:rFonts w:ascii="Times New Roman" w:hAnsi="Times New Roman"/>
          <w:sz w:val="22"/>
          <w:szCs w:val="22"/>
          <w:lang w:eastAsia="pt-BR"/>
        </w:rPr>
        <w:t xml:space="preserve"> e 50 minutos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228D">
        <w:rPr>
          <w:rFonts w:ascii="Times New Roman" w:hAnsi="Times New Roman"/>
          <w:sz w:val="22"/>
          <w:szCs w:val="22"/>
          <w:lang w:eastAsia="pt-BR"/>
        </w:rPr>
        <w:t>do dia 16</w:t>
      </w:r>
      <w:r w:rsidR="00B93556" w:rsidRPr="0071780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6228D">
        <w:rPr>
          <w:rFonts w:ascii="Times New Roman" w:hAnsi="Times New Roman"/>
          <w:sz w:val="22"/>
          <w:szCs w:val="22"/>
          <w:lang w:eastAsia="pt-BR"/>
        </w:rPr>
        <w:t>dezembro de 2019, encerrou a 87</w:t>
      </w:r>
      <w:r w:rsidR="1672D31F" w:rsidRPr="00717807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717807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717807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717807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717807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717807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717807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717807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717807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4B" w:rsidRDefault="0000624B" w:rsidP="00EE4FDD">
      <w:r>
        <w:separator/>
      </w:r>
    </w:p>
  </w:endnote>
  <w:endnote w:type="continuationSeparator" w:id="0">
    <w:p w:rsidR="0000624B" w:rsidRDefault="0000624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B" w:rsidRDefault="0000624B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4B" w:rsidRDefault="0000624B" w:rsidP="00EE4FDD">
      <w:r>
        <w:separator/>
      </w:r>
    </w:p>
  </w:footnote>
  <w:footnote w:type="continuationSeparator" w:id="0">
    <w:p w:rsidR="0000624B" w:rsidRDefault="0000624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B" w:rsidRDefault="000062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764BB"/>
    <w:rsid w:val="00082062"/>
    <w:rsid w:val="0008212E"/>
    <w:rsid w:val="00083A4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338FF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6067D"/>
    <w:rsid w:val="005612C1"/>
    <w:rsid w:val="00563664"/>
    <w:rsid w:val="00563863"/>
    <w:rsid w:val="00564C43"/>
    <w:rsid w:val="005651E4"/>
    <w:rsid w:val="005661FF"/>
    <w:rsid w:val="00571442"/>
    <w:rsid w:val="00574B05"/>
    <w:rsid w:val="0058096A"/>
    <w:rsid w:val="00582F1C"/>
    <w:rsid w:val="00582F74"/>
    <w:rsid w:val="00591DBC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E4E53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27A1"/>
    <w:rsid w:val="00831E6F"/>
    <w:rsid w:val="00832D9B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221"/>
    <w:rsid w:val="008B7881"/>
    <w:rsid w:val="008C0D78"/>
    <w:rsid w:val="008C571A"/>
    <w:rsid w:val="008D13FC"/>
    <w:rsid w:val="008D600E"/>
    <w:rsid w:val="008E0545"/>
    <w:rsid w:val="008E2861"/>
    <w:rsid w:val="008F10DE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FD"/>
    <w:rsid w:val="00990C16"/>
    <w:rsid w:val="00991290"/>
    <w:rsid w:val="00992492"/>
    <w:rsid w:val="009970B9"/>
    <w:rsid w:val="009A17C4"/>
    <w:rsid w:val="009A3FCB"/>
    <w:rsid w:val="009B00DD"/>
    <w:rsid w:val="009B78A8"/>
    <w:rsid w:val="009C462D"/>
    <w:rsid w:val="009C5D09"/>
    <w:rsid w:val="009E0B2D"/>
    <w:rsid w:val="009E743A"/>
    <w:rsid w:val="009F3C0B"/>
    <w:rsid w:val="009F4B1E"/>
    <w:rsid w:val="009F4F8F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B04"/>
    <w:rsid w:val="00E26689"/>
    <w:rsid w:val="00E26DA6"/>
    <w:rsid w:val="00E26FA7"/>
    <w:rsid w:val="00E27742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3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842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0A3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06CF-54AD-4723-A365-5C6437F7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56</cp:revision>
  <cp:lastPrinted>2018-11-01T22:10:00Z</cp:lastPrinted>
  <dcterms:created xsi:type="dcterms:W3CDTF">2019-09-23T20:13:00Z</dcterms:created>
  <dcterms:modified xsi:type="dcterms:W3CDTF">2020-01-30T22:04:00Z</dcterms:modified>
</cp:coreProperties>
</file>