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040696" w:rsidRDefault="00EE780C" w:rsidP="0084439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040696" w:rsidRDefault="00816E06" w:rsidP="00805E40">
            <w:pPr>
              <w:rPr>
                <w:rFonts w:ascii="Times New Roman" w:hAnsi="Times New Roman"/>
              </w:rPr>
            </w:pPr>
            <w:r w:rsidRPr="00816E06">
              <w:rPr>
                <w:rFonts w:ascii="Times New Roman" w:hAnsi="Times New Roman"/>
              </w:rPr>
              <w:t>1000052497</w:t>
            </w:r>
            <w:r w:rsidR="00FA405C" w:rsidRPr="001E08F6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7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0312CB" w:rsidRDefault="00816E06" w:rsidP="00E0256F">
            <w:pPr>
              <w:rPr>
                <w:rFonts w:ascii="Times New Roman" w:hAnsi="Times New Roman"/>
                <w:highlight w:val="yellow"/>
              </w:rPr>
            </w:pPr>
            <w:r w:rsidRPr="00816E06">
              <w:rPr>
                <w:rFonts w:ascii="Times New Roman" w:hAnsi="Times New Roman"/>
              </w:rPr>
              <w:t>ANTONIO CESAR FRANCELINO DOS SANTOS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FA405C" w:rsidP="0051634B">
            <w:pPr>
              <w:ind w:right="-481"/>
              <w:rPr>
                <w:rFonts w:ascii="Times New Roman" w:hAnsi="Times New Roman"/>
              </w:rPr>
            </w:pPr>
            <w:r w:rsidRPr="001E08F6">
              <w:rPr>
                <w:rFonts w:ascii="Times New Roman" w:hAnsi="Times New Roman"/>
              </w:rPr>
              <w:t>Fiscalização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AF3AA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AF3AA9">
              <w:rPr>
                <w:rFonts w:ascii="Times New Roman" w:hAnsi="Times New Roman"/>
              </w:rPr>
              <w:t>299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</w:t>
            </w:r>
            <w:r w:rsidR="00040696">
              <w:rPr>
                <w:rFonts w:ascii="Times New Roman" w:hAnsi="Times New Roman"/>
              </w:rPr>
              <w:t>P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B51CFA">
        <w:rPr>
          <w:rFonts w:ascii="Times New Roman" w:hAnsi="Times New Roman"/>
        </w:rPr>
        <w:t>2</w:t>
      </w:r>
      <w:r w:rsidR="00816E06">
        <w:rPr>
          <w:rFonts w:ascii="Times New Roman" w:hAnsi="Times New Roman"/>
        </w:rPr>
        <w:t>0</w:t>
      </w:r>
      <w:r w:rsidR="00AE0A07">
        <w:rPr>
          <w:rFonts w:ascii="Times New Roman" w:hAnsi="Times New Roman"/>
        </w:rPr>
        <w:t xml:space="preserve"> de </w:t>
      </w:r>
      <w:r w:rsidR="00816E06">
        <w:rPr>
          <w:rFonts w:ascii="Times New Roman" w:hAnsi="Times New Roman"/>
        </w:rPr>
        <w:t>Dez</w:t>
      </w:r>
      <w:r w:rsidR="00B51CFA">
        <w:rPr>
          <w:rFonts w:ascii="Times New Roman" w:hAnsi="Times New Roman"/>
        </w:rPr>
        <w:t>embro</w:t>
      </w:r>
      <w:r w:rsidRPr="00040696">
        <w:rPr>
          <w:rFonts w:ascii="Times New Roman" w:hAnsi="Times New Roman"/>
        </w:rPr>
        <w:t xml:space="preserve"> de 201</w:t>
      </w:r>
      <w:r>
        <w:rPr>
          <w:rFonts w:ascii="Times New Roman" w:hAnsi="Times New Roman"/>
        </w:rPr>
        <w:t>8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FA405C" w:rsidRDefault="00FA405C" w:rsidP="00FA405C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 xml:space="preserve">1 – </w:t>
      </w:r>
      <w:r w:rsidR="006561EC">
        <w:rPr>
          <w:sz w:val="24"/>
          <w:szCs w:val="24"/>
        </w:rPr>
        <w:t>Arquivamento</w:t>
      </w:r>
      <w:r w:rsidRPr="00FA405C">
        <w:rPr>
          <w:sz w:val="24"/>
          <w:szCs w:val="24"/>
        </w:rPr>
        <w:t xml:space="preserve"> do Auto de Infração referente ao processo de fiscalização n° </w:t>
      </w:r>
      <w:r w:rsidR="00B51CFA" w:rsidRPr="00B51CFA">
        <w:rPr>
          <w:sz w:val="24"/>
          <w:szCs w:val="24"/>
        </w:rPr>
        <w:t>10000</w:t>
      </w:r>
      <w:r w:rsidR="00816E06">
        <w:rPr>
          <w:sz w:val="24"/>
          <w:szCs w:val="24"/>
        </w:rPr>
        <w:t>52497</w:t>
      </w:r>
      <w:r w:rsidRPr="00FA405C">
        <w:rPr>
          <w:sz w:val="24"/>
          <w:szCs w:val="24"/>
        </w:rPr>
        <w:t>,</w:t>
      </w:r>
      <w:r w:rsidRPr="00FA405C">
        <w:rPr>
          <w:sz w:val="32"/>
          <w:szCs w:val="24"/>
        </w:rPr>
        <w:t xml:space="preserve"> </w:t>
      </w:r>
      <w:r w:rsidRPr="00FA405C">
        <w:rPr>
          <w:sz w:val="24"/>
          <w:szCs w:val="24"/>
        </w:rPr>
        <w:t xml:space="preserve">seguindo o voto fundamentado do Conselheiro </w:t>
      </w:r>
      <w:r w:rsidR="00732600" w:rsidRPr="00732600">
        <w:rPr>
          <w:sz w:val="24"/>
          <w:szCs w:val="24"/>
        </w:rPr>
        <w:t>Ricardo Victor Rodrigues Barbosa</w:t>
      </w:r>
      <w:r w:rsidRPr="00FA405C">
        <w:rPr>
          <w:sz w:val="24"/>
          <w:szCs w:val="24"/>
        </w:rPr>
        <w:t>, relat</w:t>
      </w:r>
      <w:r w:rsidR="00A54080">
        <w:rPr>
          <w:sz w:val="24"/>
          <w:szCs w:val="24"/>
        </w:rPr>
        <w:t>or designado para este processo</w:t>
      </w:r>
    </w:p>
    <w:p w:rsidR="00A54080" w:rsidRDefault="00A54080" w:rsidP="00FA405C">
      <w:pPr>
        <w:pStyle w:val="Corpodetexto2"/>
        <w:rPr>
          <w:sz w:val="24"/>
          <w:szCs w:val="24"/>
        </w:rPr>
      </w:pPr>
    </w:p>
    <w:p w:rsidR="00A54080" w:rsidRDefault="00A54080" w:rsidP="00FA405C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 xml:space="preserve">2 – Aguardar a compensação do pagamento da multa do RRT Extemporâneo Nº </w:t>
      </w:r>
      <w:r w:rsidR="00873BDB" w:rsidRPr="00873BDB">
        <w:rPr>
          <w:sz w:val="24"/>
          <w:szCs w:val="24"/>
        </w:rPr>
        <w:t>7695787</w:t>
      </w:r>
      <w:r w:rsidR="00873BDB">
        <w:rPr>
          <w:sz w:val="24"/>
          <w:szCs w:val="24"/>
        </w:rPr>
        <w:t xml:space="preserve">, para efetivar o </w:t>
      </w:r>
      <w:proofErr w:type="spellStart"/>
      <w:r w:rsidR="00873BDB">
        <w:rPr>
          <w:sz w:val="24"/>
          <w:szCs w:val="24"/>
        </w:rPr>
        <w:t>arquivametno</w:t>
      </w:r>
      <w:proofErr w:type="spellEnd"/>
      <w:r w:rsidR="00873BDB">
        <w:rPr>
          <w:sz w:val="24"/>
          <w:szCs w:val="24"/>
        </w:rPr>
        <w:t xml:space="preserve"> do Auto de Infração.</w:t>
      </w:r>
    </w:p>
    <w:p w:rsidR="00D650A4" w:rsidRDefault="00D650A4" w:rsidP="00FA405C">
      <w:pPr>
        <w:pStyle w:val="Corpodetexto2"/>
        <w:rPr>
          <w:sz w:val="24"/>
          <w:szCs w:val="24"/>
        </w:rPr>
      </w:pPr>
    </w:p>
    <w:p w:rsidR="00FA405C" w:rsidRPr="00FA405C" w:rsidRDefault="00FA405C" w:rsidP="00FA405C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03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="005B6CA0" w:rsidRPr="005B6CA0">
        <w:rPr>
          <w:bCs/>
          <w:sz w:val="24"/>
          <w:szCs w:val="24"/>
        </w:rPr>
        <w:t>Pollenya</w:t>
      </w:r>
      <w:proofErr w:type="spellEnd"/>
      <w:r w:rsidR="005B6CA0" w:rsidRPr="005B6CA0">
        <w:rPr>
          <w:bCs/>
          <w:sz w:val="24"/>
          <w:szCs w:val="24"/>
        </w:rPr>
        <w:t xml:space="preserve"> </w:t>
      </w:r>
      <w:proofErr w:type="spellStart"/>
      <w:r w:rsidR="005B6CA0" w:rsidRPr="005B6CA0">
        <w:rPr>
          <w:bCs/>
          <w:sz w:val="24"/>
          <w:szCs w:val="24"/>
        </w:rPr>
        <w:t>Rhamadavya</w:t>
      </w:r>
      <w:proofErr w:type="spellEnd"/>
      <w:r w:rsidR="005B6CA0" w:rsidRPr="005B6CA0">
        <w:rPr>
          <w:bCs/>
          <w:sz w:val="24"/>
          <w:szCs w:val="24"/>
        </w:rPr>
        <w:t xml:space="preserve"> Costa Pontes</w:t>
      </w:r>
      <w:r w:rsidR="00BB301F" w:rsidRPr="00BB301F">
        <w:rPr>
          <w:bCs/>
          <w:sz w:val="24"/>
          <w:szCs w:val="24"/>
        </w:rPr>
        <w:t xml:space="preserve">, Ricardo Victor Rodrigues Barbosa e </w:t>
      </w:r>
      <w:r w:rsidR="005B6CA0" w:rsidRPr="005B6CA0">
        <w:rPr>
          <w:bCs/>
          <w:sz w:val="24"/>
          <w:szCs w:val="24"/>
        </w:rPr>
        <w:t xml:space="preserve">José </w:t>
      </w:r>
      <w:proofErr w:type="spellStart"/>
      <w:r w:rsidR="005B6CA0" w:rsidRPr="005B6CA0">
        <w:rPr>
          <w:bCs/>
          <w:sz w:val="24"/>
          <w:szCs w:val="24"/>
        </w:rPr>
        <w:t>Adenilton</w:t>
      </w:r>
      <w:proofErr w:type="spellEnd"/>
      <w:r w:rsidR="005B6CA0" w:rsidRPr="005B6CA0">
        <w:rPr>
          <w:bCs/>
          <w:sz w:val="24"/>
          <w:szCs w:val="24"/>
        </w:rPr>
        <w:t xml:space="preserve"> Santos Andrade</w:t>
      </w:r>
      <w:r w:rsidR="00BB301F" w:rsidRPr="00BB301F">
        <w:rPr>
          <w:bCs/>
          <w:sz w:val="24"/>
          <w:szCs w:val="24"/>
        </w:rPr>
        <w:t xml:space="preserve">, </w:t>
      </w:r>
      <w:r w:rsidR="00BB301F" w:rsidRPr="00BB301F">
        <w:rPr>
          <w:b/>
          <w:bCs/>
          <w:sz w:val="24"/>
          <w:szCs w:val="24"/>
        </w:rPr>
        <w:t xml:space="preserve">00 votos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BB301F" w:rsidRPr="00BB301F">
        <w:rPr>
          <w:b/>
          <w:bCs/>
          <w:sz w:val="24"/>
          <w:szCs w:val="24"/>
        </w:rPr>
        <w:t>00 ausências.</w:t>
      </w:r>
    </w:p>
    <w:p w:rsidR="00F315AC" w:rsidRDefault="00F315AC" w:rsidP="00F315AC">
      <w:pPr>
        <w:pStyle w:val="Corpodetexto2"/>
        <w:rPr>
          <w:sz w:val="24"/>
          <w:szCs w:val="24"/>
        </w:rPr>
      </w:pPr>
    </w:p>
    <w:p w:rsidR="00FA405C" w:rsidRDefault="00FA405C" w:rsidP="00F315AC">
      <w:pPr>
        <w:pStyle w:val="Corpodetexto2"/>
        <w:rPr>
          <w:sz w:val="24"/>
          <w:szCs w:val="24"/>
        </w:rPr>
      </w:pP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AE0A07">
        <w:rPr>
          <w:rFonts w:ascii="Times New Roman" w:hAnsi="Times New Roman"/>
        </w:rPr>
        <w:t>2</w:t>
      </w:r>
      <w:r w:rsidR="00816E06">
        <w:rPr>
          <w:rFonts w:ascii="Times New Roman" w:hAnsi="Times New Roman"/>
        </w:rPr>
        <w:t>0</w:t>
      </w:r>
      <w:r w:rsidR="00AE0A07">
        <w:rPr>
          <w:rFonts w:ascii="Times New Roman" w:hAnsi="Times New Roman"/>
        </w:rPr>
        <w:t xml:space="preserve"> de </w:t>
      </w:r>
      <w:r w:rsidR="00816E06">
        <w:rPr>
          <w:rFonts w:ascii="Times New Roman" w:hAnsi="Times New Roman"/>
        </w:rPr>
        <w:t>Dez</w:t>
      </w:r>
      <w:r w:rsidR="00B51CFA">
        <w:rPr>
          <w:rFonts w:ascii="Times New Roman" w:hAnsi="Times New Roman"/>
        </w:rPr>
        <w:t>embro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4080" w:rsidRDefault="00A54080" w:rsidP="00EE4FDD">
      <w:r>
        <w:separator/>
      </w:r>
    </w:p>
  </w:endnote>
  <w:endnote w:type="continuationSeparator" w:id="1">
    <w:p w:rsidR="00A54080" w:rsidRDefault="00A54080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4080" w:rsidRDefault="00A5408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4080" w:rsidRDefault="00A54080" w:rsidP="00EE4FDD">
      <w:r>
        <w:separator/>
      </w:r>
    </w:p>
  </w:footnote>
  <w:footnote w:type="continuationSeparator" w:id="1">
    <w:p w:rsidR="00A54080" w:rsidRDefault="00A54080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4080" w:rsidRDefault="00A54080">
    <w:pPr>
      <w:pStyle w:val="Cabealho"/>
    </w:pPr>
    <w:r w:rsidRPr="00B11E8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4080" w:rsidRDefault="00A5408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54080" w:rsidRDefault="00A54080">
    <w:pPr>
      <w:pStyle w:val="Cabealho"/>
    </w:pPr>
  </w:p>
  <w:p w:rsidR="00A54080" w:rsidRDefault="00A54080">
    <w:pPr>
      <w:pStyle w:val="Cabealho"/>
    </w:pPr>
  </w:p>
  <w:p w:rsidR="00A54080" w:rsidRDefault="00A54080">
    <w:pPr>
      <w:pStyle w:val="Cabealho"/>
    </w:pPr>
  </w:p>
  <w:p w:rsidR="00A54080" w:rsidRDefault="00A54080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4080" w:rsidRDefault="00A54080">
    <w:pPr>
      <w:pStyle w:val="Cabealho"/>
    </w:pPr>
    <w:r w:rsidRPr="00B11E8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387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3BBD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3B9B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47347"/>
    <w:rsid w:val="00350945"/>
    <w:rsid w:val="003536D3"/>
    <w:rsid w:val="003619E3"/>
    <w:rsid w:val="00362736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025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764CB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B6CA0"/>
    <w:rsid w:val="005D6F37"/>
    <w:rsid w:val="005E2855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2024"/>
    <w:rsid w:val="00614643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1EC"/>
    <w:rsid w:val="006562C4"/>
    <w:rsid w:val="00656777"/>
    <w:rsid w:val="0065714A"/>
    <w:rsid w:val="006641E1"/>
    <w:rsid w:val="00665EAD"/>
    <w:rsid w:val="006714BB"/>
    <w:rsid w:val="006747B8"/>
    <w:rsid w:val="00680195"/>
    <w:rsid w:val="00680E5B"/>
    <w:rsid w:val="00683948"/>
    <w:rsid w:val="006A4DA3"/>
    <w:rsid w:val="006A5567"/>
    <w:rsid w:val="006A594A"/>
    <w:rsid w:val="006B1B45"/>
    <w:rsid w:val="006B217A"/>
    <w:rsid w:val="006B2379"/>
    <w:rsid w:val="006B2CC7"/>
    <w:rsid w:val="006B460C"/>
    <w:rsid w:val="006B6325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2600"/>
    <w:rsid w:val="00737502"/>
    <w:rsid w:val="00740EB6"/>
    <w:rsid w:val="00742F85"/>
    <w:rsid w:val="007514C7"/>
    <w:rsid w:val="00754076"/>
    <w:rsid w:val="00756489"/>
    <w:rsid w:val="00757D88"/>
    <w:rsid w:val="00770680"/>
    <w:rsid w:val="0077187D"/>
    <w:rsid w:val="007762B0"/>
    <w:rsid w:val="00777C5F"/>
    <w:rsid w:val="00786699"/>
    <w:rsid w:val="00786CCD"/>
    <w:rsid w:val="007908C5"/>
    <w:rsid w:val="00790E13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3507"/>
    <w:rsid w:val="007E55CE"/>
    <w:rsid w:val="007F0B53"/>
    <w:rsid w:val="007F152F"/>
    <w:rsid w:val="007F1EEE"/>
    <w:rsid w:val="007F3D8E"/>
    <w:rsid w:val="00800716"/>
    <w:rsid w:val="008053C4"/>
    <w:rsid w:val="00805E40"/>
    <w:rsid w:val="0080637A"/>
    <w:rsid w:val="00811966"/>
    <w:rsid w:val="00812B54"/>
    <w:rsid w:val="00813187"/>
    <w:rsid w:val="00814C10"/>
    <w:rsid w:val="008165C9"/>
    <w:rsid w:val="00816E06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73BDB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76B80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4080"/>
    <w:rsid w:val="00A56973"/>
    <w:rsid w:val="00A602C9"/>
    <w:rsid w:val="00A6609D"/>
    <w:rsid w:val="00A84084"/>
    <w:rsid w:val="00A929F0"/>
    <w:rsid w:val="00A93E16"/>
    <w:rsid w:val="00A94AEA"/>
    <w:rsid w:val="00AA199D"/>
    <w:rsid w:val="00AA1C7B"/>
    <w:rsid w:val="00AA3271"/>
    <w:rsid w:val="00AA747A"/>
    <w:rsid w:val="00AB1879"/>
    <w:rsid w:val="00AB3E82"/>
    <w:rsid w:val="00AC2FBD"/>
    <w:rsid w:val="00AD117D"/>
    <w:rsid w:val="00AD2176"/>
    <w:rsid w:val="00AD295B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3AA9"/>
    <w:rsid w:val="00AF7BC4"/>
    <w:rsid w:val="00B001F9"/>
    <w:rsid w:val="00B062B1"/>
    <w:rsid w:val="00B06E68"/>
    <w:rsid w:val="00B11E8D"/>
    <w:rsid w:val="00B12F37"/>
    <w:rsid w:val="00B17E88"/>
    <w:rsid w:val="00B210BF"/>
    <w:rsid w:val="00B210DE"/>
    <w:rsid w:val="00B24901"/>
    <w:rsid w:val="00B25838"/>
    <w:rsid w:val="00B277C3"/>
    <w:rsid w:val="00B30A67"/>
    <w:rsid w:val="00B30D06"/>
    <w:rsid w:val="00B50515"/>
    <w:rsid w:val="00B51CFA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64A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650A4"/>
    <w:rsid w:val="00D704A2"/>
    <w:rsid w:val="00D804E7"/>
    <w:rsid w:val="00D844B3"/>
    <w:rsid w:val="00D872AA"/>
    <w:rsid w:val="00D944D6"/>
    <w:rsid w:val="00D94A75"/>
    <w:rsid w:val="00D97D35"/>
    <w:rsid w:val="00DA05D7"/>
    <w:rsid w:val="00DA1F17"/>
    <w:rsid w:val="00DA5E90"/>
    <w:rsid w:val="00DB09A2"/>
    <w:rsid w:val="00DB37DB"/>
    <w:rsid w:val="00DB7D03"/>
    <w:rsid w:val="00DC2816"/>
    <w:rsid w:val="00DD737C"/>
    <w:rsid w:val="00DE1751"/>
    <w:rsid w:val="00DE1C12"/>
    <w:rsid w:val="00DE3CDC"/>
    <w:rsid w:val="00DE4134"/>
    <w:rsid w:val="00DE6470"/>
    <w:rsid w:val="00DF1B49"/>
    <w:rsid w:val="00DF5D52"/>
    <w:rsid w:val="00DF62CE"/>
    <w:rsid w:val="00DF6E42"/>
    <w:rsid w:val="00E02538"/>
    <w:rsid w:val="00E0256F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B11E8D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0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6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207</Words>
  <Characters>1120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Thyago</cp:lastModifiedBy>
  <cp:revision>4</cp:revision>
  <cp:lastPrinted>2018-12-04T19:44:00Z</cp:lastPrinted>
  <dcterms:created xsi:type="dcterms:W3CDTF">2018-12-18T18:56:00Z</dcterms:created>
  <dcterms:modified xsi:type="dcterms:W3CDTF">2018-12-19T19:07:00Z</dcterms:modified>
</cp:coreProperties>
</file>