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213ED0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79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E7286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28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213ED0">
        <w:rPr>
          <w:rFonts w:ascii="Times New Roman" w:hAnsi="Times New Roman"/>
          <w:b/>
          <w:bCs/>
          <w:sz w:val="22"/>
          <w:szCs w:val="22"/>
          <w:lang w:eastAsia="pt-BR"/>
        </w:rPr>
        <w:t>MARÇO</w:t>
      </w:r>
      <w:r w:rsidR="00E6309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D2458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F6E04" w:rsidRPr="00B040DF" w:rsidRDefault="00E72861" w:rsidP="002D5A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 28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>°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dia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mês de </w:t>
      </w:r>
      <w:r w:rsidR="00213ED0">
        <w:rPr>
          <w:rFonts w:ascii="Times New Roman" w:hAnsi="Times New Roman"/>
          <w:bCs/>
          <w:sz w:val="22"/>
          <w:szCs w:val="22"/>
          <w:lang w:eastAsia="pt-BR"/>
        </w:rPr>
        <w:t>março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</w:t>
      </w:r>
      <w:r w:rsidR="00D24582">
        <w:rPr>
          <w:rFonts w:ascii="Times New Roman" w:hAnsi="Times New Roman"/>
          <w:bCs/>
          <w:sz w:val="22"/>
          <w:szCs w:val="22"/>
          <w:lang w:eastAsia="pt-BR"/>
        </w:rPr>
        <w:t>enove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1F6C83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13ED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13ED0" w:rsidRPr="00213ED0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213ED0" w:rsidRPr="00213ED0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13ED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13ED0" w:rsidRPr="00213ED0">
        <w:rPr>
          <w:rFonts w:ascii="Times New Roman" w:hAnsi="Times New Roman"/>
          <w:bCs/>
          <w:sz w:val="22"/>
          <w:szCs w:val="22"/>
          <w:lang w:eastAsia="pt-BR"/>
        </w:rPr>
        <w:t>Ricardo Victor Rodrigues Barbosa</w:t>
      </w:r>
      <w:r w:rsidR="00213ED0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213ED0" w:rsidRPr="00213ED0">
        <w:rPr>
          <w:rFonts w:ascii="Times New Roman" w:hAnsi="Times New Roman"/>
          <w:bCs/>
          <w:sz w:val="22"/>
          <w:szCs w:val="22"/>
          <w:lang w:eastAsia="pt-BR"/>
        </w:rPr>
        <w:t>Edgar Francisco do Nascimento Filho</w:t>
      </w:r>
      <w:r w:rsidR="00213ED0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C9042C" w:rsidRPr="00C9042C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1F6C8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>
        <w:rPr>
          <w:rFonts w:ascii="Times New Roman" w:hAnsi="Times New Roman"/>
          <w:bCs/>
          <w:iCs/>
          <w:sz w:val="22"/>
          <w:szCs w:val="22"/>
          <w:lang w:eastAsia="pt-BR"/>
        </w:rPr>
        <w:t>além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252F1">
        <w:rPr>
          <w:rFonts w:ascii="Times New Roman" w:hAnsi="Times New Roman"/>
          <w:b/>
          <w:sz w:val="22"/>
          <w:szCs w:val="22"/>
        </w:rPr>
        <w:t>Assessor Especial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</w:t>
      </w:r>
      <w:proofErr w:type="spellStart"/>
      <w:r w:rsidR="002C7247" w:rsidRPr="00B36A8A">
        <w:rPr>
          <w:rFonts w:ascii="Times New Roman" w:hAnsi="Times New Roman"/>
          <w:b/>
          <w:i/>
          <w:sz w:val="22"/>
          <w:szCs w:val="22"/>
        </w:rPr>
        <w:t>hoc</w:t>
      </w:r>
      <w:proofErr w:type="spellEnd"/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252F1">
        <w:rPr>
          <w:rFonts w:ascii="Times New Roman" w:hAnsi="Times New Roman"/>
          <w:sz w:val="22"/>
          <w:szCs w:val="22"/>
        </w:rPr>
        <w:t>Luiz Alberto Medeiros de Sá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2EEB">
        <w:rPr>
          <w:rFonts w:ascii="Times New Roman" w:hAnsi="Times New Roman"/>
          <w:bCs/>
          <w:sz w:val="22"/>
          <w:szCs w:val="22"/>
          <w:lang w:eastAsia="pt-BR"/>
        </w:rPr>
        <w:t>às dezenove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CE187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</w:t>
      </w:r>
      <w:r w:rsidR="00405F1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78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A ata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 xml:space="preserve"> foi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pela</w:t>
      </w:r>
      <w:r w:rsidR="00A11CFF" w:rsidRPr="00B36A8A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9042C">
        <w:rPr>
          <w:rFonts w:ascii="Times New Roman" w:hAnsi="Times New Roman"/>
          <w:sz w:val="22"/>
          <w:szCs w:val="22"/>
          <w:lang w:eastAsia="pt-BR"/>
        </w:rPr>
        <w:t>liberação ple</w:t>
      </w:r>
      <w:r w:rsidR="00CE4BFA">
        <w:rPr>
          <w:rFonts w:ascii="Times New Roman" w:hAnsi="Times New Roman"/>
          <w:sz w:val="22"/>
          <w:szCs w:val="22"/>
          <w:lang w:eastAsia="pt-BR"/>
        </w:rPr>
        <w:t>nária DPOAL Nº 0079</w:t>
      </w:r>
      <w:r w:rsidR="00A11CFF">
        <w:rPr>
          <w:rFonts w:ascii="Times New Roman" w:hAnsi="Times New Roman"/>
          <w:sz w:val="22"/>
          <w:szCs w:val="22"/>
          <w:lang w:eastAsia="pt-BR"/>
        </w:rPr>
        <w:t xml:space="preserve">-01/2019 com </w:t>
      </w:r>
      <w:r w:rsidR="00CE4BFA">
        <w:rPr>
          <w:rFonts w:ascii="Times New Roman" w:hAnsi="Times New Roman"/>
          <w:bCs/>
          <w:sz w:val="22"/>
          <w:szCs w:val="22"/>
          <w:lang w:eastAsia="pt-BR"/>
        </w:rPr>
        <w:t>06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CE4BFA">
        <w:rPr>
          <w:rFonts w:ascii="Times New Roman" w:hAnsi="Times New Roman"/>
          <w:bCs/>
          <w:sz w:val="22"/>
          <w:szCs w:val="22"/>
          <w:lang w:eastAsia="pt-BR"/>
        </w:rPr>
        <w:t>seis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) votos a favor, nenhum voto co</w:t>
      </w:r>
      <w:r w:rsidR="00CE4BFA">
        <w:rPr>
          <w:rFonts w:ascii="Times New Roman" w:hAnsi="Times New Roman"/>
          <w:bCs/>
          <w:sz w:val="22"/>
          <w:szCs w:val="22"/>
          <w:lang w:eastAsia="pt-BR"/>
        </w:rPr>
        <w:t>ntrário, 01 (uma) abstenção e 02</w:t>
      </w:r>
      <w:r w:rsidR="002A6FFC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CE4BFA">
        <w:rPr>
          <w:rFonts w:ascii="Times New Roman" w:hAnsi="Times New Roman"/>
          <w:bCs/>
          <w:sz w:val="22"/>
          <w:szCs w:val="22"/>
          <w:lang w:eastAsia="pt-BR"/>
        </w:rPr>
        <w:t>duas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) ausências.</w:t>
      </w:r>
      <w:r w:rsidR="00414690">
        <w:rPr>
          <w:rFonts w:ascii="Times New Roman" w:hAnsi="Times New Roman"/>
          <w:bCs/>
          <w:sz w:val="22"/>
          <w:szCs w:val="22"/>
          <w:lang w:eastAsia="pt-BR"/>
        </w:rPr>
        <w:t xml:space="preserve"> O conselheiro </w:t>
      </w:r>
      <w:proofErr w:type="spellStart"/>
      <w:r w:rsidR="00414690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414690">
        <w:rPr>
          <w:rFonts w:ascii="Times New Roman" w:hAnsi="Times New Roman"/>
          <w:bCs/>
          <w:sz w:val="22"/>
          <w:szCs w:val="22"/>
          <w:lang w:eastAsia="pt-BR"/>
        </w:rPr>
        <w:t xml:space="preserve"> Batista adentrou ao recinto logo após a aprovação da ata.</w:t>
      </w:r>
      <w:r w:rsidR="00D530E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do </w:t>
      </w:r>
      <w:r w:rsidR="00112F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2D5A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872EEB" w:rsidRPr="00872EE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Seminário região sul de ética e Seminário de fiscalização</w:t>
      </w:r>
      <w:r w:rsidR="00C572C0" w:rsidRP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8212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A4534">
        <w:rPr>
          <w:rFonts w:ascii="Times New Roman" w:hAnsi="Times New Roman"/>
          <w:bCs/>
          <w:sz w:val="22"/>
          <w:szCs w:val="22"/>
          <w:lang w:eastAsia="pt-BR"/>
        </w:rPr>
        <w:t>Antes</w:t>
      </w:r>
      <w:r w:rsidR="00F5020E">
        <w:rPr>
          <w:rFonts w:ascii="Times New Roman" w:hAnsi="Times New Roman"/>
          <w:bCs/>
          <w:sz w:val="22"/>
          <w:szCs w:val="22"/>
          <w:lang w:eastAsia="pt-BR"/>
        </w:rPr>
        <w:t xml:space="preserve"> de o presidente dar inicio aos informes, a assessora de comunicação, Beatriz Nunes, pediu a palavra. A assessora informou que uma amiga, também jornalista, </w:t>
      </w:r>
      <w:proofErr w:type="spellStart"/>
      <w:r w:rsidR="00F5020E">
        <w:rPr>
          <w:rFonts w:ascii="Times New Roman" w:hAnsi="Times New Roman"/>
          <w:bCs/>
          <w:sz w:val="22"/>
          <w:szCs w:val="22"/>
          <w:lang w:eastAsia="pt-BR"/>
        </w:rPr>
        <w:t>Edjane</w:t>
      </w:r>
      <w:proofErr w:type="spellEnd"/>
      <w:r w:rsidR="00F5020E">
        <w:rPr>
          <w:rFonts w:ascii="Times New Roman" w:hAnsi="Times New Roman"/>
          <w:bCs/>
          <w:sz w:val="22"/>
          <w:szCs w:val="22"/>
          <w:lang w:eastAsia="pt-BR"/>
        </w:rPr>
        <w:t xml:space="preserve"> Mello, continua com sua luta contra o câncer e que os colegas jornalistas estão ajudando com doações, dessa forma a assessora solicitou o uso do CAU/AL como ponto de entrega das doações para a jornalista. O pedido foi aceito prontamente pelo plenário</w:t>
      </w:r>
      <w:r w:rsidR="0008212E">
        <w:rPr>
          <w:rFonts w:ascii="Times New Roman" w:hAnsi="Times New Roman"/>
          <w:bCs/>
          <w:sz w:val="22"/>
          <w:szCs w:val="22"/>
          <w:lang w:eastAsia="pt-BR"/>
        </w:rPr>
        <w:t>, que elogiou a atitude.</w:t>
      </w:r>
      <w:r w:rsidR="00886749">
        <w:rPr>
          <w:rFonts w:ascii="Times New Roman" w:hAnsi="Times New Roman"/>
          <w:bCs/>
          <w:sz w:val="22"/>
          <w:szCs w:val="22"/>
          <w:lang w:eastAsia="pt-BR"/>
        </w:rPr>
        <w:t xml:space="preserve"> Iniciando seus informes, em relação ao Seminário de Ética, o presidente</w:t>
      </w:r>
      <w:r w:rsidR="00AB0720">
        <w:rPr>
          <w:rFonts w:ascii="Times New Roman" w:hAnsi="Times New Roman"/>
          <w:bCs/>
          <w:sz w:val="22"/>
          <w:szCs w:val="22"/>
          <w:lang w:eastAsia="pt-BR"/>
        </w:rPr>
        <w:t xml:space="preserve"> informou que a CED-BR tinha a ideia de mudar o código de ética, favorecendo a reserva técnica, transformando-o em um código fil</w:t>
      </w:r>
      <w:r w:rsidR="00B040DF">
        <w:rPr>
          <w:rFonts w:ascii="Times New Roman" w:hAnsi="Times New Roman"/>
          <w:bCs/>
          <w:sz w:val="22"/>
          <w:szCs w:val="22"/>
          <w:lang w:eastAsia="pt-BR"/>
        </w:rPr>
        <w:t xml:space="preserve">osófico apenas. Felizmente essa ideia foi bastante criticada e perdeu força. Em relação ao Seminário de fiscalização o presidente informou que se estava criando um grupo de trabalho visando </w:t>
      </w:r>
      <w:proofErr w:type="gramStart"/>
      <w:r w:rsidR="00B040DF">
        <w:rPr>
          <w:rFonts w:ascii="Times New Roman" w:hAnsi="Times New Roman"/>
          <w:bCs/>
          <w:sz w:val="22"/>
          <w:szCs w:val="22"/>
          <w:lang w:eastAsia="pt-BR"/>
        </w:rPr>
        <w:t>a</w:t>
      </w:r>
      <w:proofErr w:type="gramEnd"/>
      <w:r w:rsidR="00B040DF">
        <w:rPr>
          <w:rFonts w:ascii="Times New Roman" w:hAnsi="Times New Roman"/>
          <w:bCs/>
          <w:sz w:val="22"/>
          <w:szCs w:val="22"/>
          <w:lang w:eastAsia="pt-BR"/>
        </w:rPr>
        <w:t xml:space="preserve"> criação de um Plano Nacional de fiscalização, que seria basicamente uma revisão e melhoria da resolução nº 22 e do manual de fiscalização, alterando tipos e valores de multas, dosimetrias, etc. O presidente também informou que um encontro para tratar desse assunto acontecerá em Maceió nos dias 06 e 07 de maio e será aberto a presidentes, conselheiros, gerentes técnicos e fiscais. Finalizando os informes, o presidente informou que a conselheira federal </w:t>
      </w:r>
      <w:proofErr w:type="spellStart"/>
      <w:r w:rsidR="00B040DF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B040DF">
        <w:rPr>
          <w:rFonts w:ascii="Times New Roman" w:hAnsi="Times New Roman"/>
          <w:bCs/>
          <w:sz w:val="22"/>
          <w:szCs w:val="22"/>
          <w:lang w:eastAsia="pt-BR"/>
        </w:rPr>
        <w:t xml:space="preserve"> Gomes e sua suplente Tânia Gusmão haviam solicitado uma plenária extraordinária para discutir melhorias no planejamento e informar sobre as ações de suas comissões no CAU/BR. A sugestão de data seria para o dia 04/04, o que foi aceita pelo plenário.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3D591E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do relatório de gestão 2018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</w:t>
      </w:r>
      <w:r w:rsid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</w:t>
      </w:r>
      <w:r w:rsid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Administração e Finanças – CAF</w:t>
      </w:r>
      <w:r w:rsidR="00E21B04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392ED2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6B160B">
        <w:rPr>
          <w:rFonts w:ascii="Times New Roman" w:hAnsi="Times New Roman"/>
          <w:sz w:val="22"/>
          <w:szCs w:val="22"/>
          <w:lang w:eastAsia="pt-BR"/>
        </w:rPr>
        <w:t>O Coordenador da CAF, conselheiro Edgar Filho, solicitou que o gerente administrativo e financeiro Rodrigo Lopes apresentasse o relatório de gestão. O gerente externou o relatório em tela para que todos os presentes pudessem acompanhar a apresentação.</w:t>
      </w:r>
      <w:r w:rsidR="008437A0">
        <w:rPr>
          <w:rFonts w:ascii="Times New Roman" w:hAnsi="Times New Roman"/>
          <w:sz w:val="22"/>
          <w:szCs w:val="22"/>
          <w:lang w:eastAsia="pt-BR"/>
        </w:rPr>
        <w:t xml:space="preserve"> Este relatório consta como anexo I a esta ata como se aqui estivesse transcrito.</w:t>
      </w:r>
      <w:r w:rsidR="006B160B">
        <w:rPr>
          <w:rFonts w:ascii="Times New Roman" w:hAnsi="Times New Roman"/>
          <w:sz w:val="22"/>
          <w:szCs w:val="22"/>
          <w:lang w:eastAsia="pt-BR"/>
        </w:rPr>
        <w:t xml:space="preserve"> Todas as </w:t>
      </w:r>
      <w:r w:rsidR="00392ED2">
        <w:rPr>
          <w:rFonts w:ascii="Times New Roman" w:hAnsi="Times New Roman"/>
          <w:sz w:val="22"/>
          <w:szCs w:val="22"/>
          <w:lang w:eastAsia="pt-BR"/>
        </w:rPr>
        <w:t>informações explicadas e dúvidas dirimidas, foi aprovado</w:t>
      </w:r>
      <w:r w:rsidR="006B160B" w:rsidRPr="006B160B">
        <w:rPr>
          <w:rFonts w:ascii="Times New Roman" w:hAnsi="Times New Roman"/>
          <w:sz w:val="22"/>
          <w:szCs w:val="22"/>
          <w:lang w:eastAsia="pt-BR"/>
        </w:rPr>
        <w:t xml:space="preserve"> o relatório de gestão, exercício 2018, do Conselho de Arquitetura e Urbanismo de Alagoas – CAU/AL</w:t>
      </w:r>
      <w:r w:rsidR="00392ED2">
        <w:rPr>
          <w:rFonts w:ascii="Times New Roman" w:hAnsi="Times New Roman"/>
          <w:sz w:val="22"/>
          <w:szCs w:val="22"/>
          <w:lang w:eastAsia="pt-BR"/>
        </w:rPr>
        <w:t>.</w:t>
      </w:r>
      <w:r w:rsidR="00392ED2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522986" w:rsidRPr="00392ED2">
        <w:rPr>
          <w:rFonts w:ascii="Times New Roman" w:hAnsi="Times New Roman"/>
          <w:sz w:val="22"/>
          <w:szCs w:val="22"/>
          <w:lang w:eastAsia="pt-BR"/>
        </w:rPr>
        <w:t>A de</w:t>
      </w:r>
      <w:r w:rsidR="00392ED2" w:rsidRPr="00392ED2">
        <w:rPr>
          <w:rFonts w:ascii="Times New Roman" w:hAnsi="Times New Roman"/>
          <w:sz w:val="22"/>
          <w:szCs w:val="22"/>
          <w:lang w:eastAsia="pt-BR"/>
        </w:rPr>
        <w:t>liberação plenária DPOAL Nº 0079</w:t>
      </w:r>
      <w:r w:rsidR="00522986" w:rsidRPr="00392ED2">
        <w:rPr>
          <w:rFonts w:ascii="Times New Roman" w:hAnsi="Times New Roman"/>
          <w:sz w:val="22"/>
          <w:szCs w:val="22"/>
          <w:lang w:eastAsia="pt-BR"/>
        </w:rPr>
        <w:t xml:space="preserve">-02/2019 é aprovada com </w:t>
      </w:r>
      <w:r w:rsidR="00392ED2" w:rsidRPr="00392ED2">
        <w:rPr>
          <w:rFonts w:ascii="Times New Roman" w:hAnsi="Times New Roman"/>
          <w:bCs/>
          <w:sz w:val="22"/>
          <w:szCs w:val="22"/>
          <w:lang w:eastAsia="pt-BR"/>
        </w:rPr>
        <w:t>07</w:t>
      </w:r>
      <w:r w:rsidR="00522986" w:rsidRPr="00392ED2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392ED2" w:rsidRPr="00392ED2">
        <w:rPr>
          <w:rFonts w:ascii="Times New Roman" w:hAnsi="Times New Roman"/>
          <w:bCs/>
          <w:sz w:val="22"/>
          <w:szCs w:val="22"/>
          <w:lang w:eastAsia="pt-BR"/>
        </w:rPr>
        <w:t>sete</w:t>
      </w:r>
      <w:r w:rsidR="00522986" w:rsidRPr="00392ED2">
        <w:rPr>
          <w:rFonts w:ascii="Times New Roman" w:hAnsi="Times New Roman"/>
          <w:bCs/>
          <w:sz w:val="22"/>
          <w:szCs w:val="22"/>
          <w:lang w:eastAsia="pt-BR"/>
        </w:rPr>
        <w:t>) votos a favor, nenhum voto co</w:t>
      </w:r>
      <w:r w:rsidR="00392ED2" w:rsidRPr="00392ED2">
        <w:rPr>
          <w:rFonts w:ascii="Times New Roman" w:hAnsi="Times New Roman"/>
          <w:bCs/>
          <w:sz w:val="22"/>
          <w:szCs w:val="22"/>
          <w:lang w:eastAsia="pt-BR"/>
        </w:rPr>
        <w:t>ntrário, 01 (uma) abstenção e 01 (uma) ausência</w:t>
      </w:r>
      <w:r w:rsidR="00522986" w:rsidRPr="00392ED2">
        <w:rPr>
          <w:rFonts w:ascii="Times New Roman" w:hAnsi="Times New Roman"/>
          <w:sz w:val="22"/>
          <w:szCs w:val="22"/>
          <w:lang w:eastAsia="pt-BR"/>
        </w:rPr>
        <w:t>.</w:t>
      </w:r>
      <w:r w:rsidR="00522986" w:rsidRPr="005229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de minuta de edital para cadastro de arquitetos que atuarão no levantamento arquitetônico na área do bairro do Pinheiro</w:t>
      </w:r>
      <w:r w:rsidR="008F651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E46FED" w:rsidRPr="002A6FFC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301FA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B2667F">
        <w:rPr>
          <w:rFonts w:ascii="Times New Roman" w:hAnsi="Times New Roman"/>
          <w:sz w:val="22"/>
          <w:szCs w:val="22"/>
          <w:lang w:eastAsia="pt-BR"/>
        </w:rPr>
        <w:t>O presidente Heitor Maia explicou os principais pontos do edital</w:t>
      </w:r>
      <w:r w:rsidR="0051047D">
        <w:rPr>
          <w:rFonts w:ascii="Times New Roman" w:hAnsi="Times New Roman"/>
          <w:sz w:val="22"/>
          <w:szCs w:val="22"/>
          <w:lang w:eastAsia="pt-BR"/>
        </w:rPr>
        <w:t xml:space="preserve"> dirimindo todas as eventuais dúvidas dos conselheiros presentes. O plenário aprovou a</w:t>
      </w:r>
      <w:r w:rsidR="00B2667F" w:rsidRPr="00B266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2667F" w:rsidRPr="00B2667F">
        <w:rPr>
          <w:rFonts w:ascii="Times New Roman" w:hAnsi="Times New Roman"/>
          <w:bCs/>
          <w:sz w:val="22"/>
          <w:szCs w:val="22"/>
          <w:lang w:eastAsia="pt-BR"/>
        </w:rPr>
        <w:t xml:space="preserve">minuta de edital para cadastro de arquitetos que atuarão no levantamento arquitetônico na área do bairro do </w:t>
      </w:r>
      <w:r w:rsidR="00B2667F" w:rsidRPr="00B2667F">
        <w:rPr>
          <w:rFonts w:ascii="Times New Roman" w:hAnsi="Times New Roman"/>
          <w:bCs/>
          <w:sz w:val="22"/>
          <w:szCs w:val="22"/>
          <w:lang w:eastAsia="pt-BR"/>
        </w:rPr>
        <w:lastRenderedPageBreak/>
        <w:t>Pinheiro</w:t>
      </w:r>
      <w:r w:rsidR="00B2667F" w:rsidRPr="00B2667F">
        <w:rPr>
          <w:rFonts w:ascii="Times New Roman" w:hAnsi="Times New Roman"/>
          <w:sz w:val="22"/>
          <w:szCs w:val="22"/>
          <w:lang w:eastAsia="pt-BR"/>
        </w:rPr>
        <w:t xml:space="preserve"> utilizando um valor máximo de R$ 10.000,00 (Dez mil reais).</w:t>
      </w:r>
      <w:r w:rsidR="0051047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1047D" w:rsidRPr="00392ED2">
        <w:rPr>
          <w:rFonts w:ascii="Times New Roman" w:hAnsi="Times New Roman"/>
          <w:sz w:val="22"/>
          <w:szCs w:val="22"/>
          <w:lang w:eastAsia="pt-BR"/>
        </w:rPr>
        <w:t>A deliberação plenária DPOAL Nº 0079</w:t>
      </w:r>
      <w:r w:rsidR="0051047D">
        <w:rPr>
          <w:rFonts w:ascii="Times New Roman" w:hAnsi="Times New Roman"/>
          <w:sz w:val="22"/>
          <w:szCs w:val="22"/>
          <w:lang w:eastAsia="pt-BR"/>
        </w:rPr>
        <w:t>-03</w:t>
      </w:r>
      <w:r w:rsidR="0051047D" w:rsidRPr="00392ED2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51047D" w:rsidRPr="00392ED2">
        <w:rPr>
          <w:rFonts w:ascii="Times New Roman" w:hAnsi="Times New Roman"/>
          <w:bCs/>
          <w:sz w:val="22"/>
          <w:szCs w:val="22"/>
          <w:lang w:eastAsia="pt-BR"/>
        </w:rPr>
        <w:t>07 (sete) votos a favor, nenhum voto contrário, 01 (uma) abstenção e 01 (uma) ausência</w:t>
      </w:r>
      <w:r w:rsidR="0051047D" w:rsidRPr="00392ED2">
        <w:rPr>
          <w:rFonts w:ascii="Times New Roman" w:hAnsi="Times New Roman"/>
          <w:sz w:val="22"/>
          <w:szCs w:val="22"/>
          <w:lang w:eastAsia="pt-BR"/>
        </w:rPr>
        <w:t>.</w:t>
      </w:r>
      <w:r w:rsidR="0051047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992492" w:rsidRPr="002A6FFC">
        <w:rPr>
          <w:rFonts w:ascii="Times New Roman" w:hAnsi="Times New Roman"/>
          <w:b/>
          <w:sz w:val="22"/>
          <w:szCs w:val="22"/>
          <w:u w:val="single"/>
          <w:lang w:eastAsia="pt-BR"/>
        </w:rPr>
        <w:t>3</w:t>
      </w:r>
      <w:r w:rsidR="002A6FF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</w:t>
      </w:r>
      <w:proofErr w:type="gramEnd"/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minuta de edital de Seleção Pública Simplificada para atuar em conjunto com a Defensoria Pública em processos de Usucapião</w:t>
      </w:r>
      <w:r w:rsidR="00A438C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2A6FFC" w:rsidRPr="002A6FFC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A438CF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8096A" w:rsidRPr="0021018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6929D7">
        <w:rPr>
          <w:rFonts w:ascii="Times New Roman" w:hAnsi="Times New Roman"/>
          <w:sz w:val="22"/>
          <w:szCs w:val="22"/>
          <w:lang w:eastAsia="pt-BR"/>
        </w:rPr>
        <w:t>O presidente Heitor Maia explicou os principais pontos do edital dirimindo todas as eventuais dúvidas dos conselheiros presentes. Após a explicação o plenário decidiu por c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>onsultar os arquitetos selecionados no edital ATHIS 2018, sobre a possibilidade de atuar em processo de regularização de usucapião juntos a</w:t>
      </w:r>
      <w:r w:rsidR="006929D7" w:rsidRPr="006929D7">
        <w:rPr>
          <w:rFonts w:ascii="Times New Roman" w:hAnsi="Times New Roman"/>
          <w:bCs/>
          <w:sz w:val="22"/>
          <w:szCs w:val="22"/>
          <w:lang w:eastAsia="pt-BR"/>
        </w:rPr>
        <w:t xml:space="preserve"> Defensoria Pública Estadual 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>utilizando um valor máximo de R$ 10.000,00 (Dez mil reais)</w:t>
      </w:r>
      <w:r w:rsidR="006929D7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 xml:space="preserve">sobre a possibilidade de atuar em levantamentos arquitetônicos no bairro do Pinheiro utilizando </w:t>
      </w:r>
      <w:r w:rsidR="006929D7">
        <w:rPr>
          <w:rFonts w:ascii="Times New Roman" w:hAnsi="Times New Roman"/>
          <w:sz w:val="22"/>
          <w:szCs w:val="22"/>
          <w:lang w:eastAsia="pt-BR"/>
        </w:rPr>
        <w:t xml:space="preserve">também 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>um valor máximo de R$ 10.000,00 (Dez mil reais).</w:t>
      </w:r>
      <w:r w:rsidR="006929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929D7" w:rsidRPr="00392ED2">
        <w:rPr>
          <w:rFonts w:ascii="Times New Roman" w:hAnsi="Times New Roman"/>
          <w:sz w:val="22"/>
          <w:szCs w:val="22"/>
          <w:lang w:eastAsia="pt-BR"/>
        </w:rPr>
        <w:t>A deliberação plenária DPOAL Nº 0079</w:t>
      </w:r>
      <w:r w:rsidR="006929D7">
        <w:rPr>
          <w:rFonts w:ascii="Times New Roman" w:hAnsi="Times New Roman"/>
          <w:sz w:val="22"/>
          <w:szCs w:val="22"/>
          <w:lang w:eastAsia="pt-BR"/>
        </w:rPr>
        <w:t>-04</w:t>
      </w:r>
      <w:r w:rsidR="006929D7" w:rsidRPr="00392ED2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6929D7" w:rsidRPr="00392ED2">
        <w:rPr>
          <w:rFonts w:ascii="Times New Roman" w:hAnsi="Times New Roman"/>
          <w:bCs/>
          <w:sz w:val="22"/>
          <w:szCs w:val="22"/>
          <w:lang w:eastAsia="pt-BR"/>
        </w:rPr>
        <w:t>07 (sete) votos a favor, nenhum voto contrário, 01 (uma) abstenção e 01 (uma) ausência</w:t>
      </w:r>
      <w:r w:rsidR="006929D7" w:rsidRPr="00392ED2">
        <w:rPr>
          <w:rFonts w:ascii="Times New Roman" w:hAnsi="Times New Roman"/>
          <w:sz w:val="22"/>
          <w:szCs w:val="22"/>
          <w:lang w:eastAsia="pt-BR"/>
        </w:rPr>
        <w:t>.</w:t>
      </w:r>
      <w:r w:rsidR="006929D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proofErr w:type="gramStart"/>
      <w:r w:rsid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.4 </w:t>
      </w:r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Julgamento</w:t>
      </w:r>
      <w:proofErr w:type="gramEnd"/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recurso à plenária processo de fiscalização 1000066169/2018</w:t>
      </w:r>
      <w:r w:rsidR="00E46FED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E46FED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E46FED" w:rsidRP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Exercício Profissional – CEP</w:t>
      </w:r>
      <w:r w:rsidR="00E46FED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E46FED" w:rsidRPr="0021018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6929D7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006929D7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929D7">
        <w:rPr>
          <w:rFonts w:ascii="Times New Roman" w:hAnsi="Times New Roman"/>
          <w:sz w:val="22"/>
          <w:szCs w:val="22"/>
          <w:lang w:eastAsia="pt-BR"/>
        </w:rPr>
        <w:t>apresentou o seu relatório, dirimindo todas eventuais dúvidas. Após o relato foi</w:t>
      </w:r>
      <w:r w:rsidR="006929D7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929D7">
        <w:rPr>
          <w:rFonts w:ascii="Times New Roman" w:hAnsi="Times New Roman"/>
          <w:sz w:val="22"/>
          <w:szCs w:val="22"/>
          <w:lang w:eastAsia="pt-BR"/>
        </w:rPr>
        <w:t>a</w:t>
      </w:r>
      <w:r w:rsidR="006929D7" w:rsidRPr="00F42001">
        <w:rPr>
          <w:rFonts w:ascii="Times New Roman" w:hAnsi="Times New Roman"/>
          <w:sz w:val="22"/>
          <w:szCs w:val="22"/>
          <w:lang w:eastAsia="pt-BR"/>
        </w:rPr>
        <w:t>prova</w:t>
      </w:r>
      <w:r w:rsidR="006929D7">
        <w:rPr>
          <w:rFonts w:ascii="Times New Roman" w:hAnsi="Times New Roman"/>
          <w:sz w:val="22"/>
          <w:szCs w:val="22"/>
          <w:lang w:eastAsia="pt-BR"/>
        </w:rPr>
        <w:t>do</w:t>
      </w:r>
      <w:r w:rsidR="006929D7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929D7">
        <w:rPr>
          <w:rFonts w:ascii="Times New Roman" w:hAnsi="Times New Roman"/>
          <w:sz w:val="22"/>
          <w:szCs w:val="22"/>
          <w:lang w:eastAsia="pt-BR"/>
        </w:rPr>
        <w:t>o relatório e voto do Conselheiro</w:t>
      </w:r>
      <w:r w:rsidR="006929D7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006929D7" w:rsidRPr="00F4200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929D7">
        <w:rPr>
          <w:rFonts w:ascii="Times New Roman" w:hAnsi="Times New Roman"/>
          <w:sz w:val="22"/>
          <w:szCs w:val="22"/>
          <w:lang w:eastAsia="pt-BR"/>
        </w:rPr>
        <w:t>por m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 xml:space="preserve">anter o Auto de Infração referente ao processo de fiscalização n° </w:t>
      </w:r>
      <w:r w:rsidR="006929D7" w:rsidRPr="006929D7">
        <w:rPr>
          <w:rFonts w:ascii="Times New Roman" w:hAnsi="Times New Roman"/>
          <w:bCs/>
          <w:sz w:val="22"/>
          <w:szCs w:val="22"/>
          <w:lang w:eastAsia="pt-BR"/>
        </w:rPr>
        <w:t>1000066169</w:t>
      </w:r>
      <w:r w:rsidR="00621550">
        <w:rPr>
          <w:rFonts w:ascii="Times New Roman" w:hAnsi="Times New Roman"/>
          <w:sz w:val="22"/>
          <w:szCs w:val="22"/>
          <w:lang w:eastAsia="pt-BR"/>
        </w:rPr>
        <w:t>;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21550">
        <w:rPr>
          <w:rFonts w:ascii="Times New Roman" w:hAnsi="Times New Roman"/>
          <w:sz w:val="22"/>
          <w:szCs w:val="22"/>
          <w:lang w:eastAsia="pt-BR"/>
        </w:rPr>
        <w:t>a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 xml:space="preserve">plicar multa no valor de 03 </w:t>
      </w:r>
      <w:r w:rsidR="00621550">
        <w:rPr>
          <w:rFonts w:ascii="Times New Roman" w:hAnsi="Times New Roman"/>
          <w:sz w:val="22"/>
          <w:szCs w:val="22"/>
          <w:lang w:eastAsia="pt-BR"/>
        </w:rPr>
        <w:t>(três) vezes a anuidade vigente; e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>ncaminhar os fatos envolvendo a estudante desde 2016 ao Ministério Público para devida apuração de desrespeito à Lei de Contravenções Penais, após o trânsito em julgado;</w:t>
      </w:r>
      <w:r w:rsidR="00621550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>brir processo administrativo, pela fiscalização, de acobertamento de leigo praticado por profissional;</w:t>
      </w:r>
      <w:r w:rsidR="00621550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 xml:space="preserve">ncaminhar os fatos à Comissão de Ética e Disciplina do CAU/AL para apuração de falta ética pela profissional com o registro </w:t>
      </w:r>
      <w:r w:rsidR="006929D7" w:rsidRPr="006929D7">
        <w:rPr>
          <w:rFonts w:ascii="Times New Roman" w:hAnsi="Times New Roman"/>
          <w:bCs/>
          <w:sz w:val="22"/>
          <w:szCs w:val="22"/>
          <w:lang w:eastAsia="pt-BR"/>
        </w:rPr>
        <w:t>CAU nº A107583-7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>;</w:t>
      </w:r>
      <w:r w:rsidR="00621550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>ncaminhar os fatos à Coordenação da Universidade Federal de Alagoas (Arapiraca), para apuração de falta cometida pela estudante;</w:t>
      </w:r>
      <w:r w:rsidR="00621550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6929D7" w:rsidRPr="006929D7">
        <w:rPr>
          <w:rFonts w:ascii="Times New Roman" w:hAnsi="Times New Roman"/>
          <w:sz w:val="22"/>
          <w:szCs w:val="22"/>
          <w:lang w:eastAsia="pt-BR"/>
        </w:rPr>
        <w:t>ar conhecimento à parte, sobre o prazo de 30 (trinta) dias após a ciência desta decisão, conforme estipulado no Parágrafo Único do artigo 25 da Resolução 22 de 2012 do CAU, para apresentação de recurso à Plenária do CAU/BR.</w:t>
      </w:r>
      <w:r w:rsidR="0062155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21550" w:rsidRPr="00392ED2">
        <w:rPr>
          <w:rFonts w:ascii="Times New Roman" w:hAnsi="Times New Roman"/>
          <w:sz w:val="22"/>
          <w:szCs w:val="22"/>
          <w:lang w:eastAsia="pt-BR"/>
        </w:rPr>
        <w:t>A deliberação plenária DPOAL Nº 0079</w:t>
      </w:r>
      <w:r w:rsidR="00621550">
        <w:rPr>
          <w:rFonts w:ascii="Times New Roman" w:hAnsi="Times New Roman"/>
          <w:sz w:val="22"/>
          <w:szCs w:val="22"/>
          <w:lang w:eastAsia="pt-BR"/>
        </w:rPr>
        <w:t>-05</w:t>
      </w:r>
      <w:r w:rsidR="00621550" w:rsidRPr="00392ED2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621550" w:rsidRPr="00392ED2">
        <w:rPr>
          <w:rFonts w:ascii="Times New Roman" w:hAnsi="Times New Roman"/>
          <w:bCs/>
          <w:sz w:val="22"/>
          <w:szCs w:val="22"/>
          <w:lang w:eastAsia="pt-BR"/>
        </w:rPr>
        <w:t>07 (sete) votos a favor, nenhum voto contrário, 01 (uma) abstenção e 01 (uma) ausência</w:t>
      </w:r>
      <w:r w:rsidR="00621550" w:rsidRPr="00392ED2">
        <w:rPr>
          <w:rFonts w:ascii="Times New Roman" w:hAnsi="Times New Roman"/>
          <w:sz w:val="22"/>
          <w:szCs w:val="22"/>
          <w:lang w:eastAsia="pt-BR"/>
        </w:rPr>
        <w:t>.</w:t>
      </w:r>
      <w:r w:rsidR="00621550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proofErr w:type="gramStart"/>
      <w:r w:rsid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.5 </w:t>
      </w:r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Julgamento</w:t>
      </w:r>
      <w:proofErr w:type="gramEnd"/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recurso à plenária processo de fiscalização 1000066174/2018</w:t>
      </w:r>
      <w:r w:rsidR="00E46FED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E46FED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E46FED" w:rsidRP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Exercício Profissional – CEP</w:t>
      </w:r>
      <w:r w:rsidR="00E46FED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O Conselheiro 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>
        <w:rPr>
          <w:rFonts w:ascii="Times New Roman" w:hAnsi="Times New Roman"/>
          <w:sz w:val="22"/>
          <w:szCs w:val="22"/>
          <w:lang w:eastAsia="pt-BR"/>
        </w:rPr>
        <w:t>apresentou o seu relatório, dirimindo todas eventuais dúvidas. Após o relato foi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>
        <w:rPr>
          <w:rFonts w:ascii="Times New Roman" w:hAnsi="Times New Roman"/>
          <w:sz w:val="22"/>
          <w:szCs w:val="22"/>
          <w:lang w:eastAsia="pt-BR"/>
        </w:rPr>
        <w:t>a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>prova</w:t>
      </w:r>
      <w:r w:rsidR="00F339E8">
        <w:rPr>
          <w:rFonts w:ascii="Times New Roman" w:hAnsi="Times New Roman"/>
          <w:sz w:val="22"/>
          <w:szCs w:val="22"/>
          <w:lang w:eastAsia="pt-BR"/>
        </w:rPr>
        <w:t>do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>
        <w:rPr>
          <w:rFonts w:ascii="Times New Roman" w:hAnsi="Times New Roman"/>
          <w:sz w:val="22"/>
          <w:szCs w:val="22"/>
          <w:lang w:eastAsia="pt-BR"/>
        </w:rPr>
        <w:t>o relatório e voto do Conselheiro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339E8">
        <w:rPr>
          <w:rFonts w:ascii="Times New Roman" w:hAnsi="Times New Roman"/>
          <w:sz w:val="22"/>
          <w:szCs w:val="22"/>
          <w:lang w:eastAsia="pt-BR"/>
        </w:rPr>
        <w:t>por m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 xml:space="preserve">anter o Auto de Infração referente ao processo de fiscalização n° </w:t>
      </w:r>
      <w:r w:rsidR="00F339E8">
        <w:rPr>
          <w:rFonts w:ascii="Times New Roman" w:hAnsi="Times New Roman"/>
          <w:bCs/>
          <w:sz w:val="22"/>
          <w:szCs w:val="22"/>
          <w:lang w:eastAsia="pt-BR"/>
        </w:rPr>
        <w:t>1000066174</w:t>
      </w:r>
      <w:r w:rsidR="00F339E8">
        <w:rPr>
          <w:rFonts w:ascii="Times New Roman" w:hAnsi="Times New Roman"/>
          <w:sz w:val="22"/>
          <w:szCs w:val="22"/>
          <w:lang w:eastAsia="pt-BR"/>
        </w:rPr>
        <w:t>;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>
        <w:rPr>
          <w:rFonts w:ascii="Times New Roman" w:hAnsi="Times New Roman"/>
          <w:sz w:val="22"/>
          <w:szCs w:val="22"/>
          <w:lang w:eastAsia="pt-BR"/>
        </w:rPr>
        <w:t>a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 xml:space="preserve">plicar multa no valor de 03 </w:t>
      </w:r>
      <w:r w:rsidR="00F339E8">
        <w:rPr>
          <w:rFonts w:ascii="Times New Roman" w:hAnsi="Times New Roman"/>
          <w:sz w:val="22"/>
          <w:szCs w:val="22"/>
          <w:lang w:eastAsia="pt-BR"/>
        </w:rPr>
        <w:t>(três) vezes a anuidade vigente; e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ncaminhar os fatos envolvendo a estudante desde 2016 ao Ministério Público para devida apuração de desrespeito à Lei de Contravenções Penais, após o trânsito em julgado;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brir processo administrativo, pela fiscalização, de acobertamento de leigo praticado por profissional;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 xml:space="preserve">ncaminhar os fatos à Comissão de Ética e Disciplina do CAU/AL para apuração de falta ética pela profissional com o registro </w:t>
      </w:r>
      <w:r w:rsidR="00F339E8" w:rsidRPr="006929D7">
        <w:rPr>
          <w:rFonts w:ascii="Times New Roman" w:hAnsi="Times New Roman"/>
          <w:bCs/>
          <w:sz w:val="22"/>
          <w:szCs w:val="22"/>
          <w:lang w:eastAsia="pt-BR"/>
        </w:rPr>
        <w:t>CAU nº A107583-7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;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ncaminhar os fatos à Coordenação da Universidade Federal de Alagoas (Arapiraca), para apuração de falta cometida pela estudante;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ar conhecimento à parte, sobre o prazo de 30 (trinta) dias após a ciência desta decisão, conforme estipulado no Parágrafo Único do artigo 25 da Resolução 22 de 2012 do CAU, para apresentação de recurso à Plenária do CAU/BR.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 w:rsidRPr="00392ED2">
        <w:rPr>
          <w:rFonts w:ascii="Times New Roman" w:hAnsi="Times New Roman"/>
          <w:sz w:val="22"/>
          <w:szCs w:val="22"/>
          <w:lang w:eastAsia="pt-BR"/>
        </w:rPr>
        <w:t>A deliberação plenária DPOAL Nº 0079</w:t>
      </w:r>
      <w:r w:rsidR="00F339E8">
        <w:rPr>
          <w:rFonts w:ascii="Times New Roman" w:hAnsi="Times New Roman"/>
          <w:sz w:val="22"/>
          <w:szCs w:val="22"/>
          <w:lang w:eastAsia="pt-BR"/>
        </w:rPr>
        <w:t>-06</w:t>
      </w:r>
      <w:r w:rsidR="00F339E8" w:rsidRPr="00392ED2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F339E8" w:rsidRPr="00392ED2">
        <w:rPr>
          <w:rFonts w:ascii="Times New Roman" w:hAnsi="Times New Roman"/>
          <w:bCs/>
          <w:sz w:val="22"/>
          <w:szCs w:val="22"/>
          <w:lang w:eastAsia="pt-BR"/>
        </w:rPr>
        <w:t>07 (sete) votos a favor, nenhum voto contrário, 01 (uma) abstenção e 01 (uma) ausência</w:t>
      </w:r>
      <w:r w:rsidR="00F339E8" w:rsidRPr="00392ED2">
        <w:rPr>
          <w:rFonts w:ascii="Times New Roman" w:hAnsi="Times New Roman"/>
          <w:sz w:val="22"/>
          <w:szCs w:val="22"/>
          <w:lang w:eastAsia="pt-BR"/>
        </w:rPr>
        <w:t>.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.6 </w:t>
      </w:r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Julgamento</w:t>
      </w:r>
      <w:proofErr w:type="gramEnd"/>
      <w:r w:rsidR="00E46FED" w:rsidRP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recurso à plenária processo de fiscalização 1000066176/2018</w:t>
      </w:r>
      <w:r w:rsidR="00E46FED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E46FED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E46FED" w:rsidRP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Exercício Profissional – CEP</w:t>
      </w:r>
      <w:r w:rsidR="00E46FED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O Conselheiro 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>
        <w:rPr>
          <w:rFonts w:ascii="Times New Roman" w:hAnsi="Times New Roman"/>
          <w:sz w:val="22"/>
          <w:szCs w:val="22"/>
          <w:lang w:eastAsia="pt-BR"/>
        </w:rPr>
        <w:t>apresentou o seu relatório, dirimindo todas eventuais dúvidas. Após o relato foi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>
        <w:rPr>
          <w:rFonts w:ascii="Times New Roman" w:hAnsi="Times New Roman"/>
          <w:sz w:val="22"/>
          <w:szCs w:val="22"/>
          <w:lang w:eastAsia="pt-BR"/>
        </w:rPr>
        <w:t>a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>prova</w:t>
      </w:r>
      <w:r w:rsidR="00F339E8">
        <w:rPr>
          <w:rFonts w:ascii="Times New Roman" w:hAnsi="Times New Roman"/>
          <w:sz w:val="22"/>
          <w:szCs w:val="22"/>
          <w:lang w:eastAsia="pt-BR"/>
        </w:rPr>
        <w:t>do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>
        <w:rPr>
          <w:rFonts w:ascii="Times New Roman" w:hAnsi="Times New Roman"/>
          <w:sz w:val="22"/>
          <w:szCs w:val="22"/>
          <w:lang w:eastAsia="pt-BR"/>
        </w:rPr>
        <w:t>o relatório e voto do Conselheiro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00F339E8" w:rsidRPr="00F4200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339E8">
        <w:rPr>
          <w:rFonts w:ascii="Times New Roman" w:hAnsi="Times New Roman"/>
          <w:sz w:val="22"/>
          <w:szCs w:val="22"/>
          <w:lang w:eastAsia="pt-BR"/>
        </w:rPr>
        <w:t>por m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 xml:space="preserve">anter o Auto de Infração referente ao processo de fiscalização n° </w:t>
      </w:r>
      <w:r w:rsidR="00F339E8">
        <w:rPr>
          <w:rFonts w:ascii="Times New Roman" w:hAnsi="Times New Roman"/>
          <w:bCs/>
          <w:sz w:val="22"/>
          <w:szCs w:val="22"/>
          <w:lang w:eastAsia="pt-BR"/>
        </w:rPr>
        <w:t>1000066176</w:t>
      </w:r>
      <w:r w:rsidR="00F339E8">
        <w:rPr>
          <w:rFonts w:ascii="Times New Roman" w:hAnsi="Times New Roman"/>
          <w:sz w:val="22"/>
          <w:szCs w:val="22"/>
          <w:lang w:eastAsia="pt-BR"/>
        </w:rPr>
        <w:t>;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>
        <w:rPr>
          <w:rFonts w:ascii="Times New Roman" w:hAnsi="Times New Roman"/>
          <w:sz w:val="22"/>
          <w:szCs w:val="22"/>
          <w:lang w:eastAsia="pt-BR"/>
        </w:rPr>
        <w:t>a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 xml:space="preserve">plicar multa no valor de 03 </w:t>
      </w:r>
      <w:r w:rsidR="00F339E8">
        <w:rPr>
          <w:rFonts w:ascii="Times New Roman" w:hAnsi="Times New Roman"/>
          <w:sz w:val="22"/>
          <w:szCs w:val="22"/>
          <w:lang w:eastAsia="pt-BR"/>
        </w:rPr>
        <w:lastRenderedPageBreak/>
        <w:t>(três) vezes a anuidade vigente; e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ncaminhar os fatos envolvendo a estudante desde 2016 ao Ministério Público para devida apuração de desrespeito à Lei de Contravenções Penais, após o trânsito em julgado;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brir processo administrativo, pela fiscalização, de acobertamento de leigo praticado por profissional;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 xml:space="preserve">ncaminhar os fatos à Comissão de Ética e Disciplina do CAU/AL para apuração de falta ética pela profissional com o registro </w:t>
      </w:r>
      <w:r w:rsidR="00F339E8" w:rsidRPr="006929D7">
        <w:rPr>
          <w:rFonts w:ascii="Times New Roman" w:hAnsi="Times New Roman"/>
          <w:bCs/>
          <w:sz w:val="22"/>
          <w:szCs w:val="22"/>
          <w:lang w:eastAsia="pt-BR"/>
        </w:rPr>
        <w:t>CAU nº A107583-7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;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ncaminhar os fatos à Coordenação da Universidade Federal de Alagoas (Arapiraca), para apuração de falta cometida pela estudante;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F339E8" w:rsidRPr="006929D7">
        <w:rPr>
          <w:rFonts w:ascii="Times New Roman" w:hAnsi="Times New Roman"/>
          <w:sz w:val="22"/>
          <w:szCs w:val="22"/>
          <w:lang w:eastAsia="pt-BR"/>
        </w:rPr>
        <w:t>ar conhecimento à parte, sobre o prazo de 30 (trinta) dias após a ciência desta decisão, conforme estipulado no Parágrafo Único do artigo 25 da Resolução 22 de 2012 do CAU, para apresentação de recurso à Plenária do CAU/BR.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39E8" w:rsidRPr="00392ED2">
        <w:rPr>
          <w:rFonts w:ascii="Times New Roman" w:hAnsi="Times New Roman"/>
          <w:sz w:val="22"/>
          <w:szCs w:val="22"/>
          <w:lang w:eastAsia="pt-BR"/>
        </w:rPr>
        <w:t>A deliberação plenária DPOAL Nº 0079</w:t>
      </w:r>
      <w:r w:rsidR="00F339E8">
        <w:rPr>
          <w:rFonts w:ascii="Times New Roman" w:hAnsi="Times New Roman"/>
          <w:sz w:val="22"/>
          <w:szCs w:val="22"/>
          <w:lang w:eastAsia="pt-BR"/>
        </w:rPr>
        <w:t>-07</w:t>
      </w:r>
      <w:r w:rsidR="00F339E8" w:rsidRPr="00392ED2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F339E8" w:rsidRPr="00392ED2">
        <w:rPr>
          <w:rFonts w:ascii="Times New Roman" w:hAnsi="Times New Roman"/>
          <w:bCs/>
          <w:sz w:val="22"/>
          <w:szCs w:val="22"/>
          <w:lang w:eastAsia="pt-BR"/>
        </w:rPr>
        <w:t>07 (sete) votos a favor, nenhum voto contrário, 01 (uma) abstenção e 01 (uma) ausência</w:t>
      </w:r>
      <w:r w:rsidR="00F339E8" w:rsidRPr="00392ED2">
        <w:rPr>
          <w:rFonts w:ascii="Times New Roman" w:hAnsi="Times New Roman"/>
          <w:sz w:val="22"/>
          <w:szCs w:val="22"/>
          <w:lang w:eastAsia="pt-BR"/>
        </w:rPr>
        <w:t>.</w:t>
      </w:r>
      <w:r w:rsidR="00F339E8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E46FE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.7 </w:t>
      </w:r>
      <w:r w:rsidR="004B49A9" w:rsidRPr="004B49A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Doação</w:t>
      </w:r>
      <w:proofErr w:type="gramEnd"/>
      <w:r w:rsidR="004B49A9" w:rsidRPr="004B49A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computadores</w:t>
      </w:r>
      <w:r w:rsidR="00E46FED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E46FED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E46FE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E46FED" w:rsidRPr="002A6FFC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E46FED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A33B4F">
        <w:rPr>
          <w:rFonts w:ascii="Times New Roman" w:hAnsi="Times New Roman"/>
          <w:sz w:val="22"/>
          <w:szCs w:val="22"/>
          <w:lang w:eastAsia="pt-BR"/>
        </w:rPr>
        <w:t xml:space="preserve"> O presidente informou que o CAU/AL havia adquirido novos computadores para a equipe técnica do Conselho, já que os antigos com seis anos de uso já não estavam mais atendendo a demanda funcional de maneira satisfatória, com isso o presidente solicitou a autorização do plenário para doar os computadores excedentes que fazem parte do patrimônio. O plenário autorizou</w:t>
      </w:r>
      <w:r w:rsidR="00A33B4F" w:rsidRPr="00A33B4F">
        <w:rPr>
          <w:rFonts w:ascii="Times New Roman" w:hAnsi="Times New Roman"/>
          <w:sz w:val="22"/>
          <w:szCs w:val="22"/>
          <w:lang w:eastAsia="pt-BR"/>
        </w:rPr>
        <w:t xml:space="preserve"> a doação de 06 (seis) computadores tipo desktop </w:t>
      </w:r>
      <w:proofErr w:type="spellStart"/>
      <w:r w:rsidR="00A33B4F" w:rsidRPr="00A33B4F">
        <w:rPr>
          <w:rFonts w:ascii="Times New Roman" w:hAnsi="Times New Roman"/>
          <w:sz w:val="22"/>
          <w:szCs w:val="22"/>
          <w:lang w:eastAsia="pt-BR"/>
        </w:rPr>
        <w:t>all</w:t>
      </w:r>
      <w:proofErr w:type="spellEnd"/>
      <w:r w:rsidR="00A33B4F" w:rsidRPr="00A33B4F">
        <w:rPr>
          <w:rFonts w:ascii="Times New Roman" w:hAnsi="Times New Roman"/>
          <w:sz w:val="22"/>
          <w:szCs w:val="22"/>
          <w:lang w:eastAsia="pt-BR"/>
        </w:rPr>
        <w:t xml:space="preserve"> in </w:t>
      </w:r>
      <w:proofErr w:type="spellStart"/>
      <w:r w:rsidR="00A33B4F" w:rsidRPr="00A33B4F">
        <w:rPr>
          <w:rFonts w:ascii="Times New Roman" w:hAnsi="Times New Roman"/>
          <w:sz w:val="22"/>
          <w:szCs w:val="22"/>
          <w:lang w:eastAsia="pt-BR"/>
        </w:rPr>
        <w:t>one</w:t>
      </w:r>
      <w:proofErr w:type="spellEnd"/>
      <w:r w:rsidR="00A33B4F" w:rsidRPr="00A33B4F">
        <w:rPr>
          <w:rFonts w:ascii="Times New Roman" w:hAnsi="Times New Roman"/>
          <w:sz w:val="22"/>
          <w:szCs w:val="22"/>
          <w:lang w:eastAsia="pt-BR"/>
        </w:rPr>
        <w:t>, condicionada ao parecer jurídico.</w:t>
      </w:r>
      <w:r w:rsidR="00A33B4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33B4F" w:rsidRPr="00392ED2">
        <w:rPr>
          <w:rFonts w:ascii="Times New Roman" w:hAnsi="Times New Roman"/>
          <w:sz w:val="22"/>
          <w:szCs w:val="22"/>
          <w:lang w:eastAsia="pt-BR"/>
        </w:rPr>
        <w:t>A deliberação plenária DPOAL Nº 0079</w:t>
      </w:r>
      <w:r w:rsidR="00A33B4F">
        <w:rPr>
          <w:rFonts w:ascii="Times New Roman" w:hAnsi="Times New Roman"/>
          <w:sz w:val="22"/>
          <w:szCs w:val="22"/>
          <w:lang w:eastAsia="pt-BR"/>
        </w:rPr>
        <w:t>-08</w:t>
      </w:r>
      <w:r w:rsidR="00A33B4F" w:rsidRPr="00392ED2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A33B4F" w:rsidRPr="00392ED2">
        <w:rPr>
          <w:rFonts w:ascii="Times New Roman" w:hAnsi="Times New Roman"/>
          <w:bCs/>
          <w:sz w:val="22"/>
          <w:szCs w:val="22"/>
          <w:lang w:eastAsia="pt-BR"/>
        </w:rPr>
        <w:t>07 (sete) votos a favor, nenhum voto contrário, 01 (uma) abstenção e 01 (uma) ausência</w:t>
      </w:r>
      <w:r w:rsidR="00A33B4F" w:rsidRPr="00392ED2">
        <w:rPr>
          <w:rFonts w:ascii="Times New Roman" w:hAnsi="Times New Roman"/>
          <w:sz w:val="22"/>
          <w:szCs w:val="22"/>
          <w:lang w:eastAsia="pt-BR"/>
        </w:rPr>
        <w:t>.</w:t>
      </w:r>
      <w:r w:rsidR="00A33B4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D4B6B" w:rsidRPr="00AE4AF7">
        <w:rPr>
          <w:rFonts w:ascii="Times New Roman" w:hAnsi="Times New Roman"/>
          <w:sz w:val="22"/>
          <w:szCs w:val="22"/>
          <w:lang w:eastAsia="pt-BR"/>
        </w:rPr>
        <w:t>Tendo os pontos de pauta sido devidamente discutidos e deliberados, a palavra ficou livre aos conselheiros.</w:t>
      </w:r>
      <w:r w:rsidR="00DD4B6B">
        <w:rPr>
          <w:rFonts w:ascii="Times New Roman" w:hAnsi="Times New Roman"/>
          <w:sz w:val="22"/>
          <w:szCs w:val="22"/>
          <w:lang w:eastAsia="pt-BR"/>
        </w:rPr>
        <w:t xml:space="preserve"> Como não houve manifestações, </w:t>
      </w:r>
      <w:r w:rsidR="00FE7AD7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presidente </w:t>
      </w:r>
      <w:r w:rsidR="0089021C" w:rsidRPr="0089021C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DD4B6B">
        <w:rPr>
          <w:rFonts w:ascii="Times New Roman" w:hAnsi="Times New Roman"/>
          <w:sz w:val="22"/>
          <w:szCs w:val="22"/>
          <w:lang w:eastAsia="pt-BR"/>
        </w:rPr>
        <w:t>, às 21h45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min </w:t>
      </w:r>
      <w:r w:rsidR="00802B55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605E70">
        <w:rPr>
          <w:rFonts w:ascii="Times New Roman" w:hAnsi="Times New Roman"/>
          <w:sz w:val="22"/>
          <w:szCs w:val="22"/>
          <w:lang w:eastAsia="pt-BR"/>
        </w:rPr>
        <w:t>dia 28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D4B6B">
        <w:rPr>
          <w:rFonts w:ascii="Times New Roman" w:hAnsi="Times New Roman"/>
          <w:sz w:val="22"/>
          <w:szCs w:val="22"/>
          <w:lang w:eastAsia="pt-BR"/>
        </w:rPr>
        <w:t>março</w:t>
      </w:r>
      <w:r w:rsidR="00802B55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, encerro</w:t>
      </w:r>
      <w:r w:rsidR="00DD4B6B">
        <w:rPr>
          <w:rFonts w:ascii="Times New Roman" w:hAnsi="Times New Roman"/>
          <w:sz w:val="22"/>
          <w:szCs w:val="22"/>
          <w:lang w:eastAsia="pt-BR"/>
        </w:rPr>
        <w:t>u a 79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FF6E04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A952EF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A952EF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DF" w:rsidRDefault="00B040DF" w:rsidP="00EE4FDD">
      <w:r>
        <w:separator/>
      </w:r>
    </w:p>
  </w:endnote>
  <w:endnote w:type="continuationSeparator" w:id="0">
    <w:p w:rsidR="00B040DF" w:rsidRDefault="00B040DF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DF" w:rsidRDefault="00B040DF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DF" w:rsidRDefault="00B040DF" w:rsidP="00EE4FDD">
      <w:r>
        <w:separator/>
      </w:r>
    </w:p>
  </w:footnote>
  <w:footnote w:type="continuationSeparator" w:id="0">
    <w:p w:rsidR="00B040DF" w:rsidRDefault="00B040DF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DF" w:rsidRDefault="00B040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2D10"/>
    <w:rsid w:val="000042B8"/>
    <w:rsid w:val="0000539E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82062"/>
    <w:rsid w:val="0008212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F4761"/>
    <w:rsid w:val="00102328"/>
    <w:rsid w:val="001038AD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61322"/>
    <w:rsid w:val="00163DE4"/>
    <w:rsid w:val="00166418"/>
    <w:rsid w:val="00170FF3"/>
    <w:rsid w:val="00183F84"/>
    <w:rsid w:val="00184F0E"/>
    <w:rsid w:val="00186BA4"/>
    <w:rsid w:val="00190694"/>
    <w:rsid w:val="00194C91"/>
    <w:rsid w:val="001A19EC"/>
    <w:rsid w:val="001A5394"/>
    <w:rsid w:val="001A570D"/>
    <w:rsid w:val="001A7191"/>
    <w:rsid w:val="001B4AD7"/>
    <w:rsid w:val="001C223A"/>
    <w:rsid w:val="001C2A34"/>
    <w:rsid w:val="001C3A5C"/>
    <w:rsid w:val="001D41C8"/>
    <w:rsid w:val="001E5401"/>
    <w:rsid w:val="001F236B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6A2"/>
    <w:rsid w:val="00222A46"/>
    <w:rsid w:val="002242B9"/>
    <w:rsid w:val="002252F1"/>
    <w:rsid w:val="00226B4E"/>
    <w:rsid w:val="00227E05"/>
    <w:rsid w:val="0024107C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83D93"/>
    <w:rsid w:val="00285280"/>
    <w:rsid w:val="00286988"/>
    <w:rsid w:val="00287751"/>
    <w:rsid w:val="002A015C"/>
    <w:rsid w:val="002A521B"/>
    <w:rsid w:val="002A6197"/>
    <w:rsid w:val="002A6C86"/>
    <w:rsid w:val="002A6FFC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5A8B"/>
    <w:rsid w:val="002D7041"/>
    <w:rsid w:val="002E3879"/>
    <w:rsid w:val="002F18C2"/>
    <w:rsid w:val="002F1E52"/>
    <w:rsid w:val="002F3626"/>
    <w:rsid w:val="002F49A7"/>
    <w:rsid w:val="002F625B"/>
    <w:rsid w:val="002F7547"/>
    <w:rsid w:val="00301FA4"/>
    <w:rsid w:val="00304E7C"/>
    <w:rsid w:val="00311E72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618C"/>
    <w:rsid w:val="003803E6"/>
    <w:rsid w:val="00385125"/>
    <w:rsid w:val="0038512A"/>
    <w:rsid w:val="00387DEA"/>
    <w:rsid w:val="00387E25"/>
    <w:rsid w:val="00392ED2"/>
    <w:rsid w:val="00393585"/>
    <w:rsid w:val="003976DD"/>
    <w:rsid w:val="003A0132"/>
    <w:rsid w:val="003A29D8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591E"/>
    <w:rsid w:val="003E3F71"/>
    <w:rsid w:val="003E430E"/>
    <w:rsid w:val="00405F1B"/>
    <w:rsid w:val="004106DC"/>
    <w:rsid w:val="00414690"/>
    <w:rsid w:val="00433B41"/>
    <w:rsid w:val="004342ED"/>
    <w:rsid w:val="0044551E"/>
    <w:rsid w:val="004478CF"/>
    <w:rsid w:val="0045435E"/>
    <w:rsid w:val="004648C5"/>
    <w:rsid w:val="004662C4"/>
    <w:rsid w:val="00467A87"/>
    <w:rsid w:val="00473A5A"/>
    <w:rsid w:val="0048145D"/>
    <w:rsid w:val="00481E31"/>
    <w:rsid w:val="0048543F"/>
    <w:rsid w:val="004854C9"/>
    <w:rsid w:val="004A5B25"/>
    <w:rsid w:val="004B3D67"/>
    <w:rsid w:val="004B49A9"/>
    <w:rsid w:val="004C0A01"/>
    <w:rsid w:val="004C5236"/>
    <w:rsid w:val="004C6E81"/>
    <w:rsid w:val="004D259F"/>
    <w:rsid w:val="004E0C05"/>
    <w:rsid w:val="00504A24"/>
    <w:rsid w:val="0051047D"/>
    <w:rsid w:val="005122A8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12C1"/>
    <w:rsid w:val="00563664"/>
    <w:rsid w:val="00563863"/>
    <w:rsid w:val="005651E4"/>
    <w:rsid w:val="005661FF"/>
    <w:rsid w:val="00574B05"/>
    <w:rsid w:val="0058096A"/>
    <w:rsid w:val="00582F1C"/>
    <w:rsid w:val="00593BC5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05E70"/>
    <w:rsid w:val="00611804"/>
    <w:rsid w:val="00612381"/>
    <w:rsid w:val="006158D4"/>
    <w:rsid w:val="00621550"/>
    <w:rsid w:val="0062445F"/>
    <w:rsid w:val="006355DA"/>
    <w:rsid w:val="006369F8"/>
    <w:rsid w:val="0064563B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20FD"/>
    <w:rsid w:val="006A2C53"/>
    <w:rsid w:val="006A45F1"/>
    <w:rsid w:val="006A4DA3"/>
    <w:rsid w:val="006B0539"/>
    <w:rsid w:val="006B0F93"/>
    <w:rsid w:val="006B160B"/>
    <w:rsid w:val="006B3CB1"/>
    <w:rsid w:val="006B5CCA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6D7A"/>
    <w:rsid w:val="00701B3B"/>
    <w:rsid w:val="00712577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4BD5"/>
    <w:rsid w:val="00795777"/>
    <w:rsid w:val="007A1A7C"/>
    <w:rsid w:val="007A702E"/>
    <w:rsid w:val="007B1601"/>
    <w:rsid w:val="007D0737"/>
    <w:rsid w:val="007D1AE6"/>
    <w:rsid w:val="007D20F5"/>
    <w:rsid w:val="007D4CC7"/>
    <w:rsid w:val="007D5AFD"/>
    <w:rsid w:val="007E28E0"/>
    <w:rsid w:val="007E406A"/>
    <w:rsid w:val="007E549B"/>
    <w:rsid w:val="00802721"/>
    <w:rsid w:val="00802B55"/>
    <w:rsid w:val="008140C3"/>
    <w:rsid w:val="00815FD4"/>
    <w:rsid w:val="008227A1"/>
    <w:rsid w:val="00831E6F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86749"/>
    <w:rsid w:val="00887949"/>
    <w:rsid w:val="0089021C"/>
    <w:rsid w:val="008924E0"/>
    <w:rsid w:val="008927BC"/>
    <w:rsid w:val="008A779C"/>
    <w:rsid w:val="008B2092"/>
    <w:rsid w:val="008B2724"/>
    <w:rsid w:val="008B37B9"/>
    <w:rsid w:val="008B62C2"/>
    <w:rsid w:val="008C0D78"/>
    <w:rsid w:val="008C571A"/>
    <w:rsid w:val="008D13FC"/>
    <w:rsid w:val="008D600E"/>
    <w:rsid w:val="008E2861"/>
    <w:rsid w:val="008F10DE"/>
    <w:rsid w:val="008F6258"/>
    <w:rsid w:val="008F651F"/>
    <w:rsid w:val="008F7D60"/>
    <w:rsid w:val="009020EE"/>
    <w:rsid w:val="00905EF9"/>
    <w:rsid w:val="00905F93"/>
    <w:rsid w:val="00911AD4"/>
    <w:rsid w:val="0091532C"/>
    <w:rsid w:val="009227E5"/>
    <w:rsid w:val="00932F4F"/>
    <w:rsid w:val="00936222"/>
    <w:rsid w:val="00937E3D"/>
    <w:rsid w:val="009404B8"/>
    <w:rsid w:val="009422BC"/>
    <w:rsid w:val="00942554"/>
    <w:rsid w:val="009452BF"/>
    <w:rsid w:val="00946B1D"/>
    <w:rsid w:val="009512F0"/>
    <w:rsid w:val="009524F8"/>
    <w:rsid w:val="009536F0"/>
    <w:rsid w:val="00955826"/>
    <w:rsid w:val="00957724"/>
    <w:rsid w:val="00962C86"/>
    <w:rsid w:val="00972523"/>
    <w:rsid w:val="009728E0"/>
    <w:rsid w:val="00980B34"/>
    <w:rsid w:val="00981C7F"/>
    <w:rsid w:val="00983A8D"/>
    <w:rsid w:val="00986A4D"/>
    <w:rsid w:val="00986C59"/>
    <w:rsid w:val="00987660"/>
    <w:rsid w:val="00990BFD"/>
    <w:rsid w:val="00991290"/>
    <w:rsid w:val="00992492"/>
    <w:rsid w:val="009970B9"/>
    <w:rsid w:val="009A17C4"/>
    <w:rsid w:val="009A3FCB"/>
    <w:rsid w:val="009C462D"/>
    <w:rsid w:val="009C5D09"/>
    <w:rsid w:val="009E0B2D"/>
    <w:rsid w:val="009E743A"/>
    <w:rsid w:val="009F4F8F"/>
    <w:rsid w:val="009F7712"/>
    <w:rsid w:val="00A0065B"/>
    <w:rsid w:val="00A10687"/>
    <w:rsid w:val="00A11CFF"/>
    <w:rsid w:val="00A11EF0"/>
    <w:rsid w:val="00A124D1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952EF"/>
    <w:rsid w:val="00AA168C"/>
    <w:rsid w:val="00AA1A8E"/>
    <w:rsid w:val="00AA4534"/>
    <w:rsid w:val="00AB0720"/>
    <w:rsid w:val="00AB4E6A"/>
    <w:rsid w:val="00AB6481"/>
    <w:rsid w:val="00AB7469"/>
    <w:rsid w:val="00AC3AE6"/>
    <w:rsid w:val="00AC65AB"/>
    <w:rsid w:val="00AD3288"/>
    <w:rsid w:val="00AD38CF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41807"/>
    <w:rsid w:val="00B52108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7551"/>
    <w:rsid w:val="00BE116B"/>
    <w:rsid w:val="00BE7D90"/>
    <w:rsid w:val="00BF7BE6"/>
    <w:rsid w:val="00C002B0"/>
    <w:rsid w:val="00C079C4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4121"/>
    <w:rsid w:val="00C65487"/>
    <w:rsid w:val="00C71877"/>
    <w:rsid w:val="00C71951"/>
    <w:rsid w:val="00C71D46"/>
    <w:rsid w:val="00C7553C"/>
    <w:rsid w:val="00C776FA"/>
    <w:rsid w:val="00C81E6E"/>
    <w:rsid w:val="00C85BF3"/>
    <w:rsid w:val="00C9042C"/>
    <w:rsid w:val="00C9496B"/>
    <w:rsid w:val="00CA07B7"/>
    <w:rsid w:val="00CA31B6"/>
    <w:rsid w:val="00CA3E99"/>
    <w:rsid w:val="00CB1ED8"/>
    <w:rsid w:val="00CB37AA"/>
    <w:rsid w:val="00CB613A"/>
    <w:rsid w:val="00CB67B5"/>
    <w:rsid w:val="00CB6D3E"/>
    <w:rsid w:val="00CC0CB8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5E48"/>
    <w:rsid w:val="00D26C45"/>
    <w:rsid w:val="00D3306B"/>
    <w:rsid w:val="00D33EA1"/>
    <w:rsid w:val="00D352B9"/>
    <w:rsid w:val="00D36091"/>
    <w:rsid w:val="00D374CC"/>
    <w:rsid w:val="00D37E88"/>
    <w:rsid w:val="00D41C6D"/>
    <w:rsid w:val="00D425A9"/>
    <w:rsid w:val="00D45228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77CC"/>
    <w:rsid w:val="00E21B04"/>
    <w:rsid w:val="00E26689"/>
    <w:rsid w:val="00E26DA6"/>
    <w:rsid w:val="00E26FA7"/>
    <w:rsid w:val="00E30C7C"/>
    <w:rsid w:val="00E3268C"/>
    <w:rsid w:val="00E4392D"/>
    <w:rsid w:val="00E46FED"/>
    <w:rsid w:val="00E53B16"/>
    <w:rsid w:val="00E54BAC"/>
    <w:rsid w:val="00E63098"/>
    <w:rsid w:val="00E65774"/>
    <w:rsid w:val="00E669B8"/>
    <w:rsid w:val="00E72861"/>
    <w:rsid w:val="00E73A02"/>
    <w:rsid w:val="00E74792"/>
    <w:rsid w:val="00E87F98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2001"/>
    <w:rsid w:val="00F42101"/>
    <w:rsid w:val="00F4433F"/>
    <w:rsid w:val="00F451D4"/>
    <w:rsid w:val="00F46176"/>
    <w:rsid w:val="00F5020E"/>
    <w:rsid w:val="00F52C4B"/>
    <w:rsid w:val="00F534C9"/>
    <w:rsid w:val="00F61100"/>
    <w:rsid w:val="00F61C62"/>
    <w:rsid w:val="00F66EF2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B0A45"/>
    <w:rsid w:val="00FC24CE"/>
    <w:rsid w:val="00FD1410"/>
    <w:rsid w:val="00FD56C9"/>
    <w:rsid w:val="00FD7CFE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A3BA-164D-49DE-AD98-5DB84915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3</Pages>
  <Words>1684</Words>
  <Characters>9096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168</cp:revision>
  <cp:lastPrinted>2018-11-01T22:10:00Z</cp:lastPrinted>
  <dcterms:created xsi:type="dcterms:W3CDTF">2018-01-03T20:56:00Z</dcterms:created>
  <dcterms:modified xsi:type="dcterms:W3CDTF">2019-04-26T21:27:00Z</dcterms:modified>
</cp:coreProperties>
</file>