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70399" w:rsidRPr="00170399">
              <w:rPr>
                <w:rFonts w:ascii="Times New Roman" w:hAnsi="Times New Roman"/>
              </w:rPr>
              <w:t>795546/2019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70399" w:rsidP="0051634B">
            <w:pPr>
              <w:rPr>
                <w:rFonts w:ascii="Times New Roman" w:hAnsi="Times New Roman"/>
              </w:rPr>
            </w:pPr>
            <w:r w:rsidRPr="00170399">
              <w:rPr>
                <w:rFonts w:ascii="Times New Roman" w:hAnsi="Times New Roman"/>
              </w:rPr>
              <w:t>TWILA DIMYTRIA BARROS LINS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70399">
              <w:rPr>
                <w:rFonts w:ascii="Times New Roman" w:hAnsi="Times New Roman"/>
              </w:rPr>
              <w:t>011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70399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70399" w:rsidRPr="00170399">
        <w:rPr>
          <w:sz w:val="24"/>
          <w:szCs w:val="24"/>
        </w:rPr>
        <w:t>TWILA DIMYTRIA BARROS LINS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70399" w:rsidRPr="00170399">
        <w:rPr>
          <w:sz w:val="24"/>
          <w:szCs w:val="24"/>
        </w:rPr>
        <w:t>095.548.224-05</w:t>
      </w:r>
      <w:r w:rsidRPr="00465D0B">
        <w:rPr>
          <w:sz w:val="24"/>
          <w:szCs w:val="24"/>
        </w:rPr>
        <w:t>, com o título de Arquitet</w:t>
      </w:r>
      <w:r w:rsidR="00211E1C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9C2583" w:rsidRPr="00BB301F" w:rsidRDefault="009C2583" w:rsidP="009C258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9C2583" w:rsidRPr="00BB301F" w:rsidRDefault="009C2583" w:rsidP="009C2583">
      <w:pPr>
        <w:pStyle w:val="Corpodetexto2"/>
        <w:rPr>
          <w:sz w:val="24"/>
          <w:szCs w:val="24"/>
        </w:rPr>
      </w:pPr>
    </w:p>
    <w:p w:rsidR="009C2583" w:rsidRPr="00BB301F" w:rsidRDefault="009C2583" w:rsidP="009C258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9C2583" w:rsidRPr="00BB301F" w:rsidRDefault="009C2583" w:rsidP="009C2583">
      <w:pPr>
        <w:jc w:val="center"/>
        <w:rPr>
          <w:rFonts w:ascii="Times New Roman" w:hAnsi="Times New Roman"/>
        </w:rPr>
      </w:pPr>
    </w:p>
    <w:p w:rsidR="009C2583" w:rsidRDefault="009C2583" w:rsidP="009C2583">
      <w:pPr>
        <w:rPr>
          <w:rFonts w:ascii="Times New Roman" w:hAnsi="Times New Roman"/>
          <w:b/>
          <w:bCs/>
        </w:rPr>
      </w:pPr>
    </w:p>
    <w:p w:rsidR="009C2583" w:rsidRDefault="009C2583" w:rsidP="009C258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9C2583" w:rsidRDefault="009C2583" w:rsidP="009C258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9C2583" w:rsidRDefault="009C2583" w:rsidP="009C2583">
      <w:pPr>
        <w:rPr>
          <w:rFonts w:ascii="Times New Roman" w:hAnsi="Times New Roman"/>
        </w:rPr>
      </w:pPr>
    </w:p>
    <w:p w:rsidR="009C2583" w:rsidRDefault="009C2583" w:rsidP="009C258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9C2583" w:rsidRDefault="009C2583" w:rsidP="009C258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9C2583" w:rsidRDefault="009C2583" w:rsidP="009C2583">
      <w:pPr>
        <w:rPr>
          <w:rFonts w:ascii="Times New Roman" w:hAnsi="Times New Roman"/>
        </w:rPr>
      </w:pPr>
    </w:p>
    <w:p w:rsidR="009C2583" w:rsidRDefault="009C2583" w:rsidP="009C258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9C2583" w:rsidRPr="00BB301F" w:rsidRDefault="009C2583" w:rsidP="009C258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4" w:rsidRDefault="009F0424" w:rsidP="00EE4FDD">
      <w:r>
        <w:separator/>
      </w:r>
    </w:p>
  </w:endnote>
  <w:endnote w:type="continuationSeparator" w:id="0">
    <w:p w:rsidR="009F0424" w:rsidRDefault="009F04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4" w:rsidRDefault="009F0424" w:rsidP="00EE4FDD">
      <w:r>
        <w:separator/>
      </w:r>
    </w:p>
  </w:footnote>
  <w:footnote w:type="continuationSeparator" w:id="0">
    <w:p w:rsidR="009F0424" w:rsidRDefault="009F04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BE7677">
    <w:pPr>
      <w:pStyle w:val="Cabealho"/>
    </w:pPr>
    <w:r w:rsidRPr="00BE76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BE7677">
    <w:pPr>
      <w:pStyle w:val="Cabealho"/>
    </w:pPr>
    <w:r w:rsidRPr="00BE76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0399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78D0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4E9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2583"/>
    <w:rsid w:val="009C31F8"/>
    <w:rsid w:val="009C42F3"/>
    <w:rsid w:val="009D02D1"/>
    <w:rsid w:val="009D1386"/>
    <w:rsid w:val="009D51AB"/>
    <w:rsid w:val="009E46E0"/>
    <w:rsid w:val="009F042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175D"/>
    <w:rsid w:val="00BE3AAC"/>
    <w:rsid w:val="00BE7677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2019-01-25T17:21:00Z</dcterms:created>
  <dcterms:modified xsi:type="dcterms:W3CDTF">2019-01-25T18:00:00Z</dcterms:modified>
</cp:coreProperties>
</file>