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D233D" w:rsidRPr="006D233D">
              <w:rPr>
                <w:rFonts w:ascii="Times New Roman" w:hAnsi="Times New Roman"/>
              </w:rPr>
              <w:t>790987/2018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D233D" w:rsidP="0051634B">
            <w:pPr>
              <w:rPr>
                <w:rFonts w:ascii="Times New Roman" w:hAnsi="Times New Roman"/>
              </w:rPr>
            </w:pPr>
            <w:r w:rsidRPr="006D233D">
              <w:rPr>
                <w:rFonts w:ascii="Times New Roman" w:hAnsi="Times New Roman"/>
              </w:rPr>
              <w:t>GABRIELA CAMPELO ARAGÃO BITENCOURT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33D">
              <w:rPr>
                <w:rFonts w:ascii="Times New Roman" w:hAnsi="Times New Roman"/>
              </w:rPr>
              <w:t>199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6D233D" w:rsidRPr="006D233D">
        <w:rPr>
          <w:sz w:val="24"/>
          <w:szCs w:val="24"/>
        </w:rPr>
        <w:t>GABRIELA CAMPELO ARAGÃO BITENCOURT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8720BF" w:rsidRPr="008720BF">
        <w:rPr>
          <w:sz w:val="24"/>
          <w:szCs w:val="24"/>
        </w:rPr>
        <w:t>093.277.514-42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754E93">
    <w:pPr>
      <w:pStyle w:val="Cabealho"/>
    </w:pPr>
    <w:r w:rsidRPr="00754E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754E93">
    <w:pPr>
      <w:pStyle w:val="Cabealho"/>
    </w:pPr>
    <w:r w:rsidRPr="00754E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233D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4E93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0BF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2018-12-20T21:51:00Z</dcterms:created>
  <dcterms:modified xsi:type="dcterms:W3CDTF">2018-12-20T21:52:00Z</dcterms:modified>
</cp:coreProperties>
</file>