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30EC4" w:rsidRPr="00830EC4">
              <w:rPr>
                <w:rFonts w:ascii="Times New Roman" w:hAnsi="Times New Roman"/>
              </w:rPr>
              <w:t>774487/2018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830EC4" w:rsidP="0051634B">
            <w:pPr>
              <w:rPr>
                <w:rFonts w:ascii="Times New Roman" w:hAnsi="Times New Roman"/>
              </w:rPr>
            </w:pPr>
            <w:r w:rsidRPr="00830EC4">
              <w:rPr>
                <w:rFonts w:ascii="Times New Roman" w:hAnsi="Times New Roman"/>
              </w:rPr>
              <w:t>DELÂNIO JOSÉ ALVES PAES FILHO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30EC4">
              <w:rPr>
                <w:rFonts w:ascii="Times New Roman" w:hAnsi="Times New Roman"/>
              </w:rPr>
              <w:t>18</w:t>
            </w:r>
            <w:r w:rsidR="00AB4A7F">
              <w:rPr>
                <w:rFonts w:ascii="Times New Roman" w:hAnsi="Times New Roman"/>
              </w:rPr>
              <w:t>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22AA3" w:rsidRPr="00122AA3">
        <w:rPr>
          <w:sz w:val="24"/>
          <w:szCs w:val="24"/>
        </w:rPr>
        <w:t>DELÂNIO JOSÉ ALVES PAES FILHO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22AA3" w:rsidRPr="00122AA3">
        <w:rPr>
          <w:sz w:val="24"/>
          <w:szCs w:val="24"/>
        </w:rPr>
        <w:t>052.061.424-09</w:t>
      </w:r>
      <w:r w:rsidRPr="00465D0B">
        <w:rPr>
          <w:sz w:val="24"/>
          <w:szCs w:val="24"/>
        </w:rPr>
        <w:t>, com o título de Arquitet</w:t>
      </w:r>
      <w:r w:rsidR="00122AA3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EC4" w:rsidRDefault="00830EC4" w:rsidP="00EE4FDD">
      <w:r>
        <w:separator/>
      </w:r>
    </w:p>
  </w:endnote>
  <w:endnote w:type="continuationSeparator" w:id="0">
    <w:p w:rsidR="00830EC4" w:rsidRDefault="00830EC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EC4" w:rsidRDefault="00830EC4" w:rsidP="00EE4FDD">
      <w:r>
        <w:separator/>
      </w:r>
    </w:p>
  </w:footnote>
  <w:footnote w:type="continuationSeparator" w:id="0">
    <w:p w:rsidR="00830EC4" w:rsidRDefault="00830EC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2AA3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39D8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EC4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2018-11-29T17:38:00Z</dcterms:created>
  <dcterms:modified xsi:type="dcterms:W3CDTF">2018-11-29T17:38:00Z</dcterms:modified>
</cp:coreProperties>
</file>