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D2" w:rsidRPr="002542A1" w:rsidRDefault="00325B0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ATA DA 73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ORDINÁRIA </w:t>
      </w:r>
    </w:p>
    <w:p w:rsidR="00612381" w:rsidRPr="002542A1" w:rsidRDefault="00325B0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REALIZADA EM 27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>SETEMBRO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2018.</w:t>
      </w:r>
    </w:p>
    <w:p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612381" w:rsidRPr="0036715A" w:rsidRDefault="00325B01" w:rsidP="00B36A8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Aos 27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dias do mês de </w:t>
      </w:r>
      <w:r>
        <w:rPr>
          <w:rFonts w:ascii="Times New Roman" w:hAnsi="Times New Roman"/>
          <w:bCs/>
          <w:sz w:val="22"/>
          <w:szCs w:val="22"/>
          <w:lang w:eastAsia="pt-BR"/>
        </w:rPr>
        <w:t>setembro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de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dois mil e dezoito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às 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>dezoito ho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ras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e trinta minutos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reuniu-se o Plenário do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Conselho de</w:t>
      </w:r>
      <w:r w:rsidR="00351C81" w:rsidRPr="00B36A8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Arquitetura e Urbanismo de Alagoas -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CAU/</w:t>
      </w:r>
      <w:r w:rsidR="005D3353" w:rsidRPr="00B36A8A">
        <w:rPr>
          <w:rFonts w:ascii="Times New Roman" w:hAnsi="Times New Roman"/>
          <w:b/>
          <w:bCs/>
          <w:sz w:val="22"/>
          <w:szCs w:val="22"/>
          <w:lang w:eastAsia="pt-BR"/>
        </w:rPr>
        <w:t>AL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na sede do 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>Conselho – Av.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Comendador Gustavo Paiva, 2789, loja 08, Mangabeiras, Maceió – AL.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Sob a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presidência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de </w:t>
      </w:r>
      <w:r w:rsidR="00112F3E" w:rsidRPr="00B36A8A">
        <w:rPr>
          <w:rFonts w:ascii="Times New Roman" w:hAnsi="Times New Roman"/>
          <w:bCs/>
          <w:sz w:val="22"/>
          <w:szCs w:val="22"/>
          <w:lang w:eastAsia="pt-BR"/>
        </w:rPr>
        <w:t>Heitor Antonio Maia da Silva Dores</w:t>
      </w:r>
      <w:r w:rsidR="005D3353" w:rsidRPr="00B36A8A">
        <w:rPr>
          <w:rFonts w:ascii="Times New Roman" w:hAnsi="Times New Roman"/>
          <w:b/>
          <w:bCs/>
          <w:sz w:val="22"/>
          <w:szCs w:val="22"/>
          <w:lang w:eastAsia="pt-BR"/>
        </w:rPr>
        <w:t>,</w:t>
      </w:r>
      <w:r w:rsidR="0053401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com os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: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112F3E" w:rsidRPr="00B36A8A">
        <w:rPr>
          <w:rFonts w:ascii="Times New Roman" w:hAnsi="Times New Roman"/>
          <w:bCs/>
          <w:sz w:val="22"/>
          <w:szCs w:val="22"/>
          <w:lang w:eastAsia="pt-BR"/>
        </w:rPr>
        <w:t>Gianna</w:t>
      </w:r>
      <w:proofErr w:type="spellEnd"/>
      <w:r w:rsidR="00112F3E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Melo </w:t>
      </w:r>
      <w:proofErr w:type="spellStart"/>
      <w:r w:rsidR="00112F3E" w:rsidRPr="00B36A8A">
        <w:rPr>
          <w:rFonts w:ascii="Times New Roman" w:hAnsi="Times New Roman"/>
          <w:bCs/>
          <w:sz w:val="22"/>
          <w:szCs w:val="22"/>
          <w:lang w:eastAsia="pt-BR"/>
        </w:rPr>
        <w:t>Barbirato</w:t>
      </w:r>
      <w:proofErr w:type="spellEnd"/>
      <w:r w:rsidR="00112F3E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CE1879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8762A0" w:rsidRPr="008762A0">
        <w:rPr>
          <w:rFonts w:ascii="Times New Roman" w:hAnsi="Times New Roman"/>
          <w:bCs/>
          <w:sz w:val="22"/>
          <w:szCs w:val="22"/>
          <w:lang w:eastAsia="pt-BR"/>
        </w:rPr>
        <w:t>Pollenya</w:t>
      </w:r>
      <w:proofErr w:type="spellEnd"/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8762A0" w:rsidRPr="008762A0">
        <w:rPr>
          <w:rFonts w:ascii="Times New Roman" w:hAnsi="Times New Roman"/>
          <w:bCs/>
          <w:sz w:val="22"/>
          <w:szCs w:val="22"/>
          <w:lang w:eastAsia="pt-BR"/>
        </w:rPr>
        <w:t>Rhamadavya</w:t>
      </w:r>
      <w:proofErr w:type="spellEnd"/>
      <w:r w:rsidR="008762A0" w:rsidRPr="008762A0">
        <w:rPr>
          <w:rFonts w:ascii="Times New Roman" w:hAnsi="Times New Roman"/>
          <w:bCs/>
          <w:sz w:val="22"/>
          <w:szCs w:val="22"/>
          <w:lang w:eastAsia="pt-BR"/>
        </w:rPr>
        <w:t xml:space="preserve"> Costa Pontes</w:t>
      </w:r>
      <w:r w:rsidR="008E2861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>Ricardo Victor Rodrigues Barbosa,</w:t>
      </w:r>
      <w:r w:rsidR="00CE1879">
        <w:rPr>
          <w:rFonts w:ascii="Times New Roman" w:hAnsi="Times New Roman"/>
          <w:bCs/>
          <w:sz w:val="22"/>
          <w:szCs w:val="22"/>
          <w:lang w:eastAsia="pt-BR"/>
        </w:rPr>
        <w:t xml:space="preserve"> Margíria Mércia Carvalho Oliveira França,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José </w:t>
      </w:r>
      <w:proofErr w:type="spellStart"/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>Adenil</w:t>
      </w:r>
      <w:r w:rsidR="008E2861">
        <w:rPr>
          <w:rFonts w:ascii="Times New Roman" w:hAnsi="Times New Roman"/>
          <w:bCs/>
          <w:sz w:val="22"/>
          <w:szCs w:val="22"/>
          <w:lang w:eastAsia="pt-BR"/>
        </w:rPr>
        <w:t>ton</w:t>
      </w:r>
      <w:proofErr w:type="spellEnd"/>
      <w:r w:rsidR="008E2861">
        <w:rPr>
          <w:rFonts w:ascii="Times New Roman" w:hAnsi="Times New Roman"/>
          <w:bCs/>
          <w:sz w:val="22"/>
          <w:szCs w:val="22"/>
          <w:lang w:eastAsia="pt-BR"/>
        </w:rPr>
        <w:t xml:space="preserve"> Santos Andrade</w:t>
      </w:r>
      <w:r w:rsidR="00D62B20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62B20" w:rsidRPr="00D62B20">
        <w:rPr>
          <w:rFonts w:ascii="Times New Roman" w:hAnsi="Times New Roman"/>
          <w:bCs/>
          <w:sz w:val="22"/>
          <w:szCs w:val="22"/>
          <w:lang w:eastAsia="pt-BR"/>
        </w:rPr>
        <w:t>José Rafael dos Santos Cordeiro Oliveira</w:t>
      </w:r>
      <w:r w:rsidR="00CE1879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CE1879">
        <w:rPr>
          <w:rFonts w:ascii="Times New Roman" w:hAnsi="Times New Roman"/>
          <w:b/>
          <w:bCs/>
          <w:sz w:val="22"/>
          <w:szCs w:val="22"/>
          <w:lang w:eastAsia="pt-BR"/>
        </w:rPr>
        <w:t>a conselheira federal</w:t>
      </w:r>
      <w:r w:rsidR="00CE1879">
        <w:rPr>
          <w:rFonts w:ascii="Times New Roman" w:hAnsi="Times New Roman"/>
          <w:bCs/>
          <w:sz w:val="22"/>
          <w:szCs w:val="22"/>
          <w:lang w:eastAsia="pt-BR"/>
        </w:rPr>
        <w:t xml:space="preserve"> Josemée Gomes de Lima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 o </w:t>
      </w:r>
      <w:r w:rsidR="002C7247" w:rsidRPr="00B36A8A">
        <w:rPr>
          <w:rFonts w:ascii="Times New Roman" w:hAnsi="Times New Roman"/>
          <w:b/>
          <w:sz w:val="22"/>
          <w:szCs w:val="22"/>
        </w:rPr>
        <w:t xml:space="preserve">Assessor Especial, secretário </w:t>
      </w:r>
      <w:r w:rsidR="002C7247" w:rsidRPr="00B36A8A">
        <w:rPr>
          <w:rFonts w:ascii="Times New Roman" w:hAnsi="Times New Roman"/>
          <w:b/>
          <w:i/>
          <w:sz w:val="22"/>
          <w:szCs w:val="22"/>
        </w:rPr>
        <w:t xml:space="preserve">ad hoc </w:t>
      </w:r>
      <w:r w:rsidR="002C7247" w:rsidRPr="00B36A8A">
        <w:rPr>
          <w:rFonts w:ascii="Times New Roman" w:hAnsi="Times New Roman"/>
          <w:b/>
          <w:sz w:val="22"/>
          <w:szCs w:val="22"/>
        </w:rPr>
        <w:t xml:space="preserve">deste conselho,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Luiz Alberto Medeiros de Sá.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Abertura:</w:t>
      </w:r>
      <w:r w:rsidR="0053401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112F3E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presidente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>HEIT</w:t>
      </w:r>
      <w:r w:rsidR="00112F3E" w:rsidRPr="00B36A8A">
        <w:rPr>
          <w:rFonts w:ascii="Times New Roman" w:hAnsi="Times New Roman"/>
          <w:b/>
          <w:bCs/>
          <w:sz w:val="22"/>
          <w:szCs w:val="22"/>
          <w:lang w:eastAsia="pt-BR"/>
        </w:rPr>
        <w:t>O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>R MAIA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872EEB">
        <w:rPr>
          <w:rFonts w:ascii="Times New Roman" w:hAnsi="Times New Roman"/>
          <w:bCs/>
          <w:sz w:val="22"/>
          <w:szCs w:val="22"/>
          <w:lang w:eastAsia="pt-BR"/>
        </w:rPr>
        <w:t>às dezenove</w:t>
      </w:r>
      <w:r w:rsidR="00F7384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horas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324C3E">
        <w:rPr>
          <w:rFonts w:ascii="Times New Roman" w:hAnsi="Times New Roman"/>
          <w:bCs/>
          <w:sz w:val="22"/>
          <w:szCs w:val="22"/>
          <w:lang w:eastAsia="pt-BR"/>
        </w:rPr>
        <w:t>iniciou a r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eunião.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00D8770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4A5B25">
        <w:rPr>
          <w:rFonts w:ascii="Times New Roman" w:hAnsi="Times New Roman"/>
          <w:bCs/>
          <w:sz w:val="22"/>
          <w:szCs w:val="22"/>
          <w:lang w:eastAsia="pt-BR"/>
        </w:rPr>
        <w:t xml:space="preserve">Em virtude de problemas com o equipamento de audiovisual não foi possível à execução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do Hino Nacional Brasileiro.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 Verificação da pauta: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112F3E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presidente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>HEIT</w:t>
      </w:r>
      <w:r w:rsidR="00112F3E" w:rsidRPr="00B36A8A">
        <w:rPr>
          <w:rFonts w:ascii="Times New Roman" w:hAnsi="Times New Roman"/>
          <w:b/>
          <w:bCs/>
          <w:sz w:val="22"/>
          <w:szCs w:val="22"/>
          <w:lang w:eastAsia="pt-BR"/>
        </w:rPr>
        <w:t>O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>R MAIA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leu a pauta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perguntou se alguém teria alguma observação, dúvida ou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mesmo necessidade de esclarecimento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, e como não houve nenhuma objeção aprovou a ordem do dia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</w:t>
      </w:r>
      <w:r w:rsidR="00CE187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324C3E" w:rsidRPr="00324C3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Discussão e aprovação da Ata</w:t>
      </w:r>
      <w:r w:rsidR="00872EE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da 72</w:t>
      </w:r>
      <w:r w:rsidR="003D591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ª Reunião</w:t>
      </w:r>
      <w:r w:rsidR="00324C3E" w:rsidRPr="00324C3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Plenária Ordinária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:</w:t>
      </w:r>
      <w:r w:rsidR="0053401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>A</w:t>
      </w:r>
      <w:r w:rsidR="003D591E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 xml:space="preserve"> ata</w:t>
      </w:r>
      <w:r w:rsidR="003D591E">
        <w:rPr>
          <w:rFonts w:ascii="Times New Roman" w:hAnsi="Times New Roman"/>
          <w:bCs/>
          <w:sz w:val="22"/>
          <w:szCs w:val="22"/>
          <w:lang w:eastAsia="pt-BR"/>
        </w:rPr>
        <w:t>s foram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 xml:space="preserve"> aprovada</w:t>
      </w:r>
      <w:r w:rsidR="003D591E">
        <w:rPr>
          <w:rFonts w:ascii="Times New Roman" w:hAnsi="Times New Roman"/>
          <w:bCs/>
          <w:sz w:val="22"/>
          <w:szCs w:val="22"/>
          <w:lang w:eastAsia="pt-BR"/>
        </w:rPr>
        <w:t>s por 06 (seis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>) votos a favor, nenhum voto c</w:t>
      </w:r>
      <w:r w:rsidR="003D591E">
        <w:rPr>
          <w:rFonts w:ascii="Times New Roman" w:hAnsi="Times New Roman"/>
          <w:bCs/>
          <w:sz w:val="22"/>
          <w:szCs w:val="22"/>
          <w:lang w:eastAsia="pt-BR"/>
        </w:rPr>
        <w:t>ontrário, nenhuma abstenção e 02 (duas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>) ausência</w:t>
      </w:r>
      <w:r w:rsidR="003D591E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D530E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5. </w:t>
      </w:r>
      <w:r w:rsidR="00E21B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Apresentação de Comunicações: a) do </w:t>
      </w:r>
      <w:r w:rsidR="00112F3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Presidente</w:t>
      </w:r>
      <w:r w:rsidR="00C572C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C572C0" w:rsidRPr="00C572C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(</w:t>
      </w:r>
      <w:r w:rsidR="00872EEB" w:rsidRPr="00872EE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Do Presidente (Processo 735611/2018 - execução de atividades de forma remota – teletrabalho; Anteprojeto de resolução sobre aplicação de superávit dos CAU/UF</w:t>
      </w:r>
      <w:r w:rsidR="00C572C0" w:rsidRPr="00C572C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</w:t>
      </w:r>
      <w:r w:rsidR="00E21B04" w:rsidRPr="00E21B04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C572C0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094785">
        <w:rPr>
          <w:rFonts w:ascii="Times New Roman" w:hAnsi="Times New Roman"/>
          <w:bCs/>
          <w:sz w:val="22"/>
          <w:szCs w:val="22"/>
          <w:lang w:eastAsia="pt-BR"/>
        </w:rPr>
        <w:t xml:space="preserve">O presidente Heitor Maia, aproveitando a presença da Conselheira Federal </w:t>
      </w:r>
      <w:proofErr w:type="spellStart"/>
      <w:r w:rsidR="00094785">
        <w:rPr>
          <w:rFonts w:ascii="Times New Roman" w:hAnsi="Times New Roman"/>
          <w:bCs/>
          <w:sz w:val="22"/>
          <w:szCs w:val="22"/>
          <w:lang w:eastAsia="pt-BR"/>
        </w:rPr>
        <w:t>Josemée</w:t>
      </w:r>
      <w:proofErr w:type="spellEnd"/>
      <w:r w:rsidR="00094785">
        <w:rPr>
          <w:rFonts w:ascii="Times New Roman" w:hAnsi="Times New Roman"/>
          <w:bCs/>
          <w:sz w:val="22"/>
          <w:szCs w:val="22"/>
          <w:lang w:eastAsia="pt-BR"/>
        </w:rPr>
        <w:t xml:space="preserve"> Gomes, solicitou que a conselheira deixasse todos a par das </w:t>
      </w:r>
      <w:proofErr w:type="gramStart"/>
      <w:r w:rsidR="00094785">
        <w:rPr>
          <w:rFonts w:ascii="Times New Roman" w:hAnsi="Times New Roman"/>
          <w:bCs/>
          <w:sz w:val="22"/>
          <w:szCs w:val="22"/>
          <w:lang w:eastAsia="pt-BR"/>
        </w:rPr>
        <w:t>novidades</w:t>
      </w:r>
      <w:proofErr w:type="gramEnd"/>
      <w:r w:rsidR="00094785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gramStart"/>
      <w:r w:rsidR="00094785">
        <w:rPr>
          <w:rFonts w:ascii="Times New Roman" w:hAnsi="Times New Roman"/>
          <w:bCs/>
          <w:sz w:val="22"/>
          <w:szCs w:val="22"/>
          <w:lang w:eastAsia="pt-BR"/>
        </w:rPr>
        <w:t>do</w:t>
      </w:r>
      <w:proofErr w:type="gramEnd"/>
      <w:r w:rsidR="00094785">
        <w:rPr>
          <w:rFonts w:ascii="Times New Roman" w:hAnsi="Times New Roman"/>
          <w:bCs/>
          <w:sz w:val="22"/>
          <w:szCs w:val="22"/>
          <w:lang w:eastAsia="pt-BR"/>
        </w:rPr>
        <w:t xml:space="preserve"> CAU/BR e da Comissão Especial de Política Profissional</w:t>
      </w:r>
      <w:r w:rsidR="00031D11">
        <w:rPr>
          <w:rFonts w:ascii="Times New Roman" w:hAnsi="Times New Roman"/>
          <w:bCs/>
          <w:sz w:val="22"/>
          <w:szCs w:val="22"/>
          <w:lang w:eastAsia="pt-BR"/>
        </w:rPr>
        <w:t xml:space="preserve"> - CPP</w:t>
      </w:r>
      <w:r w:rsidR="00094785">
        <w:rPr>
          <w:rFonts w:ascii="Times New Roman" w:hAnsi="Times New Roman"/>
          <w:bCs/>
          <w:sz w:val="22"/>
          <w:szCs w:val="22"/>
          <w:lang w:eastAsia="pt-BR"/>
        </w:rPr>
        <w:t xml:space="preserve">. A Conselheira informou que foi criada uma Comissão Temporária de Fiscalização que trabalhará na execução de três produtos (plano nacional de fiscalização, resolução de fiscalização e relatório de avaliação </w:t>
      </w:r>
      <w:proofErr w:type="gramStart"/>
      <w:r w:rsidR="00094785">
        <w:rPr>
          <w:rFonts w:ascii="Times New Roman" w:hAnsi="Times New Roman"/>
          <w:bCs/>
          <w:sz w:val="22"/>
          <w:szCs w:val="22"/>
          <w:lang w:eastAsia="pt-BR"/>
        </w:rPr>
        <w:t>pós implantação</w:t>
      </w:r>
      <w:proofErr w:type="gramEnd"/>
      <w:r w:rsidR="00094785">
        <w:rPr>
          <w:rFonts w:ascii="Times New Roman" w:hAnsi="Times New Roman"/>
          <w:bCs/>
          <w:sz w:val="22"/>
          <w:szCs w:val="22"/>
          <w:lang w:eastAsia="pt-BR"/>
        </w:rPr>
        <w:t xml:space="preserve"> do plano nacional de</w:t>
      </w:r>
      <w:r w:rsidR="006E4BB1">
        <w:rPr>
          <w:rFonts w:ascii="Times New Roman" w:hAnsi="Times New Roman"/>
          <w:bCs/>
          <w:sz w:val="22"/>
          <w:szCs w:val="22"/>
          <w:lang w:eastAsia="pt-BR"/>
        </w:rPr>
        <w:t xml:space="preserve"> fiscalização) e uma Comissão Temporária de Registro que trabalhará na revisão e compilação de cerca de 20 resoluções que tratam sobre o tema.</w:t>
      </w:r>
      <w:r w:rsidR="00031D11">
        <w:rPr>
          <w:rFonts w:ascii="Times New Roman" w:hAnsi="Times New Roman"/>
          <w:bCs/>
          <w:sz w:val="22"/>
          <w:szCs w:val="22"/>
          <w:lang w:eastAsia="pt-BR"/>
        </w:rPr>
        <w:t xml:space="preserve"> Em relação </w:t>
      </w:r>
      <w:proofErr w:type="gramStart"/>
      <w:r w:rsidR="00031D11">
        <w:rPr>
          <w:rFonts w:ascii="Times New Roman" w:hAnsi="Times New Roman"/>
          <w:bCs/>
          <w:sz w:val="22"/>
          <w:szCs w:val="22"/>
          <w:lang w:eastAsia="pt-BR"/>
        </w:rPr>
        <w:t>a</w:t>
      </w:r>
      <w:proofErr w:type="gramEnd"/>
      <w:r w:rsidR="00031D11">
        <w:rPr>
          <w:rFonts w:ascii="Times New Roman" w:hAnsi="Times New Roman"/>
          <w:bCs/>
          <w:sz w:val="22"/>
          <w:szCs w:val="22"/>
          <w:lang w:eastAsia="pt-BR"/>
        </w:rPr>
        <w:t xml:space="preserve"> CPP a conselheira comunicou que a comissão havia tido uma reunião ordinária, uma extraordinária e uma técnica com a Caixa Econômica Federal sobre o </w:t>
      </w:r>
      <w:proofErr w:type="spellStart"/>
      <w:r w:rsidR="00031D11">
        <w:rPr>
          <w:rFonts w:ascii="Times New Roman" w:hAnsi="Times New Roman"/>
          <w:bCs/>
          <w:sz w:val="22"/>
          <w:szCs w:val="22"/>
          <w:lang w:eastAsia="pt-BR"/>
        </w:rPr>
        <w:t>construcard</w:t>
      </w:r>
      <w:proofErr w:type="spellEnd"/>
      <w:r w:rsidR="006C4169">
        <w:rPr>
          <w:rFonts w:ascii="Times New Roman" w:hAnsi="Times New Roman"/>
          <w:bCs/>
          <w:sz w:val="22"/>
          <w:szCs w:val="22"/>
          <w:lang w:eastAsia="pt-BR"/>
        </w:rPr>
        <w:t xml:space="preserve"> e que após essas reuniões A CEF procurou a comissão para informar que discutiram e entenderam que no </w:t>
      </w:r>
      <w:proofErr w:type="spellStart"/>
      <w:r w:rsidR="006C4169">
        <w:rPr>
          <w:rFonts w:ascii="Times New Roman" w:hAnsi="Times New Roman"/>
          <w:bCs/>
          <w:sz w:val="22"/>
          <w:szCs w:val="22"/>
          <w:lang w:eastAsia="pt-BR"/>
        </w:rPr>
        <w:t>construcard</w:t>
      </w:r>
      <w:proofErr w:type="spellEnd"/>
      <w:r w:rsidR="006C4169">
        <w:rPr>
          <w:rFonts w:ascii="Times New Roman" w:hAnsi="Times New Roman"/>
          <w:bCs/>
          <w:sz w:val="22"/>
          <w:szCs w:val="22"/>
          <w:lang w:eastAsia="pt-BR"/>
        </w:rPr>
        <w:t xml:space="preserve"> agora pode ser usado 15% o valor financiado para pagamento de projeto de arquitetura</w:t>
      </w:r>
      <w:r w:rsidR="00031D11">
        <w:rPr>
          <w:rFonts w:ascii="Times New Roman" w:hAnsi="Times New Roman"/>
          <w:bCs/>
          <w:sz w:val="22"/>
          <w:szCs w:val="22"/>
          <w:lang w:eastAsia="pt-BR"/>
        </w:rPr>
        <w:t xml:space="preserve">. Na reunião ordinária discutiram sobre a forma que o CAU/BR poderá utilizar os 2% do orçamento destinado ao projeto ATHIS. Foi informado também que a Comissão estava pensando em fazer uma publicação impressa no fim do ano sobre os projetos desenvolvidos e apoiados pela Comissão e pelo CAU/BR sobre o ATHIS, nos moldes da publicação feita pela CPUA no ano passado e que estavam alinhando com o CAU/SP uma plataforma que reúna todas as ações de ATHIS no mesmo </w:t>
      </w:r>
      <w:r w:rsidR="001A7191">
        <w:rPr>
          <w:rFonts w:ascii="Times New Roman" w:hAnsi="Times New Roman"/>
          <w:bCs/>
          <w:sz w:val="22"/>
          <w:szCs w:val="22"/>
          <w:lang w:eastAsia="pt-BR"/>
        </w:rPr>
        <w:t>ambiente, dentro do site do CAU, além de discutir a realização de um seminário no fim do ano, onde pretendem apresentar todos os projetos desenvolvidos pelos CAU/UF em 2018. A conselheira comunicou que na reunião extraordinária, em Belém/PA, reuniram-se com os conselheiros e o presidente do CAU/PA e discutiram sobre a forma que estão tratando os projetos de ATHIS, visitaram a comissão de regularização fundiária da Universidade Federal do Pará, que trata de um projeto com o Ministério das Cidades de regularização de áreas na Amazônia tanto urbana quanto rurais</w:t>
      </w:r>
      <w:r w:rsidR="006C4169">
        <w:rPr>
          <w:rFonts w:ascii="Times New Roman" w:hAnsi="Times New Roman"/>
          <w:bCs/>
          <w:sz w:val="22"/>
          <w:szCs w:val="22"/>
          <w:lang w:eastAsia="pt-BR"/>
        </w:rPr>
        <w:t xml:space="preserve">, visitaram o bairro Terra Firme, que é uma área invadida com necessidade da presença do arquiteto e urbanista e haviam participado do 6º Seminário de Empreendedorismo em Arquitetura e Urbanismo, com a presença do prefeito de Belém, do presidente da Companhia de Desenvolvimento Metropolitano, do Ministério Público do Estado e de representantes de Instituições de Ensino Superior em arquitetura e urbanismo, com mais de 200 participantes. A conselheira comunicou também </w:t>
      </w:r>
      <w:proofErr w:type="gramStart"/>
      <w:r w:rsidR="006C4169">
        <w:rPr>
          <w:rFonts w:ascii="Times New Roman" w:hAnsi="Times New Roman"/>
          <w:bCs/>
          <w:sz w:val="22"/>
          <w:szCs w:val="22"/>
          <w:lang w:eastAsia="pt-BR"/>
        </w:rPr>
        <w:t>a</w:t>
      </w:r>
      <w:proofErr w:type="gramEnd"/>
      <w:r w:rsidR="006C4169">
        <w:rPr>
          <w:rFonts w:ascii="Times New Roman" w:hAnsi="Times New Roman"/>
          <w:bCs/>
          <w:sz w:val="22"/>
          <w:szCs w:val="22"/>
          <w:lang w:eastAsia="pt-BR"/>
        </w:rPr>
        <w:t xml:space="preserve"> parceria que o CAU/BR firmou com a Artemísia, que é uma aceleradora </w:t>
      </w:r>
      <w:r w:rsidR="00F37AEA">
        <w:rPr>
          <w:rFonts w:ascii="Times New Roman" w:hAnsi="Times New Roman"/>
          <w:bCs/>
          <w:sz w:val="22"/>
          <w:szCs w:val="22"/>
          <w:lang w:eastAsia="pt-BR"/>
        </w:rPr>
        <w:t xml:space="preserve">de Startup em negócios sociais e que a comissão participará da próxima reunião </w:t>
      </w:r>
      <w:r w:rsidR="00F37AEA">
        <w:rPr>
          <w:rFonts w:ascii="Times New Roman" w:hAnsi="Times New Roman"/>
          <w:bCs/>
          <w:sz w:val="22"/>
          <w:szCs w:val="22"/>
          <w:lang w:eastAsia="pt-BR"/>
        </w:rPr>
        <w:lastRenderedPageBreak/>
        <w:t>do Fórum de Presidentes, por solicitação da Coordenadora, para propor aos CAU/UF uma forma de utilização dos 2% destinados à ATHIS. O presidente Heitor agradeceu a Conselheira Federal pelas informações compartilhadas e deu início aos seus informes.</w:t>
      </w:r>
      <w:r w:rsidR="00B00FDC">
        <w:rPr>
          <w:rFonts w:ascii="Times New Roman" w:hAnsi="Times New Roman"/>
          <w:bCs/>
          <w:sz w:val="22"/>
          <w:szCs w:val="22"/>
          <w:lang w:eastAsia="pt-BR"/>
        </w:rPr>
        <w:t xml:space="preserve"> O presidente informou que a Comissão de Ética e Disciplina – CED-CAU/BR, através da deliberação nº 045/2018 havia suspendido a deliberação CED nº 104/2017 que tratava sobre a reserva técnica. </w:t>
      </w:r>
      <w:r w:rsidR="00D425A9">
        <w:rPr>
          <w:rFonts w:ascii="Times New Roman" w:hAnsi="Times New Roman"/>
          <w:bCs/>
          <w:sz w:val="22"/>
          <w:szCs w:val="22"/>
          <w:lang w:eastAsia="pt-BR"/>
        </w:rPr>
        <w:t>Tal deliberação suspende uma tabela que tipifica e exemplifica a relaç</w:t>
      </w:r>
      <w:r w:rsidR="00FD56C9">
        <w:rPr>
          <w:rFonts w:ascii="Times New Roman" w:hAnsi="Times New Roman"/>
          <w:bCs/>
          <w:sz w:val="22"/>
          <w:szCs w:val="22"/>
          <w:lang w:eastAsia="pt-BR"/>
        </w:rPr>
        <w:t xml:space="preserve">ão entre arquiteto, fornecedor </w:t>
      </w:r>
      <w:r w:rsidR="00D425A9">
        <w:rPr>
          <w:rFonts w:ascii="Times New Roman" w:hAnsi="Times New Roman"/>
          <w:bCs/>
          <w:sz w:val="22"/>
          <w:szCs w:val="22"/>
          <w:lang w:eastAsia="pt-BR"/>
        </w:rPr>
        <w:t>e profissional no campo ético</w:t>
      </w:r>
      <w:r w:rsidR="00D425A9" w:rsidRPr="00D425A9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DD042B" w:rsidRPr="000B768D">
        <w:rPr>
          <w:rFonts w:ascii="Times New Roman" w:hAnsi="Times New Roman"/>
          <w:bCs/>
          <w:sz w:val="22"/>
          <w:szCs w:val="22"/>
          <w:lang w:eastAsia="pt-BR"/>
        </w:rPr>
        <w:t>A ta</w:t>
      </w:r>
      <w:r w:rsidR="00D425A9" w:rsidRPr="000B768D">
        <w:rPr>
          <w:rFonts w:ascii="Times New Roman" w:hAnsi="Times New Roman"/>
          <w:bCs/>
          <w:sz w:val="22"/>
          <w:szCs w:val="22"/>
          <w:lang w:eastAsia="pt-BR"/>
        </w:rPr>
        <w:t>bela est</w:t>
      </w:r>
      <w:r w:rsidR="00C3586B" w:rsidRPr="000B768D">
        <w:rPr>
          <w:rFonts w:ascii="Times New Roman" w:hAnsi="Times New Roman"/>
          <w:bCs/>
          <w:sz w:val="22"/>
          <w:szCs w:val="22"/>
          <w:lang w:eastAsia="pt-BR"/>
        </w:rPr>
        <w:t>ava sendo usada por vários CAU/UF</w:t>
      </w:r>
      <w:r w:rsidR="00D425A9" w:rsidRPr="000B768D">
        <w:rPr>
          <w:rFonts w:ascii="Times New Roman" w:hAnsi="Times New Roman"/>
          <w:bCs/>
          <w:sz w:val="22"/>
          <w:szCs w:val="22"/>
          <w:lang w:eastAsia="pt-BR"/>
        </w:rPr>
        <w:t xml:space="preserve"> para fundamentar e nortear as aberturas de processos éticos</w:t>
      </w:r>
      <w:r w:rsidR="00C3586B" w:rsidRPr="000B768D">
        <w:rPr>
          <w:rFonts w:ascii="Times New Roman" w:hAnsi="Times New Roman"/>
          <w:bCs/>
          <w:sz w:val="22"/>
          <w:szCs w:val="22"/>
          <w:lang w:eastAsia="pt-BR"/>
        </w:rPr>
        <w:t>. A suspensão deixa os CAU/UF</w:t>
      </w:r>
      <w:r w:rsidR="00D425A9" w:rsidRPr="000B768D">
        <w:rPr>
          <w:rFonts w:ascii="Times New Roman" w:hAnsi="Times New Roman"/>
          <w:bCs/>
          <w:sz w:val="22"/>
          <w:szCs w:val="22"/>
          <w:lang w:eastAsia="pt-BR"/>
        </w:rPr>
        <w:t xml:space="preserve"> órfã</w:t>
      </w:r>
      <w:r w:rsidR="00C3586B" w:rsidRPr="000B768D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D425A9" w:rsidRPr="000B768D">
        <w:rPr>
          <w:rFonts w:ascii="Times New Roman" w:hAnsi="Times New Roman"/>
          <w:bCs/>
          <w:sz w:val="22"/>
          <w:szCs w:val="22"/>
          <w:lang w:eastAsia="pt-BR"/>
        </w:rPr>
        <w:t xml:space="preserve">s de documentos com critérios mais objetivos. </w:t>
      </w:r>
      <w:r w:rsidR="00C3586B" w:rsidRPr="000B768D">
        <w:rPr>
          <w:rFonts w:ascii="Times New Roman" w:hAnsi="Times New Roman"/>
          <w:bCs/>
          <w:sz w:val="22"/>
          <w:szCs w:val="22"/>
          <w:lang w:eastAsia="pt-BR"/>
        </w:rPr>
        <w:t>Tendo em vista que os CAU/UF</w:t>
      </w:r>
      <w:r w:rsidR="00B00FDC" w:rsidRPr="000B768D">
        <w:rPr>
          <w:rFonts w:ascii="Times New Roman" w:hAnsi="Times New Roman"/>
          <w:bCs/>
          <w:sz w:val="22"/>
          <w:szCs w:val="22"/>
          <w:lang w:eastAsia="pt-BR"/>
        </w:rPr>
        <w:t xml:space="preserve"> possuem autonomia para tal, o pres</w:t>
      </w:r>
      <w:r w:rsidR="00C3586B" w:rsidRPr="000B768D">
        <w:rPr>
          <w:rFonts w:ascii="Times New Roman" w:hAnsi="Times New Roman"/>
          <w:bCs/>
          <w:sz w:val="22"/>
          <w:szCs w:val="22"/>
          <w:lang w:eastAsia="pt-BR"/>
        </w:rPr>
        <w:t>idente solicitou que a CED/AL elaborasse</w:t>
      </w:r>
      <w:r w:rsidR="00002D10" w:rsidRPr="000B768D">
        <w:rPr>
          <w:rFonts w:ascii="Times New Roman" w:hAnsi="Times New Roman"/>
          <w:bCs/>
          <w:sz w:val="22"/>
          <w:szCs w:val="22"/>
          <w:lang w:eastAsia="pt-BR"/>
        </w:rPr>
        <w:t xml:space="preserve"> uma deliberação para apreciação do plenário</w:t>
      </w:r>
      <w:r w:rsidR="00C3586B" w:rsidRPr="000B768D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002D10" w:rsidRPr="000B768D">
        <w:rPr>
          <w:rFonts w:ascii="Times New Roman" w:hAnsi="Times New Roman"/>
          <w:bCs/>
          <w:sz w:val="22"/>
          <w:szCs w:val="22"/>
          <w:lang w:eastAsia="pt-BR"/>
        </w:rPr>
        <w:t xml:space="preserve"> similar </w:t>
      </w:r>
      <w:proofErr w:type="gramStart"/>
      <w:r w:rsidR="00002D10" w:rsidRPr="000B768D">
        <w:rPr>
          <w:rFonts w:ascii="Times New Roman" w:hAnsi="Times New Roman"/>
          <w:bCs/>
          <w:sz w:val="22"/>
          <w:szCs w:val="22"/>
          <w:lang w:eastAsia="pt-BR"/>
        </w:rPr>
        <w:t>a</w:t>
      </w:r>
      <w:proofErr w:type="gramEnd"/>
      <w:r w:rsidR="00002D10" w:rsidRPr="000B768D">
        <w:rPr>
          <w:rFonts w:ascii="Times New Roman" w:hAnsi="Times New Roman"/>
          <w:bCs/>
          <w:sz w:val="22"/>
          <w:szCs w:val="22"/>
          <w:lang w:eastAsia="pt-BR"/>
        </w:rPr>
        <w:t xml:space="preserve"> deliberação plenária nº 176, de 22 de setembro de 2017, do CAU/SC</w:t>
      </w:r>
      <w:r w:rsidR="00DD042B" w:rsidRPr="000B768D">
        <w:rPr>
          <w:rFonts w:ascii="Times New Roman" w:hAnsi="Times New Roman"/>
          <w:bCs/>
          <w:sz w:val="22"/>
          <w:szCs w:val="22"/>
          <w:lang w:eastAsia="pt-BR"/>
        </w:rPr>
        <w:t xml:space="preserve"> ou deliberação CED nº 104/2017</w:t>
      </w:r>
      <w:r w:rsidR="00FD56C9">
        <w:rPr>
          <w:rFonts w:ascii="Times New Roman" w:hAnsi="Times New Roman"/>
          <w:bCs/>
          <w:sz w:val="22"/>
          <w:szCs w:val="22"/>
          <w:lang w:eastAsia="pt-BR"/>
        </w:rPr>
        <w:t xml:space="preserve"> CED/BR</w:t>
      </w:r>
      <w:r w:rsidR="00002D10" w:rsidRPr="000B768D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2B1808" w:rsidRPr="000B768D">
        <w:rPr>
          <w:rFonts w:ascii="Times New Roman" w:hAnsi="Times New Roman"/>
          <w:bCs/>
          <w:sz w:val="22"/>
          <w:szCs w:val="22"/>
          <w:lang w:eastAsia="pt-BR"/>
        </w:rPr>
        <w:t xml:space="preserve"> Em relação ao anteprojeto de resolução sobre aplicação de superávit dos CAU/UF</w:t>
      </w:r>
      <w:r w:rsidR="009C5D09" w:rsidRPr="000B768D">
        <w:rPr>
          <w:rFonts w:ascii="Times New Roman" w:hAnsi="Times New Roman"/>
          <w:bCs/>
          <w:sz w:val="22"/>
          <w:szCs w:val="22"/>
          <w:lang w:eastAsia="pt-BR"/>
        </w:rPr>
        <w:t xml:space="preserve"> o presidente informou que </w:t>
      </w:r>
      <w:r w:rsidR="002B1808" w:rsidRPr="000B768D">
        <w:rPr>
          <w:rFonts w:ascii="Times New Roman" w:hAnsi="Times New Roman"/>
          <w:bCs/>
          <w:sz w:val="22"/>
          <w:szCs w:val="22"/>
          <w:lang w:eastAsia="pt-BR"/>
        </w:rPr>
        <w:t>se aprovada, autorizará a utilização de superávit financeiro de exercícios anteriores, em projetos específicos com duração não superior a um exercício, de caráter não continuado, em ações cuja realização seja suportada por despesas corrente e que essa utilização não está sujeita à prévia autorização do CAU/BR, pois cada CAU/UF é responsável pelo uso de seus recurso</w:t>
      </w:r>
      <w:r w:rsidR="009C5D09" w:rsidRPr="000B768D">
        <w:rPr>
          <w:rFonts w:ascii="Times New Roman" w:hAnsi="Times New Roman"/>
          <w:bCs/>
          <w:sz w:val="22"/>
          <w:szCs w:val="22"/>
          <w:lang w:eastAsia="pt-BR"/>
        </w:rPr>
        <w:t xml:space="preserve">s e </w:t>
      </w:r>
      <w:r w:rsidR="002B1808" w:rsidRPr="000B768D">
        <w:rPr>
          <w:rFonts w:ascii="Times New Roman" w:hAnsi="Times New Roman"/>
          <w:bCs/>
          <w:sz w:val="22"/>
          <w:szCs w:val="22"/>
          <w:lang w:eastAsia="pt-BR"/>
        </w:rPr>
        <w:t>que a utilização desse recurso fica limitado a no máximo 5% da previsão das receitas correntes para o exercício</w:t>
      </w:r>
      <w:r w:rsidR="009C5D09" w:rsidRPr="000B768D">
        <w:rPr>
          <w:rFonts w:ascii="Times New Roman" w:hAnsi="Times New Roman"/>
          <w:bCs/>
          <w:sz w:val="22"/>
          <w:szCs w:val="22"/>
          <w:lang w:eastAsia="pt-BR"/>
        </w:rPr>
        <w:t>, sendo vedada a utilização para remuneração de pessoal. Em relação ao processo 735611/2018 - execução de atividades de forma remota – teletrabalho</w:t>
      </w:r>
      <w:r w:rsidR="0036715A" w:rsidRPr="000B768D">
        <w:rPr>
          <w:rFonts w:ascii="Times New Roman" w:hAnsi="Times New Roman"/>
          <w:bCs/>
          <w:sz w:val="22"/>
          <w:szCs w:val="22"/>
          <w:lang w:eastAsia="pt-BR"/>
        </w:rPr>
        <w:t xml:space="preserve">, o </w:t>
      </w:r>
      <w:r w:rsidR="00C3586B" w:rsidRPr="000B768D">
        <w:rPr>
          <w:rFonts w:ascii="Times New Roman" w:hAnsi="Times New Roman"/>
          <w:bCs/>
          <w:sz w:val="22"/>
          <w:szCs w:val="22"/>
          <w:lang w:eastAsia="pt-BR"/>
        </w:rPr>
        <w:t>P</w:t>
      </w:r>
      <w:r w:rsidR="0036715A" w:rsidRPr="000B768D">
        <w:rPr>
          <w:rFonts w:ascii="Times New Roman" w:hAnsi="Times New Roman"/>
          <w:bCs/>
          <w:sz w:val="22"/>
          <w:szCs w:val="22"/>
          <w:lang w:eastAsia="pt-BR"/>
        </w:rPr>
        <w:t>residente informou que o Analista de Fiscalização Pedro Diogo Dantas abriu solicitação para trabalhar de forma remota. Tal solicitação se deve a necessidade familiar em permanecer em Fortaleza</w:t>
      </w:r>
      <w:r w:rsidR="00C3586B" w:rsidRPr="000B768D">
        <w:rPr>
          <w:rFonts w:ascii="Times New Roman" w:hAnsi="Times New Roman"/>
          <w:bCs/>
          <w:sz w:val="22"/>
          <w:szCs w:val="22"/>
          <w:lang w:eastAsia="pt-BR"/>
        </w:rPr>
        <w:t>/CE</w:t>
      </w:r>
      <w:r w:rsidR="0036715A" w:rsidRPr="000B768D">
        <w:rPr>
          <w:rFonts w:ascii="Times New Roman" w:hAnsi="Times New Roman"/>
          <w:bCs/>
          <w:sz w:val="22"/>
          <w:szCs w:val="22"/>
          <w:lang w:eastAsia="pt-BR"/>
        </w:rPr>
        <w:t xml:space="preserve"> a cada 15 dias. Na solicitação, é destacada que o sistema do CAU (SICCAU) que funciona de forma on-line e que as ações “in-loco” seriam realizadas nos outros dias que estivesse em serviço no CAU/AL</w:t>
      </w:r>
      <w:r w:rsidR="00FD56C9">
        <w:rPr>
          <w:rFonts w:ascii="Times New Roman" w:hAnsi="Times New Roman"/>
          <w:bCs/>
          <w:sz w:val="22"/>
          <w:szCs w:val="22"/>
          <w:lang w:eastAsia="pt-BR"/>
        </w:rPr>
        <w:t>, durante a</w:t>
      </w:r>
      <w:r w:rsidR="00C3586B" w:rsidRPr="000B768D">
        <w:rPr>
          <w:rFonts w:ascii="Times New Roman" w:hAnsi="Times New Roman"/>
          <w:bCs/>
          <w:sz w:val="22"/>
          <w:szCs w:val="22"/>
          <w:lang w:eastAsia="pt-BR"/>
        </w:rPr>
        <w:t xml:space="preserve"> estadia em Maceió/AL</w:t>
      </w:r>
      <w:r w:rsidR="0036715A" w:rsidRPr="000B768D">
        <w:rPr>
          <w:rFonts w:ascii="Times New Roman" w:hAnsi="Times New Roman"/>
          <w:bCs/>
          <w:sz w:val="22"/>
          <w:szCs w:val="22"/>
          <w:lang w:eastAsia="pt-BR"/>
        </w:rPr>
        <w:t>. Ficou comprovado que as ações de fiscalização e apuração de denúncias não seriam prejudicadas</w:t>
      </w:r>
      <w:r w:rsidR="00FD56C9">
        <w:rPr>
          <w:rFonts w:ascii="Times New Roman" w:hAnsi="Times New Roman"/>
          <w:bCs/>
          <w:sz w:val="22"/>
          <w:szCs w:val="22"/>
          <w:lang w:eastAsia="pt-BR"/>
        </w:rPr>
        <w:t>, sem prejuí</w:t>
      </w:r>
      <w:r w:rsidR="00FD56C9" w:rsidRPr="000B768D">
        <w:rPr>
          <w:rFonts w:ascii="Times New Roman" w:hAnsi="Times New Roman"/>
          <w:bCs/>
          <w:sz w:val="22"/>
          <w:szCs w:val="22"/>
          <w:lang w:eastAsia="pt-BR"/>
        </w:rPr>
        <w:t>zo</w:t>
      </w:r>
      <w:r w:rsidR="00C3586B" w:rsidRPr="000B768D">
        <w:rPr>
          <w:rFonts w:ascii="Times New Roman" w:hAnsi="Times New Roman"/>
          <w:bCs/>
          <w:sz w:val="22"/>
          <w:szCs w:val="22"/>
          <w:lang w:eastAsia="pt-BR"/>
        </w:rPr>
        <w:t xml:space="preserve"> ao planejamento da CEP/AL</w:t>
      </w:r>
      <w:r w:rsidR="0036715A" w:rsidRPr="000B768D">
        <w:rPr>
          <w:rFonts w:ascii="Times New Roman" w:hAnsi="Times New Roman"/>
          <w:bCs/>
          <w:sz w:val="22"/>
          <w:szCs w:val="22"/>
          <w:lang w:eastAsia="pt-BR"/>
        </w:rPr>
        <w:t>. O processo foi analisado pelo jurídico</w:t>
      </w:r>
      <w:r w:rsidR="00C3586B" w:rsidRPr="000B768D">
        <w:rPr>
          <w:rFonts w:ascii="Times New Roman" w:hAnsi="Times New Roman"/>
          <w:bCs/>
          <w:sz w:val="22"/>
          <w:szCs w:val="22"/>
          <w:lang w:eastAsia="pt-BR"/>
        </w:rPr>
        <w:t xml:space="preserve"> do CAU/AL</w:t>
      </w:r>
      <w:r w:rsidR="0036715A" w:rsidRPr="000B768D">
        <w:rPr>
          <w:rFonts w:ascii="Times New Roman" w:hAnsi="Times New Roman"/>
          <w:bCs/>
          <w:sz w:val="22"/>
          <w:szCs w:val="22"/>
          <w:lang w:eastAsia="pt-BR"/>
        </w:rPr>
        <w:t>, o que reconheceu a legalidade da atividade remota prevista na CLT, natu</w:t>
      </w:r>
      <w:r w:rsidR="00C3586B" w:rsidRPr="000B768D">
        <w:rPr>
          <w:rFonts w:ascii="Times New Roman" w:hAnsi="Times New Roman"/>
          <w:bCs/>
          <w:sz w:val="22"/>
          <w:szCs w:val="22"/>
          <w:lang w:eastAsia="pt-BR"/>
        </w:rPr>
        <w:t>reza empregatícia do cargo que o</w:t>
      </w:r>
      <w:r w:rsidR="0036715A" w:rsidRPr="000B768D">
        <w:rPr>
          <w:rFonts w:ascii="Times New Roman" w:hAnsi="Times New Roman"/>
          <w:bCs/>
          <w:sz w:val="22"/>
          <w:szCs w:val="22"/>
          <w:lang w:eastAsia="pt-BR"/>
        </w:rPr>
        <w:t>cupa</w:t>
      </w:r>
      <w:r w:rsidR="00C3586B" w:rsidRPr="000B768D">
        <w:rPr>
          <w:rFonts w:ascii="Times New Roman" w:hAnsi="Times New Roman"/>
          <w:bCs/>
          <w:sz w:val="22"/>
          <w:szCs w:val="22"/>
          <w:lang w:eastAsia="pt-BR"/>
        </w:rPr>
        <w:t>, dando parecer favorável ao trabalho remoto</w:t>
      </w:r>
      <w:r w:rsidR="0036715A" w:rsidRPr="000B768D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2C7572" w:rsidRPr="000B76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E21B04" w:rsidRPr="000B76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 </w:t>
      </w:r>
      <w:r w:rsidR="00D37E88" w:rsidRPr="000B76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Ordem do dia:</w:t>
      </w:r>
      <w:r w:rsidR="003D591E" w:rsidRPr="000B76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2C7572" w:rsidRPr="000B76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3428BF" w:rsidRPr="000B76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.1. </w:t>
      </w:r>
      <w:r w:rsidR="00795777" w:rsidRPr="000B768D">
        <w:rPr>
          <w:rFonts w:ascii="Times New Roman" w:hAnsi="Times New Roman"/>
          <w:b/>
          <w:sz w:val="22"/>
          <w:szCs w:val="22"/>
          <w:u w:val="single"/>
          <w:lang w:eastAsia="pt-BR"/>
        </w:rPr>
        <w:t>Aprovação do orçamento de 2019</w:t>
      </w:r>
      <w:r w:rsidR="00EC4901" w:rsidRPr="000B768D">
        <w:rPr>
          <w:rFonts w:ascii="Times New Roman" w:hAnsi="Times New Roman"/>
          <w:b/>
          <w:sz w:val="22"/>
          <w:szCs w:val="22"/>
          <w:u w:val="single"/>
          <w:lang w:eastAsia="pt-BR"/>
        </w:rPr>
        <w:t>;</w:t>
      </w:r>
      <w:r w:rsidR="003D591E" w:rsidRPr="000B768D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EC4901" w:rsidRPr="000B768D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(Origem: </w:t>
      </w:r>
      <w:r w:rsidR="00795777" w:rsidRPr="000B768D">
        <w:rPr>
          <w:rFonts w:ascii="Times New Roman" w:hAnsi="Times New Roman"/>
          <w:b/>
          <w:sz w:val="22"/>
          <w:szCs w:val="22"/>
          <w:u w:val="single"/>
          <w:lang w:eastAsia="pt-BR"/>
        </w:rPr>
        <w:t>Comissão de Administração e Finanças – CAF</w:t>
      </w:r>
      <w:r w:rsidR="00E21B04" w:rsidRPr="000B768D">
        <w:rPr>
          <w:rFonts w:ascii="Times New Roman" w:hAnsi="Times New Roman"/>
          <w:b/>
          <w:sz w:val="22"/>
          <w:szCs w:val="22"/>
          <w:u w:val="single"/>
          <w:lang w:eastAsia="pt-BR"/>
        </w:rPr>
        <w:t>)</w:t>
      </w:r>
      <w:r w:rsidR="00885D29" w:rsidRPr="000B768D">
        <w:rPr>
          <w:rFonts w:ascii="Times New Roman" w:hAnsi="Times New Roman"/>
          <w:b/>
          <w:sz w:val="22"/>
          <w:szCs w:val="22"/>
          <w:u w:val="single"/>
          <w:lang w:eastAsia="pt-BR"/>
        </w:rPr>
        <w:t>.</w:t>
      </w:r>
      <w:r w:rsidR="00534017" w:rsidRPr="000B768D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AE4AF7" w:rsidRPr="000B768D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3E430E" w:rsidRPr="000B768D">
        <w:rPr>
          <w:rFonts w:ascii="Times New Roman" w:hAnsi="Times New Roman"/>
          <w:bCs/>
          <w:sz w:val="22"/>
          <w:szCs w:val="22"/>
          <w:lang w:eastAsia="pt-BR"/>
        </w:rPr>
        <w:t xml:space="preserve"> diretor geral </w:t>
      </w:r>
      <w:proofErr w:type="spellStart"/>
      <w:r w:rsidR="003E430E" w:rsidRPr="000B768D">
        <w:rPr>
          <w:rFonts w:ascii="Times New Roman" w:hAnsi="Times New Roman"/>
          <w:bCs/>
          <w:sz w:val="22"/>
          <w:szCs w:val="22"/>
          <w:lang w:eastAsia="pt-BR"/>
        </w:rPr>
        <w:t>Norlan</w:t>
      </w:r>
      <w:proofErr w:type="spellEnd"/>
      <w:r w:rsidR="003E430E" w:rsidRPr="000B768D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3E430E" w:rsidRPr="000B768D">
        <w:rPr>
          <w:rFonts w:ascii="Times New Roman" w:hAnsi="Times New Roman"/>
          <w:bCs/>
          <w:sz w:val="22"/>
          <w:szCs w:val="22"/>
          <w:lang w:eastAsia="pt-BR"/>
        </w:rPr>
        <w:t>Dowell</w:t>
      </w:r>
      <w:proofErr w:type="spellEnd"/>
      <w:r w:rsidR="003E430E" w:rsidRPr="000B768D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E4AF7" w:rsidRPr="000B768D">
        <w:rPr>
          <w:rFonts w:ascii="Times New Roman" w:hAnsi="Times New Roman"/>
          <w:bCs/>
          <w:sz w:val="22"/>
          <w:szCs w:val="22"/>
          <w:lang w:eastAsia="pt-BR"/>
        </w:rPr>
        <w:t xml:space="preserve">externou em </w:t>
      </w:r>
      <w:r w:rsidR="003E430E" w:rsidRPr="000B768D">
        <w:rPr>
          <w:rFonts w:ascii="Times New Roman" w:hAnsi="Times New Roman"/>
          <w:bCs/>
          <w:sz w:val="22"/>
          <w:szCs w:val="22"/>
          <w:lang w:eastAsia="pt-BR"/>
        </w:rPr>
        <w:t>planilhas, para</w:t>
      </w:r>
      <w:r w:rsidR="003E430E">
        <w:rPr>
          <w:rFonts w:ascii="Times New Roman" w:hAnsi="Times New Roman"/>
          <w:bCs/>
          <w:sz w:val="22"/>
          <w:szCs w:val="22"/>
          <w:lang w:eastAsia="pt-BR"/>
        </w:rPr>
        <w:t xml:space="preserve"> que todos os presentes pudessem acompanhar, o plano de ação e orçamento do CAU/AL para 2019 conforme as diretrizes já apresentadas pela gerência administrativa durante a 72ª Plenária. Essa apresentação consta como anexo I a esta Ata como se aqui estivesse transcrita. Todos os pontos devidamente explicados, o plano de ação e orçamento foi aprovado por todos os conselheiros presentes. 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D37E88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.2. </w:t>
      </w:r>
      <w:r w:rsidR="00795777" w:rsidRPr="00795777">
        <w:rPr>
          <w:rFonts w:ascii="Times New Roman" w:hAnsi="Times New Roman"/>
          <w:b/>
          <w:sz w:val="22"/>
          <w:szCs w:val="22"/>
          <w:u w:val="single"/>
          <w:lang w:eastAsia="pt-BR"/>
        </w:rPr>
        <w:t>Designação de conselheiro relator processo nº 456825/2016 proveniente da Arquiteta e Urbanista Diva Carolina sobre a Cartilha de Acessibilidade a calçadas</w:t>
      </w:r>
      <w:r w:rsidR="008F651F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;</w:t>
      </w:r>
      <w:r w:rsidR="003D591E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8F651F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(Origem: </w:t>
      </w:r>
      <w:r w:rsidR="00795777" w:rsidRPr="00795777">
        <w:rPr>
          <w:rFonts w:ascii="Times New Roman" w:hAnsi="Times New Roman"/>
          <w:b/>
          <w:sz w:val="22"/>
          <w:szCs w:val="22"/>
          <w:u w:val="single"/>
          <w:lang w:eastAsia="pt-BR"/>
        </w:rPr>
        <w:t>Presidência</w:t>
      </w:r>
      <w:r w:rsidR="009524F8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).</w:t>
      </w:r>
      <w:r w:rsidR="00D713BF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D713BF">
        <w:rPr>
          <w:rFonts w:ascii="Times New Roman" w:hAnsi="Times New Roman"/>
          <w:sz w:val="22"/>
          <w:szCs w:val="22"/>
          <w:lang w:eastAsia="pt-BR"/>
        </w:rPr>
        <w:t>O processo foi encaminhado</w:t>
      </w:r>
      <w:r w:rsidR="00D713BF" w:rsidRPr="00D713BF">
        <w:rPr>
          <w:rFonts w:ascii="Times New Roman" w:hAnsi="Times New Roman"/>
          <w:sz w:val="22"/>
          <w:szCs w:val="22"/>
          <w:lang w:eastAsia="pt-BR"/>
        </w:rPr>
        <w:t xml:space="preserve"> para Comissão de Exercício Profissional para que seja designado o conselheiro relator do processo n° </w:t>
      </w:r>
      <w:r w:rsidR="00D713BF" w:rsidRPr="00D713BF">
        <w:rPr>
          <w:rFonts w:ascii="Times New Roman" w:hAnsi="Times New Roman"/>
          <w:bCs/>
          <w:sz w:val="22"/>
          <w:szCs w:val="22"/>
          <w:lang w:eastAsia="pt-BR"/>
        </w:rPr>
        <w:t>456825/2016</w:t>
      </w:r>
      <w:r w:rsidR="00D713BF" w:rsidRPr="00D713BF">
        <w:rPr>
          <w:rFonts w:ascii="Times New Roman" w:hAnsi="Times New Roman"/>
          <w:sz w:val="22"/>
          <w:szCs w:val="22"/>
          <w:lang w:eastAsia="pt-BR"/>
        </w:rPr>
        <w:t xml:space="preserve">, proveniente da Arquiteta e Urbanista Diva Carolina </w:t>
      </w:r>
      <w:r w:rsidR="00D713BF" w:rsidRPr="00D713BF">
        <w:rPr>
          <w:rFonts w:ascii="Times New Roman" w:hAnsi="Times New Roman"/>
          <w:bCs/>
          <w:sz w:val="22"/>
          <w:szCs w:val="22"/>
          <w:lang w:eastAsia="pt-BR"/>
        </w:rPr>
        <w:t>Antas de Assis</w:t>
      </w:r>
      <w:r w:rsidR="00D713BF" w:rsidRPr="00D713BF">
        <w:rPr>
          <w:rFonts w:ascii="Times New Roman" w:hAnsi="Times New Roman"/>
          <w:sz w:val="22"/>
          <w:szCs w:val="22"/>
          <w:lang w:eastAsia="pt-BR"/>
        </w:rPr>
        <w:t xml:space="preserve"> sobre a Cartilha de Acessibilidade a calçadas.</w:t>
      </w:r>
      <w:r w:rsidR="00D713BF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bookmarkStart w:id="0" w:name="_GoBack"/>
      <w:bookmarkEnd w:id="0"/>
      <w:r w:rsidR="0099249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992492">
        <w:rPr>
          <w:rFonts w:ascii="Times New Roman" w:hAnsi="Times New Roman"/>
          <w:b/>
          <w:sz w:val="22"/>
          <w:szCs w:val="22"/>
          <w:u w:val="single"/>
          <w:lang w:eastAsia="pt-BR"/>
        </w:rPr>
        <w:t>.3</w:t>
      </w:r>
      <w:r w:rsidR="00992492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 </w:t>
      </w:r>
      <w:proofErr w:type="gramStart"/>
      <w:r w:rsidR="00795777" w:rsidRPr="00795777">
        <w:rPr>
          <w:rFonts w:ascii="Times New Roman" w:hAnsi="Times New Roman"/>
          <w:b/>
          <w:sz w:val="22"/>
          <w:szCs w:val="22"/>
          <w:u w:val="single"/>
          <w:lang w:eastAsia="pt-BR"/>
        </w:rPr>
        <w:t>Definições referente ao evento comemorativo ao dia do Arquiteto</w:t>
      </w:r>
      <w:proofErr w:type="gramEnd"/>
      <w:r w:rsidR="00A438CF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;</w:t>
      </w:r>
      <w:r w:rsidR="003D591E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A438CF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(</w:t>
      </w:r>
      <w:r w:rsidR="00CB1ED8" w:rsidRPr="00CB1ED8">
        <w:rPr>
          <w:rFonts w:ascii="Times New Roman" w:hAnsi="Times New Roman"/>
          <w:b/>
          <w:sz w:val="22"/>
          <w:szCs w:val="22"/>
          <w:u w:val="single"/>
          <w:lang w:eastAsia="pt-BR"/>
        </w:rPr>
        <w:t>Origem: Presidência</w:t>
      </w:r>
      <w:r w:rsidR="00A438CF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)</w:t>
      </w:r>
      <w:r w:rsidR="00992492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.</w:t>
      </w:r>
      <w:r w:rsidR="00534017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AE4AF7">
        <w:rPr>
          <w:rFonts w:ascii="Times New Roman" w:eastAsia="Times New Roman" w:hAnsi="Times New Roman"/>
          <w:lang w:eastAsia="pt-BR"/>
        </w:rPr>
        <w:t>Após estudo e discussão do calendário, foi definido o dia 11/12/2018</w:t>
      </w:r>
      <w:r w:rsidR="00AE4AF7" w:rsidRPr="00EB31A1">
        <w:rPr>
          <w:rFonts w:ascii="Times New Roman" w:eastAsia="Times New Roman" w:hAnsi="Times New Roman"/>
          <w:lang w:eastAsia="pt-BR"/>
        </w:rPr>
        <w:t xml:space="preserve"> como data par</w:t>
      </w:r>
      <w:r w:rsidR="00AE4AF7">
        <w:rPr>
          <w:rFonts w:ascii="Times New Roman" w:eastAsia="Times New Roman" w:hAnsi="Times New Roman"/>
          <w:lang w:eastAsia="pt-BR"/>
        </w:rPr>
        <w:t xml:space="preserve">a comemorar o dia do arquiteto e </w:t>
      </w:r>
      <w:r w:rsidR="00AE4AF7" w:rsidRPr="00EB31A1">
        <w:rPr>
          <w:rFonts w:ascii="Times New Roman" w:eastAsia="Times New Roman" w:hAnsi="Times New Roman"/>
          <w:lang w:eastAsia="pt-BR"/>
        </w:rPr>
        <w:t>premiar os ganhadores do Prêmio Zélia Maia Nobre.</w:t>
      </w:r>
      <w:r w:rsidR="00AE4AF7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2C7572">
        <w:rPr>
          <w:rFonts w:ascii="Times New Roman" w:hAnsi="Times New Roman"/>
          <w:b/>
          <w:sz w:val="22"/>
          <w:szCs w:val="22"/>
          <w:u w:val="single"/>
          <w:lang w:eastAsia="pt-BR"/>
        </w:rPr>
        <w:t>7</w:t>
      </w:r>
      <w:r w:rsidR="00DA6716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. Encerramento</w:t>
      </w:r>
      <w:r w:rsidR="00D37E88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534017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061371" w:rsidRPr="00AE4AF7">
        <w:rPr>
          <w:rFonts w:ascii="Times New Roman" w:hAnsi="Times New Roman"/>
          <w:sz w:val="22"/>
          <w:szCs w:val="22"/>
          <w:lang w:eastAsia="pt-BR"/>
        </w:rPr>
        <w:t>Tendo os pontos de pauta sido devidamente discutidos e deliberados, a palavra ficou livre aos conselheiro</w:t>
      </w:r>
      <w:r w:rsidR="00701B3B" w:rsidRPr="00AE4AF7">
        <w:rPr>
          <w:rFonts w:ascii="Times New Roman" w:hAnsi="Times New Roman"/>
          <w:sz w:val="22"/>
          <w:szCs w:val="22"/>
          <w:lang w:eastAsia="pt-BR"/>
        </w:rPr>
        <w:t xml:space="preserve">s. </w:t>
      </w:r>
      <w:r w:rsidR="001A5394" w:rsidRPr="001A5394">
        <w:rPr>
          <w:rFonts w:ascii="Times New Roman" w:hAnsi="Times New Roman"/>
          <w:sz w:val="22"/>
          <w:szCs w:val="22"/>
        </w:rPr>
        <w:t xml:space="preserve">O conselheiro Ricardo Victor informou que no período de </w:t>
      </w:r>
      <w:proofErr w:type="gramStart"/>
      <w:r w:rsidR="001A5394" w:rsidRPr="001A5394">
        <w:rPr>
          <w:rFonts w:ascii="Times New Roman" w:hAnsi="Times New Roman"/>
          <w:sz w:val="22"/>
          <w:szCs w:val="22"/>
        </w:rPr>
        <w:t>5</w:t>
      </w:r>
      <w:proofErr w:type="gramEnd"/>
      <w:r w:rsidR="001A5394" w:rsidRPr="001A5394">
        <w:rPr>
          <w:rFonts w:ascii="Times New Roman" w:hAnsi="Times New Roman"/>
          <w:sz w:val="22"/>
          <w:szCs w:val="22"/>
        </w:rPr>
        <w:t xml:space="preserve"> e 6 de setembro de 2018, havia participado, como membro da Comissão de Ensino e Formação e da Comissão de Exercício Profissional, do Seminário “Arquitetura e Urbanismo: da formação à atribuição profissional”, realizado em São Paulo, capital. O evento foi estruturado com a realização de cinco mesas temáticas distribuídas nos dois dias de evento. A primeira mesa tratou sobre patrimônio histórico, cultural e artístico. Nesta mesa, o professor Andrea </w:t>
      </w:r>
      <w:r w:rsidR="001A5394" w:rsidRPr="001A5394">
        <w:rPr>
          <w:rFonts w:ascii="Times New Roman" w:hAnsi="Times New Roman"/>
          <w:sz w:val="22"/>
          <w:szCs w:val="22"/>
        </w:rPr>
        <w:lastRenderedPageBreak/>
        <w:t xml:space="preserve">Pane explanou a experiência das disciplinas desta área na Universidade de Nápoles. A tônica da discussão se deu a partir da compreensão de que as disciplinas de Restauro devem ser encaradas como Projeto de Arquitetura; ou seja, que seja propositiva e não apenas teórica. A segunda mesa foi sobre Arquitetura de Interiores. Nesta mesa foi debatido o programa “Concorrência com valor”, devido à prática rotineira, e desleal, de concorrência entre escritórios que trabalham com projetos de interiores. A terceira mesa ocorreu na manhã do segundo dia de evento e teve como temática Arquitetura Paisagística. Nesta mesa, foi levantado que a titulação profissional deveria incorporar o título de Paisagista. Ademais, foi enfatizada a questão de que Paisagismo não é jardinagem e que a abordagem do paisagismo não deveria ser considerada complemento da Arquitetura e do Urbanismo, mas integrada com ambas no desenvolvimento dos projetos. Em seguida, houve a mesa de Planejamento Urbano e Regional. A tônica da discussão deu-se sobre mobilidade urbana e a maior inserção de discussões sobre políticas públicas nos cursos de graduação. Na tarde do segundo dia ocorreu a última mesa, com </w:t>
      </w:r>
      <w:proofErr w:type="gramStart"/>
      <w:r w:rsidR="001A5394" w:rsidRPr="001A5394">
        <w:rPr>
          <w:rFonts w:ascii="Times New Roman" w:hAnsi="Times New Roman"/>
          <w:sz w:val="22"/>
          <w:szCs w:val="22"/>
        </w:rPr>
        <w:t>a temática Projeto</w:t>
      </w:r>
      <w:proofErr w:type="gramEnd"/>
      <w:r w:rsidR="001A5394" w:rsidRPr="001A5394">
        <w:rPr>
          <w:rFonts w:ascii="Times New Roman" w:hAnsi="Times New Roman"/>
          <w:sz w:val="22"/>
          <w:szCs w:val="22"/>
        </w:rPr>
        <w:t xml:space="preserve"> de Arquitetura e Urbanismo. Nesta mesa foi discutido que o ensino de Arquitetura no Brasil supervaloriza o Projeto, esquecendo que Arquitetura é obra construída. Neste sentido, discutiu-se a necessidade de dar maior enfoque à materialidade do projeto de arquitetura, com maior destaque à construção civil. Por fim, próximo ao encerramento, foi feita leitura do relato-síntese de cada mesa e apontando alguns encaminhamentos para os próximos seminários. Nesta oportunidade, foi reforçado a necessidade de se discutir o ensino à distância do curso de graduação em Arquitetura e Urbanismo, que se apresenta como uma realidade, haja vista a existência de seis cursos nesta modalidade em curso no país, e a realização do “Exame de Ordem” como requisito ao registro no Conselho de Arquitetura e Urbanismo.</w:t>
      </w:r>
      <w:r w:rsidR="001A539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12F3E" w:rsidRPr="00B36A8A">
        <w:rPr>
          <w:rFonts w:ascii="Times New Roman" w:hAnsi="Times New Roman"/>
          <w:sz w:val="22"/>
          <w:szCs w:val="22"/>
          <w:lang w:eastAsia="pt-BR"/>
        </w:rPr>
        <w:t xml:space="preserve">O presidente </w:t>
      </w:r>
      <w:r w:rsidR="00112F3E" w:rsidRPr="00B36A8A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  <w:r w:rsidR="004A5B25">
        <w:rPr>
          <w:rFonts w:ascii="Times New Roman" w:hAnsi="Times New Roman"/>
          <w:sz w:val="22"/>
          <w:szCs w:val="22"/>
          <w:lang w:eastAsia="pt-BR"/>
        </w:rPr>
        <w:t xml:space="preserve">, às </w:t>
      </w:r>
      <w:r>
        <w:rPr>
          <w:rFonts w:ascii="Times New Roman" w:hAnsi="Times New Roman"/>
          <w:sz w:val="22"/>
          <w:szCs w:val="22"/>
          <w:lang w:eastAsia="pt-BR"/>
        </w:rPr>
        <w:t>21 horas</w:t>
      </w:r>
      <w:r w:rsidR="00534017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do dia 27</w:t>
      </w:r>
      <w:r w:rsidR="004A5B25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setembro</w:t>
      </w:r>
      <w:r w:rsidR="00992492">
        <w:rPr>
          <w:rFonts w:ascii="Times New Roman" w:hAnsi="Times New Roman"/>
          <w:sz w:val="22"/>
          <w:szCs w:val="22"/>
          <w:lang w:eastAsia="pt-BR"/>
        </w:rPr>
        <w:t xml:space="preserve"> de 2018, encerro</w:t>
      </w:r>
      <w:r>
        <w:rPr>
          <w:rFonts w:ascii="Times New Roman" w:hAnsi="Times New Roman"/>
          <w:sz w:val="22"/>
          <w:szCs w:val="22"/>
          <w:lang w:eastAsia="pt-BR"/>
        </w:rPr>
        <w:t>u a 73</w:t>
      </w:r>
      <w:r w:rsidR="00153133" w:rsidRPr="00B36A8A">
        <w:rPr>
          <w:rFonts w:ascii="Times New Roman" w:hAnsi="Times New Roman"/>
          <w:sz w:val="22"/>
          <w:szCs w:val="22"/>
          <w:lang w:eastAsia="pt-BR"/>
        </w:rPr>
        <w:t>ª Plenária Ordinária do CAU/AL, agradecendo a paciência e desejou a todos uma boa noite.</w:t>
      </w:r>
    </w:p>
    <w:p w:rsidR="00612381" w:rsidRDefault="00612381" w:rsidP="00612381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lang w:eastAsia="pt-BR"/>
        </w:rPr>
      </w:pPr>
    </w:p>
    <w:p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363EC9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363EC9" w:rsidRPr="00B36A8A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B36A8A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Cs/>
          <w:sz w:val="22"/>
          <w:szCs w:val="22"/>
          <w:lang w:eastAsia="pt-BR"/>
        </w:rPr>
        <w:t>Presidente do CAU/AL</w:t>
      </w: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/>
          <w:bCs/>
          <w:sz w:val="22"/>
          <w:szCs w:val="22"/>
          <w:lang w:eastAsia="pt-BR"/>
        </w:rPr>
        <w:t>LUIZ ALBERTO MEDEIROS DE SÁ</w:t>
      </w: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Cs/>
          <w:sz w:val="22"/>
          <w:szCs w:val="22"/>
          <w:lang w:eastAsia="pt-BR"/>
        </w:rPr>
        <w:t>Assessor Especial do CAU/AL</w:t>
      </w:r>
    </w:p>
    <w:p w:rsidR="000654E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0654E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sectPr w:rsidR="000654E3" w:rsidSect="00650E9D">
      <w:headerReference w:type="default" r:id="rId8"/>
      <w:footerReference w:type="default" r:id="rId9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808" w:rsidRDefault="002B1808" w:rsidP="00EE4FDD">
      <w:r>
        <w:separator/>
      </w:r>
    </w:p>
  </w:endnote>
  <w:endnote w:type="continuationSeparator" w:id="0">
    <w:p w:rsidR="002B1808" w:rsidRDefault="002B1808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08" w:rsidRDefault="002B1808">
    <w:pPr>
      <w:pStyle w:val="Rodap"/>
    </w:pPr>
    <w:r w:rsidRPr="000042B8"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-1035685</wp:posOffset>
          </wp:positionH>
          <wp:positionV relativeFrom="paragraph">
            <wp:posOffset>127635</wp:posOffset>
          </wp:positionV>
          <wp:extent cx="7610475" cy="476250"/>
          <wp:effectExtent l="19050" t="0" r="9525" b="0"/>
          <wp:wrapNone/>
          <wp:docPr id="6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5" name="Imagem 4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4" name="Imagem 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3" name="Imagem 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2" name="Imagem 1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16" name="Imagem 1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3736340</wp:posOffset>
          </wp:positionH>
          <wp:positionV relativeFrom="paragraph">
            <wp:posOffset>10223500</wp:posOffset>
          </wp:positionV>
          <wp:extent cx="3916680" cy="245110"/>
          <wp:effectExtent l="19050" t="0" r="7620" b="0"/>
          <wp:wrapNone/>
          <wp:docPr id="13" name="Imagem 1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808" w:rsidRDefault="002B1808" w:rsidP="00EE4FDD">
      <w:r>
        <w:separator/>
      </w:r>
    </w:p>
  </w:footnote>
  <w:footnote w:type="continuationSeparator" w:id="0">
    <w:p w:rsidR="002B1808" w:rsidRDefault="002B1808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08" w:rsidRDefault="002B180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4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00C76"/>
    <w:rsid w:val="00002D10"/>
    <w:rsid w:val="000042B8"/>
    <w:rsid w:val="0000539E"/>
    <w:rsid w:val="00006DCD"/>
    <w:rsid w:val="000076F5"/>
    <w:rsid w:val="00025BD3"/>
    <w:rsid w:val="00025F8B"/>
    <w:rsid w:val="00031D11"/>
    <w:rsid w:val="00034379"/>
    <w:rsid w:val="000379D0"/>
    <w:rsid w:val="00041B44"/>
    <w:rsid w:val="00042495"/>
    <w:rsid w:val="00061371"/>
    <w:rsid w:val="00061E59"/>
    <w:rsid w:val="00063616"/>
    <w:rsid w:val="000641E8"/>
    <w:rsid w:val="00064D52"/>
    <w:rsid w:val="000654E3"/>
    <w:rsid w:val="00065864"/>
    <w:rsid w:val="000708DA"/>
    <w:rsid w:val="0007325C"/>
    <w:rsid w:val="00074EA9"/>
    <w:rsid w:val="00076399"/>
    <w:rsid w:val="00094785"/>
    <w:rsid w:val="00095801"/>
    <w:rsid w:val="000B0B96"/>
    <w:rsid w:val="000B768D"/>
    <w:rsid w:val="000C30BF"/>
    <w:rsid w:val="000C5668"/>
    <w:rsid w:val="000D3E9B"/>
    <w:rsid w:val="000E2B86"/>
    <w:rsid w:val="000E2EA3"/>
    <w:rsid w:val="000F4761"/>
    <w:rsid w:val="00102328"/>
    <w:rsid w:val="001038AD"/>
    <w:rsid w:val="00104585"/>
    <w:rsid w:val="0010750A"/>
    <w:rsid w:val="00111BFE"/>
    <w:rsid w:val="00112F3E"/>
    <w:rsid w:val="00115315"/>
    <w:rsid w:val="00137ED2"/>
    <w:rsid w:val="00150F63"/>
    <w:rsid w:val="00153133"/>
    <w:rsid w:val="00154099"/>
    <w:rsid w:val="00161322"/>
    <w:rsid w:val="00163DE4"/>
    <w:rsid w:val="00166418"/>
    <w:rsid w:val="00170FF3"/>
    <w:rsid w:val="00183F84"/>
    <w:rsid w:val="00184F0E"/>
    <w:rsid w:val="00186BA4"/>
    <w:rsid w:val="00190694"/>
    <w:rsid w:val="001A19EC"/>
    <w:rsid w:val="001A5394"/>
    <w:rsid w:val="001A570D"/>
    <w:rsid w:val="001A7191"/>
    <w:rsid w:val="001B4AD7"/>
    <w:rsid w:val="001C223A"/>
    <w:rsid w:val="001C2A34"/>
    <w:rsid w:val="001F236B"/>
    <w:rsid w:val="001F35B0"/>
    <w:rsid w:val="001F5032"/>
    <w:rsid w:val="001F7BC7"/>
    <w:rsid w:val="0020051E"/>
    <w:rsid w:val="002068BA"/>
    <w:rsid w:val="00210CC4"/>
    <w:rsid w:val="0021757A"/>
    <w:rsid w:val="002226A2"/>
    <w:rsid w:val="00222A46"/>
    <w:rsid w:val="002242B9"/>
    <w:rsid w:val="00226B4E"/>
    <w:rsid w:val="00227E05"/>
    <w:rsid w:val="002429FC"/>
    <w:rsid w:val="00246D28"/>
    <w:rsid w:val="00253504"/>
    <w:rsid w:val="002542A1"/>
    <w:rsid w:val="00257C40"/>
    <w:rsid w:val="00266602"/>
    <w:rsid w:val="00266963"/>
    <w:rsid w:val="00267CCC"/>
    <w:rsid w:val="002721A9"/>
    <w:rsid w:val="002724D0"/>
    <w:rsid w:val="00283D93"/>
    <w:rsid w:val="00285280"/>
    <w:rsid w:val="00286988"/>
    <w:rsid w:val="00287751"/>
    <w:rsid w:val="002A521B"/>
    <w:rsid w:val="002A6197"/>
    <w:rsid w:val="002A6C86"/>
    <w:rsid w:val="002B1808"/>
    <w:rsid w:val="002B40E7"/>
    <w:rsid w:val="002B6BBE"/>
    <w:rsid w:val="002B7062"/>
    <w:rsid w:val="002C0334"/>
    <w:rsid w:val="002C4288"/>
    <w:rsid w:val="002C56A7"/>
    <w:rsid w:val="002C593A"/>
    <w:rsid w:val="002C7247"/>
    <w:rsid w:val="002C7435"/>
    <w:rsid w:val="002C7572"/>
    <w:rsid w:val="002D0C68"/>
    <w:rsid w:val="002D4408"/>
    <w:rsid w:val="002D7041"/>
    <w:rsid w:val="002E3879"/>
    <w:rsid w:val="002F18C2"/>
    <w:rsid w:val="002F1E52"/>
    <w:rsid w:val="002F3626"/>
    <w:rsid w:val="002F49A7"/>
    <w:rsid w:val="002F625B"/>
    <w:rsid w:val="002F7547"/>
    <w:rsid w:val="00304E7C"/>
    <w:rsid w:val="00311E72"/>
    <w:rsid w:val="00323782"/>
    <w:rsid w:val="00324C3E"/>
    <w:rsid w:val="0032576C"/>
    <w:rsid w:val="00325B01"/>
    <w:rsid w:val="00332DDE"/>
    <w:rsid w:val="00334B77"/>
    <w:rsid w:val="003361AB"/>
    <w:rsid w:val="00336642"/>
    <w:rsid w:val="0034190C"/>
    <w:rsid w:val="003428BF"/>
    <w:rsid w:val="003440D6"/>
    <w:rsid w:val="00351C81"/>
    <w:rsid w:val="003537C4"/>
    <w:rsid w:val="00354D3D"/>
    <w:rsid w:val="003624DA"/>
    <w:rsid w:val="00363EC9"/>
    <w:rsid w:val="003653BA"/>
    <w:rsid w:val="0036715A"/>
    <w:rsid w:val="0037618C"/>
    <w:rsid w:val="003803E6"/>
    <w:rsid w:val="00385125"/>
    <w:rsid w:val="0038512A"/>
    <w:rsid w:val="00387DEA"/>
    <w:rsid w:val="003976DD"/>
    <w:rsid w:val="003A0132"/>
    <w:rsid w:val="003B02CC"/>
    <w:rsid w:val="003B0A8C"/>
    <w:rsid w:val="003B1620"/>
    <w:rsid w:val="003B6DE1"/>
    <w:rsid w:val="003C1983"/>
    <w:rsid w:val="003C1EA2"/>
    <w:rsid w:val="003C2DEC"/>
    <w:rsid w:val="003C5462"/>
    <w:rsid w:val="003C6363"/>
    <w:rsid w:val="003D3925"/>
    <w:rsid w:val="003D591E"/>
    <w:rsid w:val="003E3F71"/>
    <w:rsid w:val="003E430E"/>
    <w:rsid w:val="004106DC"/>
    <w:rsid w:val="00433B41"/>
    <w:rsid w:val="004342ED"/>
    <w:rsid w:val="004478CF"/>
    <w:rsid w:val="0045435E"/>
    <w:rsid w:val="004648C5"/>
    <w:rsid w:val="004662C4"/>
    <w:rsid w:val="00467A87"/>
    <w:rsid w:val="00473A5A"/>
    <w:rsid w:val="0048145D"/>
    <w:rsid w:val="00481E31"/>
    <w:rsid w:val="0048543F"/>
    <w:rsid w:val="004854C9"/>
    <w:rsid w:val="004A5B25"/>
    <w:rsid w:val="004B3D67"/>
    <w:rsid w:val="004C0A01"/>
    <w:rsid w:val="004C5236"/>
    <w:rsid w:val="004C6E81"/>
    <w:rsid w:val="004D259F"/>
    <w:rsid w:val="004E0C05"/>
    <w:rsid w:val="00504A24"/>
    <w:rsid w:val="005122A8"/>
    <w:rsid w:val="00522646"/>
    <w:rsid w:val="005248DA"/>
    <w:rsid w:val="00527C9F"/>
    <w:rsid w:val="005318FA"/>
    <w:rsid w:val="00531BD2"/>
    <w:rsid w:val="00532F8B"/>
    <w:rsid w:val="00534017"/>
    <w:rsid w:val="00535257"/>
    <w:rsid w:val="00551280"/>
    <w:rsid w:val="0056067D"/>
    <w:rsid w:val="005651E4"/>
    <w:rsid w:val="005661FF"/>
    <w:rsid w:val="00574B05"/>
    <w:rsid w:val="00582F1C"/>
    <w:rsid w:val="00593BC5"/>
    <w:rsid w:val="005B29F8"/>
    <w:rsid w:val="005B407C"/>
    <w:rsid w:val="005C01F7"/>
    <w:rsid w:val="005C4C42"/>
    <w:rsid w:val="005D3174"/>
    <w:rsid w:val="005D3353"/>
    <w:rsid w:val="005D453C"/>
    <w:rsid w:val="005E1C6E"/>
    <w:rsid w:val="005F025D"/>
    <w:rsid w:val="005F040E"/>
    <w:rsid w:val="005F36B5"/>
    <w:rsid w:val="005F761F"/>
    <w:rsid w:val="00601D7A"/>
    <w:rsid w:val="0060541B"/>
    <w:rsid w:val="00605D8B"/>
    <w:rsid w:val="00611804"/>
    <w:rsid w:val="00612381"/>
    <w:rsid w:val="006158D4"/>
    <w:rsid w:val="0062445F"/>
    <w:rsid w:val="006355DA"/>
    <w:rsid w:val="006369F8"/>
    <w:rsid w:val="00646793"/>
    <w:rsid w:val="00650E9D"/>
    <w:rsid w:val="006523DE"/>
    <w:rsid w:val="00662964"/>
    <w:rsid w:val="006636B1"/>
    <w:rsid w:val="006648B7"/>
    <w:rsid w:val="00674356"/>
    <w:rsid w:val="00674DF7"/>
    <w:rsid w:val="00675C7E"/>
    <w:rsid w:val="00680B63"/>
    <w:rsid w:val="00681BC2"/>
    <w:rsid w:val="00682277"/>
    <w:rsid w:val="00691602"/>
    <w:rsid w:val="0069355A"/>
    <w:rsid w:val="006A075B"/>
    <w:rsid w:val="006A2C53"/>
    <w:rsid w:val="006A4DA3"/>
    <w:rsid w:val="006B0539"/>
    <w:rsid w:val="006B3CB1"/>
    <w:rsid w:val="006B5CCA"/>
    <w:rsid w:val="006C27E1"/>
    <w:rsid w:val="006C4169"/>
    <w:rsid w:val="006C5644"/>
    <w:rsid w:val="006C5C68"/>
    <w:rsid w:val="006D7C32"/>
    <w:rsid w:val="006E4BB1"/>
    <w:rsid w:val="006E4D20"/>
    <w:rsid w:val="006E50DD"/>
    <w:rsid w:val="006F4FAE"/>
    <w:rsid w:val="00701B3B"/>
    <w:rsid w:val="00716F15"/>
    <w:rsid w:val="00722594"/>
    <w:rsid w:val="00733281"/>
    <w:rsid w:val="007364FB"/>
    <w:rsid w:val="007476AE"/>
    <w:rsid w:val="00747C37"/>
    <w:rsid w:val="00754DF2"/>
    <w:rsid w:val="007563DF"/>
    <w:rsid w:val="007637E9"/>
    <w:rsid w:val="00766067"/>
    <w:rsid w:val="00776B00"/>
    <w:rsid w:val="00777F91"/>
    <w:rsid w:val="00795777"/>
    <w:rsid w:val="007A1A7C"/>
    <w:rsid w:val="007A702E"/>
    <w:rsid w:val="007B1601"/>
    <w:rsid w:val="007D0737"/>
    <w:rsid w:val="007D1AE6"/>
    <w:rsid w:val="007D20F5"/>
    <w:rsid w:val="007D5AFD"/>
    <w:rsid w:val="007E406A"/>
    <w:rsid w:val="007E549B"/>
    <w:rsid w:val="00802721"/>
    <w:rsid w:val="00815FD4"/>
    <w:rsid w:val="008462B8"/>
    <w:rsid w:val="00855B64"/>
    <w:rsid w:val="0086114D"/>
    <w:rsid w:val="00861F84"/>
    <w:rsid w:val="00863664"/>
    <w:rsid w:val="00865C0F"/>
    <w:rsid w:val="008719D0"/>
    <w:rsid w:val="00872EEB"/>
    <w:rsid w:val="008762A0"/>
    <w:rsid w:val="00876951"/>
    <w:rsid w:val="00881D4D"/>
    <w:rsid w:val="0088348B"/>
    <w:rsid w:val="00885D29"/>
    <w:rsid w:val="008927BC"/>
    <w:rsid w:val="008B2092"/>
    <w:rsid w:val="008B2724"/>
    <w:rsid w:val="008B37B9"/>
    <w:rsid w:val="008B62C2"/>
    <w:rsid w:val="008C571A"/>
    <w:rsid w:val="008D600E"/>
    <w:rsid w:val="008E2861"/>
    <w:rsid w:val="008F10DE"/>
    <w:rsid w:val="008F6258"/>
    <w:rsid w:val="008F651F"/>
    <w:rsid w:val="009020EE"/>
    <w:rsid w:val="00905EF9"/>
    <w:rsid w:val="00905F93"/>
    <w:rsid w:val="00911AD4"/>
    <w:rsid w:val="0091532C"/>
    <w:rsid w:val="009227E5"/>
    <w:rsid w:val="00932F4F"/>
    <w:rsid w:val="009404B8"/>
    <w:rsid w:val="00942554"/>
    <w:rsid w:val="009512F0"/>
    <w:rsid w:val="009524F8"/>
    <w:rsid w:val="009536F0"/>
    <w:rsid w:val="00955826"/>
    <w:rsid w:val="00957724"/>
    <w:rsid w:val="00962C86"/>
    <w:rsid w:val="00972523"/>
    <w:rsid w:val="009728E0"/>
    <w:rsid w:val="00980B34"/>
    <w:rsid w:val="00986C59"/>
    <w:rsid w:val="00990BFD"/>
    <w:rsid w:val="00991290"/>
    <w:rsid w:val="00992492"/>
    <w:rsid w:val="009970B9"/>
    <w:rsid w:val="009A17C4"/>
    <w:rsid w:val="009A3FCB"/>
    <w:rsid w:val="009C5D09"/>
    <w:rsid w:val="009E0B2D"/>
    <w:rsid w:val="009E743A"/>
    <w:rsid w:val="009F4F8F"/>
    <w:rsid w:val="009F7712"/>
    <w:rsid w:val="00A0065B"/>
    <w:rsid w:val="00A10687"/>
    <w:rsid w:val="00A11EF0"/>
    <w:rsid w:val="00A124D1"/>
    <w:rsid w:val="00A15154"/>
    <w:rsid w:val="00A15C8C"/>
    <w:rsid w:val="00A20F5F"/>
    <w:rsid w:val="00A217F0"/>
    <w:rsid w:val="00A2335F"/>
    <w:rsid w:val="00A26E98"/>
    <w:rsid w:val="00A31F8A"/>
    <w:rsid w:val="00A32C6E"/>
    <w:rsid w:val="00A360B4"/>
    <w:rsid w:val="00A370D5"/>
    <w:rsid w:val="00A43340"/>
    <w:rsid w:val="00A438CF"/>
    <w:rsid w:val="00A52A99"/>
    <w:rsid w:val="00A56643"/>
    <w:rsid w:val="00A602C9"/>
    <w:rsid w:val="00A645BC"/>
    <w:rsid w:val="00A72437"/>
    <w:rsid w:val="00A73B3E"/>
    <w:rsid w:val="00A73C44"/>
    <w:rsid w:val="00A74A52"/>
    <w:rsid w:val="00AA168C"/>
    <w:rsid w:val="00AA1A8E"/>
    <w:rsid w:val="00AB4E6A"/>
    <w:rsid w:val="00AB6481"/>
    <w:rsid w:val="00AB7469"/>
    <w:rsid w:val="00AC3AE6"/>
    <w:rsid w:val="00AC65AB"/>
    <w:rsid w:val="00AD3288"/>
    <w:rsid w:val="00AD38CF"/>
    <w:rsid w:val="00AD6486"/>
    <w:rsid w:val="00AE180A"/>
    <w:rsid w:val="00AE1F93"/>
    <w:rsid w:val="00AE4AF7"/>
    <w:rsid w:val="00AF02AC"/>
    <w:rsid w:val="00AF1CEC"/>
    <w:rsid w:val="00AF3EA5"/>
    <w:rsid w:val="00B00FDC"/>
    <w:rsid w:val="00B04FF6"/>
    <w:rsid w:val="00B0778D"/>
    <w:rsid w:val="00B124CC"/>
    <w:rsid w:val="00B12F37"/>
    <w:rsid w:val="00B226E2"/>
    <w:rsid w:val="00B239A1"/>
    <w:rsid w:val="00B2409D"/>
    <w:rsid w:val="00B30C6C"/>
    <w:rsid w:val="00B36A8A"/>
    <w:rsid w:val="00B41807"/>
    <w:rsid w:val="00B52108"/>
    <w:rsid w:val="00B6779B"/>
    <w:rsid w:val="00B71F51"/>
    <w:rsid w:val="00B76D16"/>
    <w:rsid w:val="00B80AC4"/>
    <w:rsid w:val="00B81E00"/>
    <w:rsid w:val="00B8331D"/>
    <w:rsid w:val="00B834B0"/>
    <w:rsid w:val="00B856F6"/>
    <w:rsid w:val="00B85E31"/>
    <w:rsid w:val="00B92201"/>
    <w:rsid w:val="00B922C1"/>
    <w:rsid w:val="00B96211"/>
    <w:rsid w:val="00BA7920"/>
    <w:rsid w:val="00BC0062"/>
    <w:rsid w:val="00BC047B"/>
    <w:rsid w:val="00BC093D"/>
    <w:rsid w:val="00BC3AD8"/>
    <w:rsid w:val="00BD7551"/>
    <w:rsid w:val="00BE7D90"/>
    <w:rsid w:val="00BF7BE6"/>
    <w:rsid w:val="00C002B0"/>
    <w:rsid w:val="00C079C4"/>
    <w:rsid w:val="00C23D9B"/>
    <w:rsid w:val="00C24CDC"/>
    <w:rsid w:val="00C26D6A"/>
    <w:rsid w:val="00C31638"/>
    <w:rsid w:val="00C35758"/>
    <w:rsid w:val="00C3586B"/>
    <w:rsid w:val="00C411D6"/>
    <w:rsid w:val="00C418EA"/>
    <w:rsid w:val="00C47009"/>
    <w:rsid w:val="00C51F5D"/>
    <w:rsid w:val="00C53E7B"/>
    <w:rsid w:val="00C572C0"/>
    <w:rsid w:val="00C61B54"/>
    <w:rsid w:val="00C64121"/>
    <w:rsid w:val="00C65487"/>
    <w:rsid w:val="00C71877"/>
    <w:rsid w:val="00C71951"/>
    <w:rsid w:val="00C71D46"/>
    <w:rsid w:val="00C776FA"/>
    <w:rsid w:val="00C81E6E"/>
    <w:rsid w:val="00C85BF3"/>
    <w:rsid w:val="00C9496B"/>
    <w:rsid w:val="00CA07B7"/>
    <w:rsid w:val="00CA31B6"/>
    <w:rsid w:val="00CA3E99"/>
    <w:rsid w:val="00CB1ED8"/>
    <w:rsid w:val="00CB37AA"/>
    <w:rsid w:val="00CB613A"/>
    <w:rsid w:val="00CB6D3E"/>
    <w:rsid w:val="00CC0CB8"/>
    <w:rsid w:val="00CC56E3"/>
    <w:rsid w:val="00CD1073"/>
    <w:rsid w:val="00CD43AA"/>
    <w:rsid w:val="00CD4CFA"/>
    <w:rsid w:val="00CD5817"/>
    <w:rsid w:val="00CE1879"/>
    <w:rsid w:val="00CE1F1A"/>
    <w:rsid w:val="00CE69E4"/>
    <w:rsid w:val="00CF50CC"/>
    <w:rsid w:val="00CF6DB8"/>
    <w:rsid w:val="00D073CF"/>
    <w:rsid w:val="00D110A0"/>
    <w:rsid w:val="00D126FF"/>
    <w:rsid w:val="00D15285"/>
    <w:rsid w:val="00D1623C"/>
    <w:rsid w:val="00D1637F"/>
    <w:rsid w:val="00D20BB1"/>
    <w:rsid w:val="00D20E49"/>
    <w:rsid w:val="00D21098"/>
    <w:rsid w:val="00D25E48"/>
    <w:rsid w:val="00D26C45"/>
    <w:rsid w:val="00D3306B"/>
    <w:rsid w:val="00D352B9"/>
    <w:rsid w:val="00D36091"/>
    <w:rsid w:val="00D374CC"/>
    <w:rsid w:val="00D37E88"/>
    <w:rsid w:val="00D41C6D"/>
    <w:rsid w:val="00D425A9"/>
    <w:rsid w:val="00D45228"/>
    <w:rsid w:val="00D47C56"/>
    <w:rsid w:val="00D530E8"/>
    <w:rsid w:val="00D6277B"/>
    <w:rsid w:val="00D62B20"/>
    <w:rsid w:val="00D713BF"/>
    <w:rsid w:val="00D72CEC"/>
    <w:rsid w:val="00D77D39"/>
    <w:rsid w:val="00D8770E"/>
    <w:rsid w:val="00D912AC"/>
    <w:rsid w:val="00DA2F4B"/>
    <w:rsid w:val="00DA5331"/>
    <w:rsid w:val="00DA6716"/>
    <w:rsid w:val="00DC7DC9"/>
    <w:rsid w:val="00DD042B"/>
    <w:rsid w:val="00DD27F9"/>
    <w:rsid w:val="00DE140D"/>
    <w:rsid w:val="00DE712A"/>
    <w:rsid w:val="00DF348C"/>
    <w:rsid w:val="00DF4E8C"/>
    <w:rsid w:val="00DF6DB2"/>
    <w:rsid w:val="00E00F61"/>
    <w:rsid w:val="00E0455F"/>
    <w:rsid w:val="00E108BD"/>
    <w:rsid w:val="00E21B04"/>
    <w:rsid w:val="00E26689"/>
    <w:rsid w:val="00E26DA6"/>
    <w:rsid w:val="00E26FA7"/>
    <w:rsid w:val="00E30C7C"/>
    <w:rsid w:val="00E3268C"/>
    <w:rsid w:val="00E4392D"/>
    <w:rsid w:val="00E53B16"/>
    <w:rsid w:val="00E54BAC"/>
    <w:rsid w:val="00E65774"/>
    <w:rsid w:val="00E669B8"/>
    <w:rsid w:val="00E73A02"/>
    <w:rsid w:val="00E74792"/>
    <w:rsid w:val="00E87F98"/>
    <w:rsid w:val="00EA1996"/>
    <w:rsid w:val="00EB71A5"/>
    <w:rsid w:val="00EC4901"/>
    <w:rsid w:val="00EC6CB1"/>
    <w:rsid w:val="00ED6F11"/>
    <w:rsid w:val="00EE3A68"/>
    <w:rsid w:val="00EE4FDD"/>
    <w:rsid w:val="00F036E2"/>
    <w:rsid w:val="00F11E46"/>
    <w:rsid w:val="00F24C96"/>
    <w:rsid w:val="00F31EF6"/>
    <w:rsid w:val="00F32A13"/>
    <w:rsid w:val="00F32F36"/>
    <w:rsid w:val="00F3463E"/>
    <w:rsid w:val="00F34A3D"/>
    <w:rsid w:val="00F35E95"/>
    <w:rsid w:val="00F37AEA"/>
    <w:rsid w:val="00F42101"/>
    <w:rsid w:val="00F4433F"/>
    <w:rsid w:val="00F46176"/>
    <w:rsid w:val="00F61100"/>
    <w:rsid w:val="00F61C62"/>
    <w:rsid w:val="00F66EF2"/>
    <w:rsid w:val="00F73841"/>
    <w:rsid w:val="00F73BAC"/>
    <w:rsid w:val="00F752FD"/>
    <w:rsid w:val="00F75BC4"/>
    <w:rsid w:val="00F75D6A"/>
    <w:rsid w:val="00F800C8"/>
    <w:rsid w:val="00F80617"/>
    <w:rsid w:val="00F80AAA"/>
    <w:rsid w:val="00F847DD"/>
    <w:rsid w:val="00F91070"/>
    <w:rsid w:val="00F939B2"/>
    <w:rsid w:val="00F9458F"/>
    <w:rsid w:val="00F94D0C"/>
    <w:rsid w:val="00FA5B28"/>
    <w:rsid w:val="00FC24CE"/>
    <w:rsid w:val="00FD1410"/>
    <w:rsid w:val="00FD56C9"/>
    <w:rsid w:val="00FD7CFE"/>
    <w:rsid w:val="00FE3C61"/>
    <w:rsid w:val="00FE3E40"/>
    <w:rsid w:val="00FE4DC8"/>
    <w:rsid w:val="00FE68D9"/>
    <w:rsid w:val="00FF4BE0"/>
    <w:rsid w:val="00FF740D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5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581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7C53A-6429-4510-9BF0-271A5100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3</Pages>
  <Words>1707</Words>
  <Characters>9224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CAU-AL</cp:lastModifiedBy>
  <cp:revision>99</cp:revision>
  <cp:lastPrinted>2018-11-01T22:10:00Z</cp:lastPrinted>
  <dcterms:created xsi:type="dcterms:W3CDTF">2018-01-03T20:56:00Z</dcterms:created>
  <dcterms:modified xsi:type="dcterms:W3CDTF">2018-11-01T22:19:00Z</dcterms:modified>
</cp:coreProperties>
</file>