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55226" w:rsidP="009B4F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9B4FEB" w:rsidP="008020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9B4FEB">
              <w:rPr>
                <w:rFonts w:ascii="Times New Roman" w:hAnsi="Times New Roman"/>
              </w:rPr>
              <w:t>e Alagoas – C</w:t>
            </w:r>
            <w:r>
              <w:rPr>
                <w:rFonts w:ascii="Times New Roman" w:hAnsi="Times New Roman"/>
              </w:rPr>
              <w:t>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B4FEB" w:rsidP="0080201E">
            <w:pPr>
              <w:ind w:right="-481"/>
              <w:rPr>
                <w:rFonts w:ascii="Times New Roman" w:hAnsi="Times New Roman"/>
              </w:rPr>
            </w:pPr>
            <w:r w:rsidRPr="009B4FEB">
              <w:rPr>
                <w:rFonts w:ascii="Times New Roman" w:hAnsi="Times New Roman"/>
              </w:rPr>
              <w:t>Análise e deliberação sobre a minuta do ATHIS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0629">
              <w:rPr>
                <w:rFonts w:ascii="Times New Roman" w:hAnsi="Times New Roman"/>
              </w:rPr>
              <w:t>0072</w:t>
            </w:r>
            <w:r w:rsidR="009B4FEB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0629" w:rsidRPr="002B0629">
        <w:rPr>
          <w:rFonts w:ascii="Times New Roman" w:hAnsi="Times New Roman"/>
          <w:lang w:eastAsia="pt-BR"/>
        </w:rPr>
        <w:t xml:space="preserve">23 de Agosto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55226" w:rsidRPr="00C55226" w:rsidRDefault="00C55226" w:rsidP="00C55226">
      <w:pPr>
        <w:pStyle w:val="Corpodetexto2"/>
        <w:rPr>
          <w:sz w:val="24"/>
          <w:szCs w:val="24"/>
        </w:rPr>
      </w:pPr>
      <w:r w:rsidRPr="00C55226">
        <w:rPr>
          <w:sz w:val="24"/>
          <w:szCs w:val="24"/>
        </w:rPr>
        <w:t>1 – Aprovar o lançamento do edital do ATHIS;</w:t>
      </w:r>
    </w:p>
    <w:p w:rsidR="00C55226" w:rsidRPr="00C55226" w:rsidRDefault="00C55226" w:rsidP="00C55226">
      <w:pPr>
        <w:pStyle w:val="Corpodetexto2"/>
        <w:rPr>
          <w:sz w:val="24"/>
          <w:szCs w:val="24"/>
        </w:rPr>
      </w:pPr>
    </w:p>
    <w:p w:rsidR="00C55226" w:rsidRPr="00C51A84" w:rsidRDefault="00C51A84" w:rsidP="00C55226">
      <w:pPr>
        <w:pStyle w:val="Corpodetexto2"/>
        <w:rPr>
          <w:sz w:val="24"/>
          <w:szCs w:val="24"/>
        </w:rPr>
      </w:pPr>
      <w:r w:rsidRPr="00C51A84">
        <w:rPr>
          <w:sz w:val="24"/>
          <w:szCs w:val="24"/>
        </w:rPr>
        <w:t>2 – Indicar o</w:t>
      </w:r>
      <w:r w:rsidR="00C55226" w:rsidRPr="00C51A84">
        <w:rPr>
          <w:sz w:val="24"/>
          <w:szCs w:val="24"/>
        </w:rPr>
        <w:t xml:space="preserve"> </w:t>
      </w:r>
      <w:r w:rsidRPr="00C51A84">
        <w:rPr>
          <w:sz w:val="24"/>
          <w:szCs w:val="24"/>
        </w:rPr>
        <w:t>nome da Conselheira</w:t>
      </w:r>
      <w:r w:rsidR="00C55226" w:rsidRPr="00C51A84">
        <w:rPr>
          <w:sz w:val="24"/>
          <w:szCs w:val="24"/>
        </w:rPr>
        <w:t xml:space="preserve"> </w:t>
      </w:r>
      <w:proofErr w:type="spellStart"/>
      <w:r w:rsidRPr="00C51A84">
        <w:rPr>
          <w:bCs/>
          <w:sz w:val="24"/>
          <w:szCs w:val="24"/>
        </w:rPr>
        <w:t>Pollenya</w:t>
      </w:r>
      <w:proofErr w:type="spellEnd"/>
      <w:r w:rsidRPr="00C51A84">
        <w:rPr>
          <w:bCs/>
          <w:sz w:val="24"/>
          <w:szCs w:val="24"/>
        </w:rPr>
        <w:t xml:space="preserve"> </w:t>
      </w:r>
      <w:proofErr w:type="spellStart"/>
      <w:r w:rsidRPr="00C51A84">
        <w:rPr>
          <w:bCs/>
          <w:sz w:val="24"/>
          <w:szCs w:val="24"/>
        </w:rPr>
        <w:t>Rhamadavya</w:t>
      </w:r>
      <w:proofErr w:type="spellEnd"/>
      <w:r w:rsidRPr="00C51A84">
        <w:rPr>
          <w:bCs/>
          <w:sz w:val="24"/>
          <w:szCs w:val="24"/>
        </w:rPr>
        <w:t xml:space="preserve"> Costa Pontes</w:t>
      </w:r>
      <w:r w:rsidRPr="00C51A84">
        <w:rPr>
          <w:sz w:val="24"/>
          <w:szCs w:val="24"/>
        </w:rPr>
        <w:t xml:space="preserve"> e dos </w:t>
      </w:r>
      <w:proofErr w:type="gramStart"/>
      <w:r w:rsidRPr="00C51A84">
        <w:rPr>
          <w:sz w:val="24"/>
          <w:szCs w:val="24"/>
        </w:rPr>
        <w:t>Conselheiros Edgar Francisco</w:t>
      </w:r>
      <w:proofErr w:type="gramEnd"/>
      <w:r w:rsidRPr="00C51A84">
        <w:rPr>
          <w:sz w:val="24"/>
          <w:szCs w:val="24"/>
        </w:rPr>
        <w:t xml:space="preserve"> </w:t>
      </w:r>
      <w:r w:rsidR="00C55226" w:rsidRPr="00C51A84">
        <w:rPr>
          <w:sz w:val="24"/>
          <w:szCs w:val="24"/>
        </w:rPr>
        <w:t>do Nascimento Filho</w:t>
      </w:r>
      <w:r w:rsidRPr="00C51A84">
        <w:rPr>
          <w:sz w:val="24"/>
          <w:szCs w:val="24"/>
        </w:rPr>
        <w:t xml:space="preserve"> e </w:t>
      </w:r>
      <w:r w:rsidRPr="00C51A84">
        <w:rPr>
          <w:bCs/>
          <w:sz w:val="24"/>
          <w:szCs w:val="24"/>
        </w:rPr>
        <w:t>José Rafael dos Santos</w:t>
      </w:r>
      <w:r>
        <w:rPr>
          <w:bCs/>
          <w:sz w:val="24"/>
          <w:szCs w:val="24"/>
        </w:rPr>
        <w:t xml:space="preserve"> Cordeiro</w:t>
      </w:r>
      <w:r w:rsidRPr="00C51A84">
        <w:rPr>
          <w:bCs/>
          <w:sz w:val="24"/>
          <w:szCs w:val="24"/>
        </w:rPr>
        <w:t xml:space="preserve"> Oliveira</w:t>
      </w:r>
      <w:r w:rsidR="00C55226" w:rsidRPr="00C51A84">
        <w:rPr>
          <w:sz w:val="24"/>
          <w:szCs w:val="24"/>
        </w:rPr>
        <w:t>, como membros da Comissão analisadora dos candidatos do edital do ATHIS;</w:t>
      </w:r>
    </w:p>
    <w:p w:rsidR="004328D0" w:rsidRPr="009B4FEB" w:rsidRDefault="004328D0" w:rsidP="004328D0">
      <w:pPr>
        <w:pStyle w:val="Corpodetexto2"/>
        <w:rPr>
          <w:sz w:val="24"/>
          <w:szCs w:val="24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0629">
        <w:rPr>
          <w:rFonts w:ascii="Times New Roman" w:hAnsi="Times New Roman"/>
        </w:rPr>
        <w:t>23</w:t>
      </w:r>
      <w:r w:rsidRPr="002677E4">
        <w:rPr>
          <w:rFonts w:ascii="Times New Roman" w:hAnsi="Times New Roman"/>
        </w:rPr>
        <w:t xml:space="preserve"> de </w:t>
      </w:r>
      <w:r w:rsidR="002B0629">
        <w:rPr>
          <w:rFonts w:ascii="Times New Roman" w:hAnsi="Times New Roman"/>
        </w:rPr>
        <w:t>Agost</w:t>
      </w:r>
      <w:r w:rsidR="00E831B4">
        <w:rPr>
          <w:rFonts w:ascii="Times New Roman" w:hAnsi="Times New Roman"/>
        </w:rPr>
        <w:t>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2B062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F.</w:t>
            </w:r>
            <w:r w:rsidRPr="002B0629">
              <w:rPr>
                <w:rFonts w:ascii="Times New Roman" w:hAnsi="Times New Roman"/>
                <w:bCs/>
                <w:lang w:eastAsia="pt-BR"/>
              </w:rPr>
              <w:t xml:space="preserve"> do Nascimento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6A54D4">
    <w:pPr>
      <w:pStyle w:val="Cabealho"/>
    </w:pPr>
    <w:r w:rsidRPr="006A54D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6A54D4">
    <w:pPr>
      <w:pStyle w:val="Cabealho"/>
    </w:pPr>
    <w:r w:rsidRPr="006A54D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A84"/>
    <w:rsid w:val="00C55226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2016-01-29T00:41:00Z</cp:lastPrinted>
  <dcterms:created xsi:type="dcterms:W3CDTF">2018-08-23T17:12:00Z</dcterms:created>
  <dcterms:modified xsi:type="dcterms:W3CDTF">2018-08-23T23:34:00Z</dcterms:modified>
</cp:coreProperties>
</file>