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4328D0" w:rsidP="004328D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C94E88">
              <w:rPr>
                <w:rFonts w:ascii="Times New Roman" w:hAnsi="Times New Roman"/>
              </w:rPr>
              <w:t xml:space="preserve">nº </w:t>
            </w:r>
            <w:r w:rsidR="00C94E88" w:rsidRPr="00C94E88">
              <w:rPr>
                <w:rFonts w:ascii="Times New Roman" w:hAnsi="Times New Roman"/>
                <w:bCs/>
              </w:rPr>
              <w:t>696865/2018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4328D0" w:rsidP="0080201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Registro </w:t>
            </w:r>
            <w:r w:rsidRPr="00651417">
              <w:rPr>
                <w:rFonts w:ascii="Times New Roman" w:hAnsi="Times New Roman"/>
              </w:rPr>
              <w:t xml:space="preserve">CAU </w:t>
            </w:r>
            <w:r w:rsidRPr="00740284">
              <w:rPr>
                <w:rFonts w:ascii="Times New Roman" w:hAnsi="Times New Roman"/>
              </w:rPr>
              <w:t>nº</w:t>
            </w:r>
            <w:r>
              <w:rPr>
                <w:rFonts w:ascii="Times New Roman" w:hAnsi="Times New Roman"/>
              </w:rPr>
              <w:t xml:space="preserve"> </w:t>
            </w:r>
            <w:r w:rsidR="00C94E88" w:rsidRPr="00C94E88">
              <w:rPr>
                <w:rFonts w:ascii="Times New Roman" w:hAnsi="Times New Roman"/>
                <w:bCs/>
              </w:rPr>
              <w:t>58916-0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C94E88" w:rsidP="0080201E">
            <w:pPr>
              <w:ind w:right="-481"/>
              <w:rPr>
                <w:rFonts w:ascii="Times New Roman" w:hAnsi="Times New Roman"/>
              </w:rPr>
            </w:pPr>
            <w:r w:rsidRPr="00A42B26">
              <w:rPr>
                <w:rFonts w:ascii="Times New Roman" w:hAnsi="Times New Roman"/>
              </w:rPr>
              <w:t>Julgamento de mérito - Processo Ético Disciplinar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2B0629">
              <w:rPr>
                <w:rFonts w:ascii="Times New Roman" w:hAnsi="Times New Roman"/>
              </w:rPr>
              <w:t>0072</w:t>
            </w:r>
            <w:r w:rsidR="00C94E88">
              <w:rPr>
                <w:rFonts w:ascii="Times New Roman" w:hAnsi="Times New Roman"/>
              </w:rPr>
              <w:t>-03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2B0629" w:rsidRPr="002B0629">
        <w:rPr>
          <w:rFonts w:ascii="Times New Roman" w:hAnsi="Times New Roman"/>
          <w:lang w:eastAsia="pt-BR"/>
        </w:rPr>
        <w:t xml:space="preserve">23 de Agosto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C94E88" w:rsidRPr="002677E4" w:rsidRDefault="00C94E88" w:rsidP="00C94E88">
      <w:pPr>
        <w:pStyle w:val="Corpodetexto2"/>
        <w:rPr>
          <w:sz w:val="24"/>
          <w:szCs w:val="24"/>
        </w:rPr>
      </w:pPr>
      <w:r w:rsidRPr="00B47B70">
        <w:rPr>
          <w:sz w:val="24"/>
          <w:szCs w:val="24"/>
        </w:rPr>
        <w:t xml:space="preserve">1 – </w:t>
      </w:r>
      <w:r>
        <w:rPr>
          <w:sz w:val="24"/>
          <w:szCs w:val="24"/>
        </w:rPr>
        <w:t>Aplicar sanção de ADVERT</w:t>
      </w:r>
      <w:r w:rsidR="003C5621">
        <w:rPr>
          <w:sz w:val="24"/>
          <w:szCs w:val="24"/>
        </w:rPr>
        <w:t xml:space="preserve">ÊNCIA RESERVADA, conforme Art. 62 </w:t>
      </w:r>
      <w:r>
        <w:rPr>
          <w:sz w:val="24"/>
          <w:szCs w:val="24"/>
        </w:rPr>
        <w:t xml:space="preserve">da Resolução Nº </w:t>
      </w:r>
      <w:r w:rsidR="003C5621">
        <w:rPr>
          <w:sz w:val="24"/>
          <w:szCs w:val="24"/>
        </w:rPr>
        <w:t xml:space="preserve">143 </w:t>
      </w:r>
      <w:r>
        <w:rPr>
          <w:sz w:val="24"/>
          <w:szCs w:val="24"/>
        </w:rPr>
        <w:t xml:space="preserve">do CAU/BR, </w:t>
      </w:r>
      <w:r w:rsidRPr="00B47B70">
        <w:rPr>
          <w:sz w:val="24"/>
          <w:szCs w:val="24"/>
        </w:rPr>
        <w:t xml:space="preserve">seguindo o voto </w:t>
      </w:r>
      <w:r>
        <w:rPr>
          <w:sz w:val="24"/>
          <w:szCs w:val="24"/>
        </w:rPr>
        <w:t>fundamentado do</w:t>
      </w:r>
      <w:r w:rsidRPr="00B47B70">
        <w:rPr>
          <w:sz w:val="24"/>
          <w:szCs w:val="24"/>
        </w:rPr>
        <w:t xml:space="preserve"> Conselheir</w:t>
      </w:r>
      <w:r>
        <w:rPr>
          <w:sz w:val="24"/>
          <w:szCs w:val="24"/>
        </w:rPr>
        <w:t>o</w:t>
      </w:r>
      <w:r w:rsidRPr="00B47B70">
        <w:rPr>
          <w:sz w:val="24"/>
          <w:szCs w:val="24"/>
        </w:rPr>
        <w:t xml:space="preserve"> </w:t>
      </w:r>
      <w:r w:rsidRPr="00C94E88">
        <w:rPr>
          <w:sz w:val="24"/>
          <w:szCs w:val="24"/>
        </w:rPr>
        <w:t>Alexandre Henrique Pereira e Silva</w:t>
      </w:r>
      <w:r w:rsidRPr="00B47B70">
        <w:rPr>
          <w:sz w:val="24"/>
          <w:szCs w:val="24"/>
        </w:rPr>
        <w:t>, relator designad</w:t>
      </w:r>
      <w:r>
        <w:rPr>
          <w:sz w:val="24"/>
          <w:szCs w:val="24"/>
        </w:rPr>
        <w:t>o</w:t>
      </w:r>
      <w:r w:rsidRPr="00B47B70">
        <w:rPr>
          <w:sz w:val="24"/>
          <w:szCs w:val="24"/>
        </w:rPr>
        <w:t xml:space="preserve"> para este </w:t>
      </w:r>
      <w:r>
        <w:rPr>
          <w:sz w:val="24"/>
          <w:szCs w:val="24"/>
        </w:rPr>
        <w:t>P</w:t>
      </w:r>
      <w:r w:rsidRPr="00B47B70">
        <w:rPr>
          <w:sz w:val="24"/>
          <w:szCs w:val="24"/>
        </w:rPr>
        <w:t xml:space="preserve">rocesso </w:t>
      </w:r>
      <w:r>
        <w:rPr>
          <w:sz w:val="24"/>
          <w:szCs w:val="24"/>
        </w:rPr>
        <w:t xml:space="preserve">Nº </w:t>
      </w:r>
      <w:r w:rsidRPr="00C94E88">
        <w:rPr>
          <w:bCs/>
          <w:sz w:val="24"/>
          <w:szCs w:val="24"/>
        </w:rPr>
        <w:t>696865/2018</w:t>
      </w:r>
      <w:r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4328D0" w:rsidRDefault="004328D0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2B0629">
        <w:rPr>
          <w:rFonts w:ascii="Times New Roman" w:hAnsi="Times New Roman"/>
        </w:rPr>
        <w:t>23</w:t>
      </w:r>
      <w:r w:rsidRPr="002677E4">
        <w:rPr>
          <w:rFonts w:ascii="Times New Roman" w:hAnsi="Times New Roman"/>
        </w:rPr>
        <w:t xml:space="preserve"> de </w:t>
      </w:r>
      <w:r w:rsidR="002B0629">
        <w:rPr>
          <w:rFonts w:ascii="Times New Roman" w:hAnsi="Times New Roman"/>
        </w:rPr>
        <w:t>Agost</w:t>
      </w:r>
      <w:r w:rsidR="00E831B4">
        <w:rPr>
          <w:rFonts w:ascii="Times New Roman" w:hAnsi="Times New Roman"/>
        </w:rPr>
        <w:t>o</w:t>
      </w:r>
      <w:r w:rsidR="0002046B"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S.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B976BD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B976BD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2B0629" w:rsidP="004163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2B0629" w:rsidP="004163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  <w:proofErr w:type="spellStart"/>
            <w:r w:rsidRPr="00B47A9F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B47A9F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  <w:bookmarkStart w:id="0" w:name="_GoBack"/>
            <w:bookmarkEnd w:id="0"/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2B0629" w:rsidP="004163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2B0629" w:rsidP="00416387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E831B4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="0002046B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E831B4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2B0629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F.</w:t>
            </w:r>
            <w:r w:rsidRPr="002B0629">
              <w:rPr>
                <w:rFonts w:ascii="Times New Roman" w:hAnsi="Times New Roman"/>
                <w:bCs/>
                <w:lang w:eastAsia="pt-BR"/>
              </w:rPr>
              <w:t xml:space="preserve"> do Nascimento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2B0629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2B0629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7DD" w:rsidRDefault="008637DD" w:rsidP="00EE4FDD">
      <w:r>
        <w:separator/>
      </w:r>
    </w:p>
  </w:endnote>
  <w:endnote w:type="continuationSeparator" w:id="0">
    <w:p w:rsidR="008637DD" w:rsidRDefault="008637D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7DD" w:rsidRDefault="008637DD" w:rsidP="00EE4FDD">
      <w:r>
        <w:separator/>
      </w:r>
    </w:p>
  </w:footnote>
  <w:footnote w:type="continuationSeparator" w:id="0">
    <w:p w:rsidR="008637DD" w:rsidRDefault="008637D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F67F66">
    <w:pPr>
      <w:pStyle w:val="Cabealho"/>
    </w:pPr>
    <w:r w:rsidRPr="00F67F6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F67F66">
    <w:pPr>
      <w:pStyle w:val="Cabealho"/>
    </w:pPr>
    <w:r w:rsidRPr="00F67F6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046B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E0290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B1FE7"/>
    <w:rsid w:val="003B5814"/>
    <w:rsid w:val="003C1EE2"/>
    <w:rsid w:val="003C2870"/>
    <w:rsid w:val="003C2B1F"/>
    <w:rsid w:val="003C4D62"/>
    <w:rsid w:val="003C5621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28D0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7A57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28AF"/>
    <w:rsid w:val="009328C9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4E40"/>
    <w:rsid w:val="00C91572"/>
    <w:rsid w:val="00C94E88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67F66"/>
    <w:rsid w:val="00F77A38"/>
    <w:rsid w:val="00F872FE"/>
    <w:rsid w:val="00F94E86"/>
    <w:rsid w:val="00F95BBA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181</Words>
  <Characters>983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2016-01-29T00:41:00Z</cp:lastPrinted>
  <dcterms:created xsi:type="dcterms:W3CDTF">2018-08-22T21:41:00Z</dcterms:created>
  <dcterms:modified xsi:type="dcterms:W3CDTF">2018-08-23T19:21:00Z</dcterms:modified>
</cp:coreProperties>
</file>