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01F71" w:rsidRPr="00301F71">
              <w:rPr>
                <w:rFonts w:ascii="Times New Roman" w:hAnsi="Times New Roman"/>
              </w:rPr>
              <w:t>634521/2018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01F71" w:rsidP="0051634B">
            <w:pPr>
              <w:rPr>
                <w:rFonts w:ascii="Times New Roman" w:hAnsi="Times New Roman"/>
              </w:rPr>
            </w:pPr>
            <w:r w:rsidRPr="00301F71">
              <w:rPr>
                <w:rFonts w:ascii="Times New Roman" w:hAnsi="Times New Roman"/>
              </w:rPr>
              <w:t>TAMIRIS ALMEIDA VAZ RIBEIRO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01F71">
              <w:rPr>
                <w:rFonts w:ascii="Times New Roman" w:hAnsi="Times New Roman"/>
              </w:rPr>
              <w:t>022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B464D">
        <w:rPr>
          <w:rFonts w:ascii="Times New Roman" w:hAnsi="Times New Roman"/>
        </w:rPr>
        <w:t>AL, na sede do CAU/AL, no dia 23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01F71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301F71" w:rsidRPr="00301F71">
        <w:rPr>
          <w:sz w:val="24"/>
          <w:szCs w:val="24"/>
        </w:rPr>
        <w:t>TAMIRIS ALMEIDA VAZ RIBEIRO</w:t>
      </w:r>
      <w:r w:rsidR="00EE780C" w:rsidRPr="00465D0B">
        <w:rPr>
          <w:sz w:val="24"/>
          <w:szCs w:val="24"/>
        </w:rPr>
        <w:t xml:space="preserve">, CPF </w:t>
      </w:r>
      <w:r w:rsidR="00301F71" w:rsidRPr="00301F71">
        <w:rPr>
          <w:sz w:val="24"/>
          <w:szCs w:val="24"/>
        </w:rPr>
        <w:t>975.755.692-00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678B6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B464D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7B464D">
        <w:rPr>
          <w:rFonts w:ascii="Times New Roman" w:hAnsi="Times New Roman"/>
        </w:rPr>
        <w:t>feverei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B90D17">
    <w:pPr>
      <w:pStyle w:val="Cabealho"/>
    </w:pPr>
    <w:r w:rsidRPr="00B90D17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1F71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3935"/>
    <w:rsid w:val="00C84D67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1434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2018-02-19T19:39:00Z</dcterms:created>
  <dcterms:modified xsi:type="dcterms:W3CDTF">2018-02-19T19:39:00Z</dcterms:modified>
</cp:coreProperties>
</file>