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5DF6A" w14:textId="191CDBC6" w:rsidR="000D25C6" w:rsidRPr="0088749F" w:rsidRDefault="00B87935" w:rsidP="000D25C6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531BEE">
        <w:rPr>
          <w:rFonts w:ascii="Arial" w:hAnsi="Arial" w:cs="Arial"/>
          <w:b/>
        </w:rPr>
        <w:t xml:space="preserve">ATA DA </w:t>
      </w:r>
      <w:r w:rsidR="00D375FD">
        <w:rPr>
          <w:rFonts w:ascii="Arial" w:hAnsi="Arial" w:cs="Arial"/>
          <w:b/>
        </w:rPr>
        <w:t>4</w:t>
      </w:r>
      <w:r w:rsidR="00CB57AF">
        <w:rPr>
          <w:rFonts w:ascii="Arial" w:hAnsi="Arial" w:cs="Arial"/>
          <w:b/>
        </w:rPr>
        <w:t xml:space="preserve">ª SESSÃO </w:t>
      </w:r>
      <w:r w:rsidR="00AD61F4" w:rsidRPr="00531BEE">
        <w:rPr>
          <w:rFonts w:ascii="Arial" w:hAnsi="Arial" w:cs="Arial"/>
          <w:b/>
        </w:rPr>
        <w:t>ORDINÁRIA</w:t>
      </w:r>
      <w:r w:rsidR="00CB57AF">
        <w:rPr>
          <w:rFonts w:ascii="Arial" w:hAnsi="Arial" w:cs="Arial"/>
          <w:b/>
        </w:rPr>
        <w:t xml:space="preserve"> EXERCÍCIO 2015</w:t>
      </w:r>
      <w:r w:rsidR="00AD61F4" w:rsidRPr="00531BEE">
        <w:rPr>
          <w:rFonts w:ascii="Arial" w:hAnsi="Arial" w:cs="Arial"/>
          <w:b/>
        </w:rPr>
        <w:t xml:space="preserve"> DA COMISSÃO DE </w:t>
      </w:r>
      <w:r w:rsidR="00CB57AF">
        <w:rPr>
          <w:rFonts w:ascii="Arial" w:hAnsi="Arial" w:cs="Arial"/>
          <w:b/>
        </w:rPr>
        <w:t>EXERCÍCIO PROFISSIONAL DO</w:t>
      </w:r>
      <w:r w:rsidRPr="00531BEE">
        <w:rPr>
          <w:rFonts w:ascii="Arial" w:hAnsi="Arial" w:cs="Arial"/>
          <w:b/>
        </w:rPr>
        <w:t xml:space="preserve"> CONSELHO DE ARQUITETURA E URBANISMO DE ALAGOAS – CAU/AL</w:t>
      </w:r>
      <w:r w:rsidR="00C76301" w:rsidRPr="00531BEE">
        <w:rPr>
          <w:rFonts w:ascii="Arial" w:hAnsi="Arial" w:cs="Arial"/>
        </w:rPr>
        <w:t xml:space="preserve">. Às </w:t>
      </w:r>
      <w:r w:rsidR="00F51CAD">
        <w:rPr>
          <w:rFonts w:ascii="Arial" w:hAnsi="Arial" w:cs="Arial"/>
        </w:rPr>
        <w:t>16</w:t>
      </w:r>
      <w:r w:rsidR="005717B2">
        <w:rPr>
          <w:rFonts w:ascii="Arial" w:hAnsi="Arial" w:cs="Arial"/>
        </w:rPr>
        <w:t xml:space="preserve"> </w:t>
      </w:r>
      <w:r w:rsidR="00897847">
        <w:rPr>
          <w:rFonts w:ascii="Arial" w:hAnsi="Arial" w:cs="Arial"/>
        </w:rPr>
        <w:t>h</w:t>
      </w:r>
      <w:r w:rsidR="005717B2">
        <w:rPr>
          <w:rFonts w:ascii="Arial" w:hAnsi="Arial" w:cs="Arial"/>
        </w:rPr>
        <w:t xml:space="preserve">oras e </w:t>
      </w:r>
      <w:proofErr w:type="gramStart"/>
      <w:r w:rsidR="00CC4601">
        <w:rPr>
          <w:rFonts w:ascii="Arial" w:hAnsi="Arial" w:cs="Arial"/>
        </w:rPr>
        <w:t>0</w:t>
      </w:r>
      <w:r w:rsidR="00897847">
        <w:rPr>
          <w:rFonts w:ascii="Arial" w:hAnsi="Arial" w:cs="Arial"/>
        </w:rPr>
        <w:t>0</w:t>
      </w:r>
      <w:r w:rsidR="005717B2">
        <w:rPr>
          <w:rFonts w:ascii="Arial" w:hAnsi="Arial" w:cs="Arial"/>
        </w:rPr>
        <w:t xml:space="preserve"> </w:t>
      </w:r>
      <w:r w:rsidR="00897847">
        <w:rPr>
          <w:rFonts w:ascii="Arial" w:hAnsi="Arial" w:cs="Arial"/>
        </w:rPr>
        <w:t>min</w:t>
      </w:r>
      <w:r w:rsidR="005717B2">
        <w:rPr>
          <w:rFonts w:ascii="Arial" w:hAnsi="Arial" w:cs="Arial"/>
        </w:rPr>
        <w:t>utos</w:t>
      </w:r>
      <w:proofErr w:type="gramEnd"/>
      <w:r w:rsidRPr="00531BEE">
        <w:rPr>
          <w:rFonts w:ascii="Arial" w:hAnsi="Arial" w:cs="Arial"/>
        </w:rPr>
        <w:t xml:space="preserve"> do dia </w:t>
      </w:r>
      <w:r w:rsidR="00F51CAD">
        <w:rPr>
          <w:rFonts w:ascii="Arial" w:hAnsi="Arial" w:cs="Arial"/>
        </w:rPr>
        <w:t>04</w:t>
      </w:r>
      <w:r w:rsidR="00726CAA" w:rsidRPr="00531BEE">
        <w:rPr>
          <w:rFonts w:ascii="Arial" w:hAnsi="Arial" w:cs="Arial"/>
        </w:rPr>
        <w:t xml:space="preserve"> (</w:t>
      </w:r>
      <w:r w:rsidR="00D375FD">
        <w:rPr>
          <w:rFonts w:ascii="Arial" w:hAnsi="Arial" w:cs="Arial"/>
        </w:rPr>
        <w:t>quatro</w:t>
      </w:r>
      <w:r w:rsidRPr="00531BEE">
        <w:rPr>
          <w:rFonts w:ascii="Arial" w:hAnsi="Arial" w:cs="Arial"/>
        </w:rPr>
        <w:t xml:space="preserve">) do mês de </w:t>
      </w:r>
      <w:r w:rsidR="00D375FD">
        <w:rPr>
          <w:rFonts w:ascii="Arial" w:hAnsi="Arial" w:cs="Arial"/>
        </w:rPr>
        <w:t>maio</w:t>
      </w:r>
      <w:r w:rsidRPr="00531BEE">
        <w:rPr>
          <w:rFonts w:ascii="Arial" w:hAnsi="Arial" w:cs="Arial"/>
        </w:rPr>
        <w:t xml:space="preserve"> do ano de dois mil e </w:t>
      </w:r>
      <w:r w:rsidR="00501B9D" w:rsidRPr="00531BEE">
        <w:rPr>
          <w:rFonts w:ascii="Arial" w:hAnsi="Arial" w:cs="Arial"/>
        </w:rPr>
        <w:t>quinze</w:t>
      </w:r>
      <w:r w:rsidRPr="00531BEE">
        <w:rPr>
          <w:rFonts w:ascii="Arial" w:hAnsi="Arial" w:cs="Arial"/>
        </w:rPr>
        <w:t xml:space="preserve">, na sede do CAU/AL, situada no Edif. </w:t>
      </w:r>
      <w:proofErr w:type="spellStart"/>
      <w:r w:rsidRPr="00531BEE">
        <w:rPr>
          <w:rFonts w:ascii="Arial" w:hAnsi="Arial" w:cs="Arial"/>
        </w:rPr>
        <w:t>Harmony</w:t>
      </w:r>
      <w:proofErr w:type="spellEnd"/>
      <w:r w:rsidRPr="00531BEE">
        <w:rPr>
          <w:rFonts w:ascii="Arial" w:hAnsi="Arial" w:cs="Arial"/>
        </w:rPr>
        <w:t xml:space="preserve"> Trade Center, Sala 519, Jatiúca, nesta cidade de M</w:t>
      </w:r>
      <w:r w:rsidR="00123E96" w:rsidRPr="00531BEE">
        <w:rPr>
          <w:rFonts w:ascii="Arial" w:hAnsi="Arial" w:cs="Arial"/>
        </w:rPr>
        <w:t xml:space="preserve">aceió, Estado de Alagoas, </w:t>
      </w:r>
      <w:r w:rsidR="00CB57AF" w:rsidRPr="00822AD8">
        <w:rPr>
          <w:rFonts w:ascii="Arial" w:hAnsi="Arial" w:cs="Arial"/>
        </w:rPr>
        <w:t xml:space="preserve">reuniram-se os membros da </w:t>
      </w:r>
      <w:r w:rsidR="00CB57AF" w:rsidRPr="00822AD8">
        <w:rPr>
          <w:rFonts w:ascii="Arial" w:hAnsi="Arial" w:cs="Arial"/>
          <w:b/>
        </w:rPr>
        <w:t>Comissão de Exercício Profissional – CEP</w:t>
      </w:r>
      <w:r w:rsidR="00CB57AF" w:rsidRPr="00822AD8">
        <w:rPr>
          <w:rFonts w:ascii="Arial" w:hAnsi="Arial" w:cs="Arial"/>
        </w:rPr>
        <w:t xml:space="preserve">: Nise de Araújo Sarmento (coordenadora) e Vivaldo Ferreira Chagas Júnior (Coordenador Adjunto). Na condição de participante os funcionários </w:t>
      </w:r>
      <w:proofErr w:type="spellStart"/>
      <w:r w:rsidR="000D25C6">
        <w:rPr>
          <w:rFonts w:ascii="Arial" w:hAnsi="Arial" w:cs="Arial"/>
        </w:rPr>
        <w:t>Norlan</w:t>
      </w:r>
      <w:proofErr w:type="spellEnd"/>
      <w:r w:rsidR="000D25C6">
        <w:rPr>
          <w:rFonts w:ascii="Arial" w:hAnsi="Arial" w:cs="Arial"/>
        </w:rPr>
        <w:t xml:space="preserve"> </w:t>
      </w:r>
      <w:proofErr w:type="spellStart"/>
      <w:r w:rsidR="000D25C6">
        <w:rPr>
          <w:rFonts w:ascii="Arial" w:hAnsi="Arial" w:cs="Arial"/>
        </w:rPr>
        <w:t>Dowell</w:t>
      </w:r>
      <w:proofErr w:type="spellEnd"/>
      <w:r w:rsidR="00897847">
        <w:rPr>
          <w:rFonts w:ascii="Arial" w:hAnsi="Arial" w:cs="Arial"/>
        </w:rPr>
        <w:t xml:space="preserve"> – </w:t>
      </w:r>
      <w:r w:rsidR="000D25C6">
        <w:rPr>
          <w:rFonts w:ascii="Arial" w:hAnsi="Arial" w:cs="Arial"/>
        </w:rPr>
        <w:t>Diretor Geral</w:t>
      </w:r>
      <w:r w:rsidR="00897847">
        <w:rPr>
          <w:rFonts w:ascii="Arial" w:hAnsi="Arial" w:cs="Arial"/>
        </w:rPr>
        <w:t xml:space="preserve">, </w:t>
      </w:r>
      <w:r w:rsidR="00CB57AF" w:rsidRPr="00822AD8">
        <w:rPr>
          <w:rFonts w:ascii="Arial" w:hAnsi="Arial" w:cs="Arial"/>
        </w:rPr>
        <w:t>Pedro Dantas – Analista de Fiscalização</w:t>
      </w:r>
      <w:r w:rsidR="00897847">
        <w:rPr>
          <w:rFonts w:ascii="Arial" w:hAnsi="Arial" w:cs="Arial"/>
        </w:rPr>
        <w:t xml:space="preserve"> e </w:t>
      </w:r>
      <w:r w:rsidR="00D56E07">
        <w:rPr>
          <w:rFonts w:ascii="Arial" w:hAnsi="Arial" w:cs="Arial"/>
        </w:rPr>
        <w:t>Andréa Calheiros</w:t>
      </w:r>
      <w:r w:rsidR="00897847">
        <w:rPr>
          <w:rFonts w:ascii="Arial" w:hAnsi="Arial" w:cs="Arial"/>
        </w:rPr>
        <w:t xml:space="preserve"> – Assessora Jurídica</w:t>
      </w:r>
      <w:r w:rsidR="00CB57AF">
        <w:rPr>
          <w:rFonts w:ascii="Arial" w:hAnsi="Arial" w:cs="Arial"/>
        </w:rPr>
        <w:t xml:space="preserve">. </w:t>
      </w:r>
      <w:r w:rsidRPr="00531BEE">
        <w:rPr>
          <w:rFonts w:ascii="Arial" w:hAnsi="Arial" w:cs="Arial"/>
          <w:bCs/>
          <w:u w:val="single"/>
        </w:rPr>
        <w:t>PAUTA:</w:t>
      </w:r>
      <w:r w:rsidR="00CB0001" w:rsidRPr="00531BEE">
        <w:rPr>
          <w:rFonts w:ascii="Arial" w:hAnsi="Arial" w:cs="Arial"/>
          <w:bCs/>
        </w:rPr>
        <w:t xml:space="preserve"> </w:t>
      </w:r>
      <w:r w:rsidR="00CB57AF">
        <w:rPr>
          <w:rFonts w:ascii="Arial" w:hAnsi="Arial" w:cs="Arial"/>
          <w:b/>
          <w:bCs/>
        </w:rPr>
        <w:t xml:space="preserve">I - </w:t>
      </w:r>
      <w:r w:rsidR="00CB57AF" w:rsidRPr="00A1186D">
        <w:rPr>
          <w:rFonts w:ascii="Arial" w:hAnsi="Arial" w:cs="Arial"/>
        </w:rPr>
        <w:t>Julgamento dos processos de rotina</w:t>
      </w:r>
      <w:r w:rsidR="00D56E07">
        <w:rPr>
          <w:rFonts w:ascii="Arial" w:hAnsi="Arial" w:cs="Arial"/>
        </w:rPr>
        <w:t xml:space="preserve"> da fiscalização</w:t>
      </w:r>
      <w:r w:rsidR="00CB57AF" w:rsidRPr="00A1186D">
        <w:rPr>
          <w:rFonts w:ascii="Arial" w:hAnsi="Arial" w:cs="Arial"/>
        </w:rPr>
        <w:t>:</w:t>
      </w:r>
      <w:r w:rsidR="00CB57AF">
        <w:rPr>
          <w:rFonts w:ascii="Arial" w:hAnsi="Arial" w:cs="Arial"/>
        </w:rPr>
        <w:t xml:space="preserve"> </w:t>
      </w:r>
      <w:r w:rsidR="00CB57AF" w:rsidRPr="00612C57">
        <w:rPr>
          <w:rFonts w:ascii="Arial" w:hAnsi="Arial" w:cs="Arial"/>
          <w:b/>
        </w:rPr>
        <w:t>a)</w:t>
      </w:r>
      <w:r w:rsidR="00CB57AF">
        <w:rPr>
          <w:rFonts w:ascii="Arial" w:hAnsi="Arial" w:cs="Arial"/>
        </w:rPr>
        <w:t xml:space="preserve"> </w:t>
      </w:r>
      <w:r w:rsidR="00CB57AF" w:rsidRPr="00CB57AF">
        <w:rPr>
          <w:rFonts w:ascii="Arial" w:hAnsi="Arial" w:cs="Arial"/>
        </w:rPr>
        <w:t>Julgamento das defesas apresentadas;</w:t>
      </w:r>
      <w:r w:rsidR="00F67E14">
        <w:rPr>
          <w:rFonts w:ascii="Arial" w:hAnsi="Arial" w:cs="Arial"/>
        </w:rPr>
        <w:t xml:space="preserve"> </w:t>
      </w:r>
      <w:r w:rsidR="00A558AB">
        <w:rPr>
          <w:rFonts w:ascii="Arial" w:hAnsi="Arial" w:cs="Arial"/>
          <w:b/>
        </w:rPr>
        <w:t>b</w:t>
      </w:r>
      <w:r w:rsidR="00F67E14" w:rsidRPr="00612C57">
        <w:rPr>
          <w:rFonts w:ascii="Arial" w:hAnsi="Arial" w:cs="Arial"/>
          <w:b/>
        </w:rPr>
        <w:t>)</w:t>
      </w:r>
      <w:r w:rsidR="00F67E14">
        <w:rPr>
          <w:rFonts w:ascii="Arial" w:hAnsi="Arial" w:cs="Arial"/>
        </w:rPr>
        <w:t xml:space="preserve"> </w:t>
      </w:r>
      <w:r w:rsidR="000873AA" w:rsidRPr="00F67E14">
        <w:rPr>
          <w:rFonts w:ascii="Arial" w:hAnsi="Arial" w:cs="Arial"/>
        </w:rPr>
        <w:t>Julgamento à revelia dos processos cujos interessados não manif</w:t>
      </w:r>
      <w:r w:rsidR="00D56E07">
        <w:rPr>
          <w:rFonts w:ascii="Arial" w:hAnsi="Arial" w:cs="Arial"/>
        </w:rPr>
        <w:t>estaram defesa</w:t>
      </w:r>
      <w:r w:rsidR="008B4525">
        <w:rPr>
          <w:rFonts w:ascii="Arial" w:hAnsi="Arial" w:cs="Arial"/>
        </w:rPr>
        <w:t>, porém efetuaram o pagamento do boleto d</w:t>
      </w:r>
      <w:r w:rsidR="00FC1235">
        <w:rPr>
          <w:rFonts w:ascii="Arial" w:hAnsi="Arial" w:cs="Arial"/>
        </w:rPr>
        <w:t>e</w:t>
      </w:r>
      <w:r w:rsidR="008B4525">
        <w:rPr>
          <w:rFonts w:ascii="Arial" w:hAnsi="Arial" w:cs="Arial"/>
        </w:rPr>
        <w:t xml:space="preserve"> multa do Auto de Infração</w:t>
      </w:r>
      <w:r w:rsidR="000D25C6">
        <w:rPr>
          <w:rFonts w:ascii="Arial" w:hAnsi="Arial" w:cs="Arial"/>
        </w:rPr>
        <w:t>;</w:t>
      </w:r>
      <w:r w:rsidR="00A558AB">
        <w:rPr>
          <w:rFonts w:ascii="Arial" w:hAnsi="Arial" w:cs="Arial"/>
        </w:rPr>
        <w:t xml:space="preserve"> </w:t>
      </w:r>
      <w:r w:rsidR="00A558AB">
        <w:rPr>
          <w:rFonts w:ascii="Arial" w:hAnsi="Arial" w:cs="Arial"/>
          <w:b/>
        </w:rPr>
        <w:t>c)</w:t>
      </w:r>
      <w:r w:rsidR="000D25C6">
        <w:rPr>
          <w:rFonts w:ascii="Arial" w:hAnsi="Arial" w:cs="Arial"/>
        </w:rPr>
        <w:t xml:space="preserve"> </w:t>
      </w:r>
      <w:r w:rsidR="00A558AB" w:rsidRPr="00F67E14">
        <w:rPr>
          <w:rFonts w:ascii="Arial" w:hAnsi="Arial" w:cs="Arial"/>
        </w:rPr>
        <w:t>Julgamento à revelia dos processos cujos interessados não manif</w:t>
      </w:r>
      <w:r w:rsidR="00A558AB">
        <w:rPr>
          <w:rFonts w:ascii="Arial" w:hAnsi="Arial" w:cs="Arial"/>
        </w:rPr>
        <w:t xml:space="preserve">estaram defesa; </w:t>
      </w:r>
      <w:r w:rsidR="00F67E14">
        <w:rPr>
          <w:rFonts w:ascii="Arial" w:hAnsi="Arial" w:cs="Arial"/>
          <w:b/>
        </w:rPr>
        <w:t xml:space="preserve">II - </w:t>
      </w:r>
      <w:r w:rsidR="00F67E14">
        <w:rPr>
          <w:rFonts w:ascii="Arial" w:hAnsi="Arial" w:cs="Arial"/>
        </w:rPr>
        <w:t xml:space="preserve">Leitura e validação da </w:t>
      </w:r>
      <w:r w:rsidR="007C1F01">
        <w:rPr>
          <w:rFonts w:ascii="Arial" w:hAnsi="Arial" w:cs="Arial"/>
        </w:rPr>
        <w:t>3</w:t>
      </w:r>
      <w:r w:rsidR="00F67E14">
        <w:rPr>
          <w:rFonts w:ascii="Arial" w:hAnsi="Arial" w:cs="Arial"/>
        </w:rPr>
        <w:t>ª Sessão Ordinária da CEP exercício 201</w:t>
      </w:r>
      <w:r w:rsidR="00742F6A">
        <w:rPr>
          <w:rFonts w:ascii="Arial" w:hAnsi="Arial" w:cs="Arial"/>
        </w:rPr>
        <w:t>5</w:t>
      </w:r>
      <w:r w:rsidR="00F67E14">
        <w:rPr>
          <w:rFonts w:ascii="Arial" w:hAnsi="Arial" w:cs="Arial"/>
        </w:rPr>
        <w:t xml:space="preserve">. </w:t>
      </w:r>
      <w:r w:rsidR="00F67E14" w:rsidRPr="00822AD8">
        <w:rPr>
          <w:rFonts w:ascii="Arial" w:hAnsi="Arial" w:cs="Arial"/>
          <w:bCs/>
        </w:rPr>
        <w:t>A Coordenadora Nise Sarmento, verificando a existência de</w:t>
      </w:r>
      <w:r w:rsidR="00EA7BEC">
        <w:rPr>
          <w:rFonts w:ascii="Arial" w:hAnsi="Arial" w:cs="Arial"/>
          <w:bCs/>
        </w:rPr>
        <w:t xml:space="preserve"> quórum, iniciou a reunião às 1</w:t>
      </w:r>
      <w:r w:rsidR="00B3065B">
        <w:rPr>
          <w:rFonts w:ascii="Arial" w:hAnsi="Arial" w:cs="Arial"/>
          <w:bCs/>
        </w:rPr>
        <w:t>6</w:t>
      </w:r>
      <w:r w:rsidR="00EA7BEC">
        <w:rPr>
          <w:rFonts w:ascii="Arial" w:hAnsi="Arial" w:cs="Arial"/>
          <w:bCs/>
        </w:rPr>
        <w:t>h</w:t>
      </w:r>
      <w:r w:rsidR="00C513FE">
        <w:rPr>
          <w:rFonts w:ascii="Arial" w:hAnsi="Arial" w:cs="Arial"/>
          <w:bCs/>
        </w:rPr>
        <w:t>05</w:t>
      </w:r>
      <w:r w:rsidR="00F67E14" w:rsidRPr="00822AD8">
        <w:rPr>
          <w:rFonts w:ascii="Arial" w:hAnsi="Arial" w:cs="Arial"/>
          <w:bCs/>
        </w:rPr>
        <w:t>min externando seu agradecimento a todos</w:t>
      </w:r>
      <w:r w:rsidR="00F67E14" w:rsidRPr="00822AD8">
        <w:rPr>
          <w:rFonts w:ascii="Arial" w:hAnsi="Arial" w:cs="Arial"/>
          <w:b/>
          <w:bCs/>
        </w:rPr>
        <w:t xml:space="preserve"> </w:t>
      </w:r>
      <w:r w:rsidR="00F67E14" w:rsidRPr="00822AD8">
        <w:rPr>
          <w:rFonts w:ascii="Arial" w:hAnsi="Arial" w:cs="Arial"/>
          <w:bCs/>
        </w:rPr>
        <w:t>e</w:t>
      </w:r>
      <w:r w:rsidR="00EA7BEC">
        <w:rPr>
          <w:rFonts w:ascii="Arial" w:hAnsi="Arial" w:cs="Arial"/>
          <w:bCs/>
        </w:rPr>
        <w:t xml:space="preserve"> solicitou que </w:t>
      </w:r>
      <w:r w:rsidR="00BF0C39">
        <w:rPr>
          <w:rFonts w:ascii="Arial" w:hAnsi="Arial" w:cs="Arial"/>
          <w:bCs/>
        </w:rPr>
        <w:t>o relator dos processos Vivaldo Chagas</w:t>
      </w:r>
      <w:r w:rsidR="00EA7BEC">
        <w:rPr>
          <w:rFonts w:ascii="Arial" w:hAnsi="Arial" w:cs="Arial"/>
          <w:bCs/>
        </w:rPr>
        <w:t xml:space="preserve"> fizesse a </w:t>
      </w:r>
      <w:r w:rsidR="00FB47A6">
        <w:rPr>
          <w:rFonts w:ascii="Arial" w:hAnsi="Arial" w:cs="Arial"/>
          <w:bCs/>
        </w:rPr>
        <w:t xml:space="preserve">apresentação dos processos </w:t>
      </w:r>
      <w:r w:rsidR="00A558AB">
        <w:rPr>
          <w:rFonts w:ascii="Arial" w:hAnsi="Arial" w:cs="Arial"/>
          <w:bCs/>
        </w:rPr>
        <w:t>para julgamento das defesas</w:t>
      </w:r>
      <w:r w:rsidR="00FB47A6">
        <w:rPr>
          <w:rFonts w:ascii="Arial" w:hAnsi="Arial" w:cs="Arial"/>
          <w:bCs/>
        </w:rPr>
        <w:t xml:space="preserve">, ponto </w:t>
      </w:r>
      <w:r w:rsidR="000D25C6" w:rsidRPr="000D25C6">
        <w:rPr>
          <w:rFonts w:ascii="Arial" w:hAnsi="Arial" w:cs="Arial"/>
          <w:b/>
          <w:bCs/>
        </w:rPr>
        <w:t>ITEM</w:t>
      </w:r>
      <w:r w:rsidR="000D25C6">
        <w:rPr>
          <w:rFonts w:ascii="Arial" w:hAnsi="Arial" w:cs="Arial"/>
          <w:bCs/>
        </w:rPr>
        <w:t xml:space="preserve"> </w:t>
      </w:r>
      <w:r w:rsidR="00FB47A6" w:rsidRPr="00FB47A6">
        <w:rPr>
          <w:rFonts w:ascii="Arial" w:hAnsi="Arial" w:cs="Arial"/>
          <w:b/>
          <w:bCs/>
        </w:rPr>
        <w:t>I-</w:t>
      </w:r>
      <w:r w:rsidR="000D25C6">
        <w:rPr>
          <w:rFonts w:ascii="Arial" w:hAnsi="Arial" w:cs="Arial"/>
          <w:b/>
          <w:bCs/>
        </w:rPr>
        <w:t>A</w:t>
      </w:r>
      <w:r w:rsidR="00FB47A6">
        <w:rPr>
          <w:rFonts w:ascii="Arial" w:hAnsi="Arial" w:cs="Arial"/>
          <w:bCs/>
        </w:rPr>
        <w:t xml:space="preserve"> da PAUTA.</w:t>
      </w:r>
      <w:r w:rsidR="00A558AB">
        <w:rPr>
          <w:rFonts w:ascii="Arial" w:hAnsi="Arial" w:cs="Arial"/>
          <w:bCs/>
        </w:rPr>
        <w:t xml:space="preserve"> </w:t>
      </w:r>
      <w:r w:rsidR="00BF0C39">
        <w:rPr>
          <w:rFonts w:ascii="Arial" w:hAnsi="Arial" w:cs="Arial"/>
          <w:bCs/>
        </w:rPr>
        <w:t xml:space="preserve">Após apresentação dos processos pelo relator, seus votos foram acatados e </w:t>
      </w:r>
      <w:r w:rsidR="00A558AB">
        <w:rPr>
          <w:rFonts w:ascii="Arial" w:hAnsi="Arial" w:cs="Arial"/>
          <w:bCs/>
        </w:rPr>
        <w:t>ficou de</w:t>
      </w:r>
      <w:r w:rsidR="00BF0C39">
        <w:rPr>
          <w:rFonts w:ascii="Arial" w:hAnsi="Arial" w:cs="Arial"/>
          <w:bCs/>
        </w:rPr>
        <w:t xml:space="preserve">cidido </w:t>
      </w:r>
      <w:r w:rsidR="00A558AB">
        <w:rPr>
          <w:rFonts w:ascii="Arial" w:hAnsi="Arial" w:cs="Arial"/>
          <w:bCs/>
        </w:rPr>
        <w:t xml:space="preserve">pelo </w:t>
      </w:r>
      <w:r w:rsidR="00A558AB">
        <w:rPr>
          <w:rFonts w:ascii="Arial" w:hAnsi="Arial" w:cs="Arial"/>
          <w:b/>
          <w:bCs/>
        </w:rPr>
        <w:t>arquivamento</w:t>
      </w:r>
      <w:r w:rsidR="00A558AB">
        <w:rPr>
          <w:rFonts w:ascii="Arial" w:hAnsi="Arial" w:cs="Arial"/>
          <w:bCs/>
        </w:rPr>
        <w:t xml:space="preserve"> dos seguintes processos: </w:t>
      </w:r>
      <w:r w:rsidR="00A558AB">
        <w:rPr>
          <w:rFonts w:ascii="Arial" w:hAnsi="Arial" w:cs="Arial"/>
          <w:b/>
          <w:bCs/>
        </w:rPr>
        <w:t xml:space="preserve">1º </w:t>
      </w:r>
      <w:r w:rsidR="00A558AB">
        <w:rPr>
          <w:rFonts w:ascii="Arial" w:hAnsi="Arial" w:cs="Arial"/>
          <w:bCs/>
          <w:u w:val="single"/>
        </w:rPr>
        <w:t xml:space="preserve">Exercício Ilegal da </w:t>
      </w:r>
      <w:r w:rsidR="00A558AB" w:rsidRPr="008B4525">
        <w:rPr>
          <w:rFonts w:ascii="Arial" w:hAnsi="Arial" w:cs="Arial"/>
          <w:bCs/>
          <w:u w:val="single"/>
        </w:rPr>
        <w:t>Profissão</w:t>
      </w:r>
      <w:r w:rsidR="008B4525" w:rsidRPr="008B4525">
        <w:rPr>
          <w:rFonts w:ascii="Arial" w:hAnsi="Arial" w:cs="Arial"/>
          <w:bCs/>
        </w:rPr>
        <w:t xml:space="preserve"> –</w:t>
      </w:r>
      <w:r w:rsidR="008B4525">
        <w:rPr>
          <w:rFonts w:ascii="Arial" w:hAnsi="Arial" w:cs="Arial"/>
          <w:bCs/>
        </w:rPr>
        <w:t xml:space="preserve"> 1000010684 </w:t>
      </w:r>
      <w:r w:rsidR="00FD21BC" w:rsidRPr="00FD21BC">
        <w:rPr>
          <w:rFonts w:ascii="Arial" w:hAnsi="Arial" w:cs="Arial"/>
          <w:bCs/>
          <w:highlight w:val="black"/>
        </w:rPr>
        <w:t>XXXXX</w:t>
      </w:r>
      <w:r w:rsidR="008B4525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XXXXXXXXX</w:t>
      </w:r>
      <w:r w:rsidR="008B4525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</w:t>
      </w:r>
      <w:r w:rsidR="008B4525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</w:t>
      </w:r>
      <w:r w:rsidR="008B4525">
        <w:rPr>
          <w:rFonts w:ascii="Arial" w:hAnsi="Arial" w:cs="Arial"/>
          <w:bCs/>
        </w:rPr>
        <w:t xml:space="preserve">; </w:t>
      </w:r>
      <w:r w:rsidR="008B4525">
        <w:rPr>
          <w:rFonts w:ascii="Arial" w:hAnsi="Arial" w:cs="Arial"/>
          <w:b/>
          <w:bCs/>
        </w:rPr>
        <w:t>2º</w:t>
      </w:r>
      <w:r w:rsidR="008B4525">
        <w:rPr>
          <w:rFonts w:ascii="Arial" w:hAnsi="Arial" w:cs="Arial"/>
          <w:bCs/>
        </w:rPr>
        <w:t xml:space="preserve"> </w:t>
      </w:r>
      <w:r w:rsidR="008B4525">
        <w:rPr>
          <w:rFonts w:ascii="Arial" w:hAnsi="Arial" w:cs="Arial"/>
          <w:bCs/>
          <w:u w:val="single"/>
        </w:rPr>
        <w:t>Pessoa Jurídica sem registro no CAU exercendo atividade privativa de arquitetos e urbanistas</w:t>
      </w:r>
      <w:r w:rsidR="008B4525">
        <w:rPr>
          <w:rFonts w:ascii="Arial" w:hAnsi="Arial" w:cs="Arial"/>
          <w:bCs/>
        </w:rPr>
        <w:t xml:space="preserve"> – 1000010939 </w:t>
      </w:r>
      <w:r w:rsidR="00FD21BC" w:rsidRPr="00FD21BC">
        <w:rPr>
          <w:rFonts w:ascii="Arial" w:hAnsi="Arial" w:cs="Arial"/>
          <w:bCs/>
          <w:highlight w:val="black"/>
        </w:rPr>
        <w:t>XXXXXXXXXX</w:t>
      </w:r>
      <w:r w:rsidR="008B4525" w:rsidRPr="00FD21BC">
        <w:rPr>
          <w:rFonts w:ascii="Arial" w:hAnsi="Arial" w:cs="Arial"/>
          <w:bCs/>
          <w:highlight w:val="black"/>
        </w:rPr>
        <w:t xml:space="preserve"> </w:t>
      </w:r>
      <w:proofErr w:type="spellStart"/>
      <w:r w:rsidR="00FD21BC" w:rsidRPr="00FD21BC">
        <w:rPr>
          <w:rFonts w:ascii="Arial" w:hAnsi="Arial" w:cs="Arial"/>
          <w:bCs/>
          <w:highlight w:val="black"/>
        </w:rPr>
        <w:t>XXXXXXXXXX</w:t>
      </w:r>
      <w:proofErr w:type="spellEnd"/>
      <w:r w:rsidR="008B4525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</w:t>
      </w:r>
      <w:r w:rsidR="008B4525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XXXXXXXXX</w:t>
      </w:r>
      <w:r w:rsidR="008B4525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XXXXXXXX</w:t>
      </w:r>
      <w:r w:rsidR="008B4525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</w:t>
      </w:r>
      <w:r w:rsidR="008B4525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</w:t>
      </w:r>
      <w:r w:rsidR="008B4525">
        <w:rPr>
          <w:rFonts w:ascii="Arial" w:hAnsi="Arial" w:cs="Arial"/>
          <w:bCs/>
        </w:rPr>
        <w:t xml:space="preserve">; </w:t>
      </w:r>
      <w:r w:rsidR="008B4525">
        <w:rPr>
          <w:rFonts w:ascii="Arial" w:hAnsi="Arial" w:cs="Arial"/>
          <w:b/>
          <w:bCs/>
        </w:rPr>
        <w:t>3º</w:t>
      </w:r>
      <w:r w:rsidR="008B4525">
        <w:rPr>
          <w:rFonts w:ascii="Arial" w:hAnsi="Arial" w:cs="Arial"/>
          <w:bCs/>
        </w:rPr>
        <w:t xml:space="preserve"> </w:t>
      </w:r>
      <w:r w:rsidR="008B4525">
        <w:rPr>
          <w:rFonts w:ascii="Arial" w:hAnsi="Arial" w:cs="Arial"/>
          <w:bCs/>
          <w:u w:val="single"/>
        </w:rPr>
        <w:t>Ausência de RRT</w:t>
      </w:r>
      <w:r w:rsidR="008B4525">
        <w:rPr>
          <w:rFonts w:ascii="Arial" w:hAnsi="Arial" w:cs="Arial"/>
          <w:bCs/>
        </w:rPr>
        <w:t xml:space="preserve"> – 1000006349 </w:t>
      </w:r>
      <w:r w:rsidR="00FD21BC" w:rsidRPr="00FD21BC">
        <w:rPr>
          <w:rFonts w:ascii="Arial" w:hAnsi="Arial" w:cs="Arial"/>
          <w:bCs/>
          <w:highlight w:val="black"/>
        </w:rPr>
        <w:t>XXXXXXX</w:t>
      </w:r>
      <w:r w:rsidR="008B4525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</w:t>
      </w:r>
      <w:r w:rsidR="008B4525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</w:t>
      </w:r>
      <w:r w:rsidR="008B4525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</w:t>
      </w:r>
      <w:r w:rsidR="005D2101">
        <w:rPr>
          <w:rFonts w:ascii="Arial" w:hAnsi="Arial" w:cs="Arial"/>
          <w:bCs/>
        </w:rPr>
        <w:t xml:space="preserve">, 1000008641 </w:t>
      </w:r>
      <w:r w:rsidR="00FD21BC" w:rsidRPr="00FD21BC">
        <w:rPr>
          <w:rFonts w:ascii="Arial" w:hAnsi="Arial" w:cs="Arial"/>
          <w:bCs/>
          <w:highlight w:val="black"/>
        </w:rPr>
        <w:t>XXXXXXX</w:t>
      </w:r>
      <w:r w:rsidR="005D2101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</w:t>
      </w:r>
      <w:r w:rsidR="005D2101" w:rsidRPr="00FD21BC">
        <w:rPr>
          <w:rFonts w:ascii="Arial" w:hAnsi="Arial" w:cs="Arial"/>
          <w:bCs/>
          <w:highlight w:val="black"/>
        </w:rPr>
        <w:t xml:space="preserve"> </w:t>
      </w:r>
      <w:proofErr w:type="spellStart"/>
      <w:r w:rsidR="00FD21BC" w:rsidRPr="00FD21BC">
        <w:rPr>
          <w:rFonts w:ascii="Arial" w:hAnsi="Arial" w:cs="Arial"/>
          <w:bCs/>
          <w:highlight w:val="black"/>
        </w:rPr>
        <w:t>XXXXXX</w:t>
      </w:r>
      <w:proofErr w:type="spellEnd"/>
      <w:r w:rsidR="008B4525">
        <w:rPr>
          <w:rFonts w:ascii="Arial" w:hAnsi="Arial" w:cs="Arial"/>
          <w:bCs/>
        </w:rPr>
        <w:t xml:space="preserve">. </w:t>
      </w:r>
      <w:r w:rsidR="000D25C6" w:rsidRPr="00A558AB">
        <w:rPr>
          <w:rFonts w:ascii="Arial" w:hAnsi="Arial" w:cs="Arial"/>
          <w:bCs/>
        </w:rPr>
        <w:t>Com</w:t>
      </w:r>
      <w:r w:rsidR="000D25C6" w:rsidRPr="009465DC">
        <w:rPr>
          <w:rFonts w:ascii="Arial" w:hAnsi="Arial" w:cs="Arial"/>
          <w:bCs/>
        </w:rPr>
        <w:t xml:space="preserve"> o ponto de pauta I-A definido, a Coordenadora Nise Sarmento </w:t>
      </w:r>
      <w:r w:rsidR="00BF0C39">
        <w:rPr>
          <w:rFonts w:ascii="Arial" w:hAnsi="Arial" w:cs="Arial"/>
          <w:bCs/>
        </w:rPr>
        <w:t>passou mais uma vez a palavra ao Conselheiro Vivaldo Chagas para apresentar seus relatos dos</w:t>
      </w:r>
      <w:r w:rsidR="000D25C6" w:rsidRPr="009465DC">
        <w:rPr>
          <w:rFonts w:ascii="Arial" w:hAnsi="Arial" w:cs="Arial"/>
          <w:bCs/>
        </w:rPr>
        <w:t xml:space="preserve"> processos referentes ao</w:t>
      </w:r>
      <w:r w:rsidR="000D25C6">
        <w:rPr>
          <w:rFonts w:ascii="Arial" w:hAnsi="Arial" w:cs="Arial"/>
          <w:bCs/>
        </w:rPr>
        <w:t xml:space="preserve"> </w:t>
      </w:r>
      <w:r w:rsidR="000D25C6" w:rsidRPr="000D25C6">
        <w:rPr>
          <w:rFonts w:ascii="Arial" w:hAnsi="Arial" w:cs="Arial"/>
          <w:b/>
          <w:bCs/>
          <w:caps/>
        </w:rPr>
        <w:t xml:space="preserve">item </w:t>
      </w:r>
      <w:r w:rsidR="000D25C6">
        <w:rPr>
          <w:rFonts w:ascii="Arial" w:hAnsi="Arial" w:cs="Arial"/>
          <w:b/>
          <w:bCs/>
          <w:caps/>
        </w:rPr>
        <w:t>i-</w:t>
      </w:r>
      <w:r w:rsidR="000D25C6" w:rsidRPr="000D25C6">
        <w:rPr>
          <w:rFonts w:ascii="Arial" w:hAnsi="Arial" w:cs="Arial"/>
          <w:b/>
          <w:bCs/>
          <w:caps/>
        </w:rPr>
        <w:t>b</w:t>
      </w:r>
      <w:r w:rsidR="000D25C6">
        <w:rPr>
          <w:rFonts w:ascii="Arial" w:hAnsi="Arial" w:cs="Arial"/>
          <w:b/>
          <w:bCs/>
        </w:rPr>
        <w:t xml:space="preserve">. </w:t>
      </w:r>
      <w:r w:rsidR="00A6727E" w:rsidRPr="003F0421">
        <w:rPr>
          <w:rFonts w:ascii="Arial" w:hAnsi="Arial" w:cs="Arial"/>
          <w:bCs/>
        </w:rPr>
        <w:t xml:space="preserve">Após a </w:t>
      </w:r>
      <w:r w:rsidR="00BF0C39">
        <w:rPr>
          <w:rFonts w:ascii="Arial" w:hAnsi="Arial" w:cs="Arial"/>
          <w:bCs/>
        </w:rPr>
        <w:t>apresentação, não houve contestação pelos votos proferidos</w:t>
      </w:r>
      <w:r w:rsidR="00FC1235">
        <w:rPr>
          <w:rFonts w:ascii="Arial" w:hAnsi="Arial" w:cs="Arial"/>
          <w:bCs/>
        </w:rPr>
        <w:t xml:space="preserve"> pelo relator</w:t>
      </w:r>
      <w:r w:rsidR="00BF0C39">
        <w:rPr>
          <w:rFonts w:ascii="Arial" w:hAnsi="Arial" w:cs="Arial"/>
          <w:bCs/>
        </w:rPr>
        <w:t>, ficando decidida</w:t>
      </w:r>
      <w:r w:rsidR="00A6727E" w:rsidRPr="003F0421">
        <w:rPr>
          <w:rFonts w:ascii="Arial" w:hAnsi="Arial" w:cs="Arial"/>
          <w:bCs/>
        </w:rPr>
        <w:t xml:space="preserve"> </w:t>
      </w:r>
      <w:r w:rsidR="00A6727E">
        <w:rPr>
          <w:rFonts w:ascii="Arial" w:hAnsi="Arial" w:cs="Arial"/>
          <w:bCs/>
        </w:rPr>
        <w:t xml:space="preserve">a </w:t>
      </w:r>
      <w:r w:rsidR="00A6727E" w:rsidRPr="00FC1441">
        <w:rPr>
          <w:rFonts w:ascii="Arial" w:hAnsi="Arial" w:cs="Arial"/>
          <w:b/>
          <w:bCs/>
        </w:rPr>
        <w:t>manutenção</w:t>
      </w:r>
      <w:r w:rsidR="00A6727E">
        <w:rPr>
          <w:rFonts w:ascii="Arial" w:hAnsi="Arial" w:cs="Arial"/>
          <w:bCs/>
        </w:rPr>
        <w:t xml:space="preserve"> </w:t>
      </w:r>
      <w:r w:rsidR="00A6727E" w:rsidRPr="0014494B">
        <w:rPr>
          <w:rFonts w:ascii="Arial" w:hAnsi="Arial" w:cs="Arial"/>
          <w:b/>
          <w:bCs/>
        </w:rPr>
        <w:t>d</w:t>
      </w:r>
      <w:r w:rsidR="006B0527">
        <w:rPr>
          <w:rFonts w:ascii="Arial" w:hAnsi="Arial" w:cs="Arial"/>
          <w:b/>
          <w:bCs/>
        </w:rPr>
        <w:t>os</w:t>
      </w:r>
      <w:r w:rsidR="00A6727E" w:rsidRPr="0014494B">
        <w:rPr>
          <w:rFonts w:ascii="Arial" w:hAnsi="Arial" w:cs="Arial"/>
          <w:b/>
          <w:bCs/>
        </w:rPr>
        <w:t xml:space="preserve"> </w:t>
      </w:r>
      <w:r w:rsidR="006B0527">
        <w:rPr>
          <w:rFonts w:ascii="Arial" w:hAnsi="Arial" w:cs="Arial"/>
          <w:b/>
          <w:bCs/>
        </w:rPr>
        <w:t>autos de infraç</w:t>
      </w:r>
      <w:r w:rsidR="00BF0C39">
        <w:rPr>
          <w:rFonts w:ascii="Arial" w:hAnsi="Arial" w:cs="Arial"/>
          <w:b/>
          <w:bCs/>
        </w:rPr>
        <w:t xml:space="preserve">ão </w:t>
      </w:r>
      <w:r w:rsidR="006B0527">
        <w:rPr>
          <w:rFonts w:ascii="Arial" w:hAnsi="Arial" w:cs="Arial"/>
          <w:b/>
          <w:bCs/>
        </w:rPr>
        <w:t>e</w:t>
      </w:r>
      <w:r w:rsidR="00A6727E">
        <w:rPr>
          <w:rFonts w:ascii="Arial" w:hAnsi="Arial" w:cs="Arial"/>
          <w:bCs/>
        </w:rPr>
        <w:t xml:space="preserve"> </w:t>
      </w:r>
      <w:r w:rsidR="00BF0C39" w:rsidRPr="00BF0C39">
        <w:rPr>
          <w:rFonts w:ascii="Arial" w:hAnsi="Arial" w:cs="Arial"/>
          <w:b/>
          <w:bCs/>
        </w:rPr>
        <w:t>o</w:t>
      </w:r>
      <w:r w:rsidR="00BF0C39">
        <w:rPr>
          <w:rFonts w:ascii="Arial" w:hAnsi="Arial" w:cs="Arial"/>
          <w:bCs/>
        </w:rPr>
        <w:t xml:space="preserve"> </w:t>
      </w:r>
      <w:r w:rsidR="00A6727E" w:rsidRPr="00524995">
        <w:rPr>
          <w:rFonts w:ascii="Arial" w:hAnsi="Arial" w:cs="Arial"/>
          <w:b/>
          <w:bCs/>
        </w:rPr>
        <w:t xml:space="preserve">encaminhamento dos fatos </w:t>
      </w:r>
      <w:r w:rsidR="006B0527">
        <w:rPr>
          <w:rFonts w:ascii="Arial" w:hAnsi="Arial" w:cs="Arial"/>
          <w:b/>
          <w:bCs/>
        </w:rPr>
        <w:t>à</w:t>
      </w:r>
      <w:r w:rsidR="005D2101">
        <w:rPr>
          <w:rFonts w:ascii="Arial" w:hAnsi="Arial" w:cs="Arial"/>
          <w:b/>
          <w:bCs/>
        </w:rPr>
        <w:t>s</w:t>
      </w:r>
      <w:r w:rsidR="00A6727E" w:rsidRPr="00524995">
        <w:rPr>
          <w:rFonts w:ascii="Arial" w:hAnsi="Arial" w:cs="Arial"/>
          <w:b/>
          <w:bCs/>
        </w:rPr>
        <w:t xml:space="preserve"> autoridade</w:t>
      </w:r>
      <w:r w:rsidR="006B0527">
        <w:rPr>
          <w:rFonts w:ascii="Arial" w:hAnsi="Arial" w:cs="Arial"/>
          <w:b/>
          <w:bCs/>
        </w:rPr>
        <w:t>s</w:t>
      </w:r>
      <w:r w:rsidR="00A6727E" w:rsidRPr="00524995">
        <w:rPr>
          <w:rFonts w:ascii="Arial" w:hAnsi="Arial" w:cs="Arial"/>
          <w:b/>
          <w:bCs/>
        </w:rPr>
        <w:t xml:space="preserve"> competente</w:t>
      </w:r>
      <w:r w:rsidR="006B0527">
        <w:rPr>
          <w:rFonts w:ascii="Arial" w:hAnsi="Arial" w:cs="Arial"/>
          <w:b/>
          <w:bCs/>
        </w:rPr>
        <w:t>s</w:t>
      </w:r>
      <w:r w:rsidR="00A6727E">
        <w:rPr>
          <w:rFonts w:ascii="Arial" w:hAnsi="Arial" w:cs="Arial"/>
          <w:bCs/>
        </w:rPr>
        <w:t xml:space="preserve"> </w:t>
      </w:r>
      <w:r w:rsidR="006B0527">
        <w:rPr>
          <w:rFonts w:ascii="Arial" w:hAnsi="Arial" w:cs="Arial"/>
          <w:bCs/>
        </w:rPr>
        <w:t>d</w:t>
      </w:r>
      <w:r w:rsidR="00BF0C39">
        <w:rPr>
          <w:rFonts w:ascii="Arial" w:hAnsi="Arial" w:cs="Arial"/>
          <w:bCs/>
        </w:rPr>
        <w:t>estes</w:t>
      </w:r>
      <w:r w:rsidR="00A6727E">
        <w:rPr>
          <w:rFonts w:ascii="Arial" w:hAnsi="Arial" w:cs="Arial"/>
          <w:bCs/>
        </w:rPr>
        <w:t xml:space="preserve"> casos</w:t>
      </w:r>
      <w:r w:rsidR="00BF0C39">
        <w:rPr>
          <w:rFonts w:ascii="Arial" w:hAnsi="Arial" w:cs="Arial"/>
          <w:bCs/>
        </w:rPr>
        <w:t>, sendo levado em consideração o prazo para interposição de recurso à Plenária do CAU/AL pelos interessados</w:t>
      </w:r>
      <w:r w:rsidR="00A6727E">
        <w:rPr>
          <w:rFonts w:ascii="Arial" w:hAnsi="Arial" w:cs="Arial"/>
          <w:bCs/>
        </w:rPr>
        <w:t xml:space="preserve">: </w:t>
      </w:r>
      <w:r w:rsidR="00A6727E">
        <w:rPr>
          <w:rFonts w:ascii="Arial" w:hAnsi="Arial" w:cs="Arial"/>
          <w:b/>
          <w:bCs/>
        </w:rPr>
        <w:t>1º</w:t>
      </w:r>
      <w:r w:rsidR="00A6727E">
        <w:rPr>
          <w:rFonts w:ascii="Arial" w:hAnsi="Arial" w:cs="Arial"/>
          <w:bCs/>
        </w:rPr>
        <w:t xml:space="preserve"> </w:t>
      </w:r>
      <w:r w:rsidR="00A6727E">
        <w:rPr>
          <w:rFonts w:ascii="Arial" w:hAnsi="Arial" w:cs="Arial"/>
          <w:bCs/>
          <w:u w:val="single"/>
        </w:rPr>
        <w:t>Exercício Ilegal da Profissão</w:t>
      </w:r>
      <w:r w:rsidR="00A6727E">
        <w:rPr>
          <w:rFonts w:ascii="Arial" w:hAnsi="Arial" w:cs="Arial"/>
          <w:bCs/>
        </w:rPr>
        <w:t xml:space="preserve"> </w:t>
      </w:r>
      <w:r w:rsidR="00A558AB">
        <w:rPr>
          <w:rFonts w:ascii="Arial" w:hAnsi="Arial" w:cs="Arial"/>
          <w:bCs/>
        </w:rPr>
        <w:t xml:space="preserve">– 1000004490 </w:t>
      </w:r>
      <w:r w:rsidR="00FD21BC" w:rsidRPr="00FD21BC">
        <w:rPr>
          <w:rFonts w:ascii="Arial" w:hAnsi="Arial" w:cs="Arial"/>
          <w:bCs/>
          <w:highlight w:val="black"/>
        </w:rPr>
        <w:t>XXXXXXX</w:t>
      </w:r>
      <w:r w:rsidR="00A558AB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XXXXXXXX</w:t>
      </w:r>
      <w:r w:rsidR="00A558AB">
        <w:rPr>
          <w:rFonts w:ascii="Arial" w:hAnsi="Arial" w:cs="Arial"/>
          <w:bCs/>
        </w:rPr>
        <w:t>,</w:t>
      </w:r>
      <w:r w:rsidR="006B0527">
        <w:rPr>
          <w:rFonts w:ascii="Arial" w:hAnsi="Arial" w:cs="Arial"/>
          <w:bCs/>
        </w:rPr>
        <w:t xml:space="preserve"> 1000004970 </w:t>
      </w:r>
      <w:r w:rsidR="00FD21BC" w:rsidRPr="00FD21BC">
        <w:rPr>
          <w:rFonts w:ascii="Arial" w:hAnsi="Arial" w:cs="Arial"/>
          <w:bCs/>
          <w:highlight w:val="black"/>
        </w:rPr>
        <w:t>XXXXX</w:t>
      </w:r>
      <w:r w:rsidR="006B0527" w:rsidRPr="00FD21BC">
        <w:rPr>
          <w:rFonts w:ascii="Arial" w:hAnsi="Arial" w:cs="Arial"/>
          <w:bCs/>
          <w:highlight w:val="black"/>
        </w:rPr>
        <w:t xml:space="preserve"> </w:t>
      </w:r>
      <w:proofErr w:type="spellStart"/>
      <w:r w:rsidR="00FD21BC" w:rsidRPr="00FD21BC">
        <w:rPr>
          <w:rFonts w:ascii="Arial" w:hAnsi="Arial" w:cs="Arial"/>
          <w:bCs/>
          <w:highlight w:val="black"/>
        </w:rPr>
        <w:t>XXXXX</w:t>
      </w:r>
      <w:proofErr w:type="spellEnd"/>
      <w:r w:rsidR="006B0527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XXXXXXXXXX</w:t>
      </w:r>
      <w:r w:rsidR="006B0527">
        <w:rPr>
          <w:rFonts w:ascii="Arial" w:hAnsi="Arial" w:cs="Arial"/>
          <w:bCs/>
        </w:rPr>
        <w:t>,</w:t>
      </w:r>
      <w:r w:rsidR="00A558AB">
        <w:rPr>
          <w:rFonts w:ascii="Arial" w:hAnsi="Arial" w:cs="Arial"/>
          <w:bCs/>
        </w:rPr>
        <w:t xml:space="preserve"> 1000005536 </w:t>
      </w:r>
      <w:r w:rsidR="00FD21BC" w:rsidRPr="00FD21BC">
        <w:rPr>
          <w:rFonts w:ascii="Arial" w:hAnsi="Arial" w:cs="Arial"/>
          <w:bCs/>
          <w:highlight w:val="black"/>
        </w:rPr>
        <w:t>XXXX</w:t>
      </w:r>
      <w:r w:rsidR="00A558AB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</w:t>
      </w:r>
      <w:r w:rsidR="00A558AB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</w:t>
      </w:r>
      <w:r w:rsidR="00A558AB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</w:t>
      </w:r>
      <w:r w:rsidR="00A558AB">
        <w:rPr>
          <w:rFonts w:ascii="Arial" w:hAnsi="Arial" w:cs="Arial"/>
          <w:bCs/>
        </w:rPr>
        <w:t xml:space="preserve">, 1000005627 </w:t>
      </w:r>
      <w:r w:rsidR="00FD21BC" w:rsidRPr="00FD21BC">
        <w:rPr>
          <w:rFonts w:ascii="Arial" w:hAnsi="Arial" w:cs="Arial"/>
          <w:bCs/>
          <w:highlight w:val="black"/>
        </w:rPr>
        <w:t>XXXXXXXXX</w:t>
      </w:r>
      <w:r w:rsidR="00A558AB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</w:t>
      </w:r>
      <w:r w:rsidR="00A558AB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XXXXXXXXXX</w:t>
      </w:r>
      <w:r w:rsidR="00A558AB">
        <w:rPr>
          <w:rFonts w:ascii="Arial" w:hAnsi="Arial" w:cs="Arial"/>
          <w:bCs/>
        </w:rPr>
        <w:t xml:space="preserve">, </w:t>
      </w:r>
      <w:r w:rsidR="00D66645">
        <w:rPr>
          <w:rFonts w:ascii="Arial" w:hAnsi="Arial" w:cs="Arial"/>
          <w:bCs/>
        </w:rPr>
        <w:t xml:space="preserve">1000005640 </w:t>
      </w:r>
      <w:r w:rsidR="00FD21BC" w:rsidRPr="00FD21BC">
        <w:rPr>
          <w:rFonts w:ascii="Arial" w:hAnsi="Arial" w:cs="Arial"/>
          <w:bCs/>
          <w:highlight w:val="black"/>
        </w:rPr>
        <w:t>XXXXXX</w:t>
      </w:r>
      <w:r w:rsidR="00D66645" w:rsidRPr="00FD21BC">
        <w:rPr>
          <w:rFonts w:ascii="Arial" w:hAnsi="Arial" w:cs="Arial"/>
          <w:bCs/>
          <w:highlight w:val="black"/>
        </w:rPr>
        <w:t xml:space="preserve"> </w:t>
      </w:r>
      <w:proofErr w:type="spellStart"/>
      <w:r w:rsidR="00FD21BC" w:rsidRPr="00FD21BC">
        <w:rPr>
          <w:rFonts w:ascii="Arial" w:hAnsi="Arial" w:cs="Arial"/>
          <w:bCs/>
          <w:highlight w:val="black"/>
        </w:rPr>
        <w:t>XXXXXX</w:t>
      </w:r>
      <w:proofErr w:type="spellEnd"/>
      <w:r w:rsidR="00D66645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</w:t>
      </w:r>
      <w:r w:rsidR="00D66645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</w:t>
      </w:r>
      <w:r w:rsidR="00D66645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</w:t>
      </w:r>
      <w:r w:rsidR="00D66645">
        <w:rPr>
          <w:rFonts w:ascii="Arial" w:hAnsi="Arial" w:cs="Arial"/>
          <w:bCs/>
        </w:rPr>
        <w:t xml:space="preserve">, 1000005641 </w:t>
      </w:r>
      <w:r w:rsidR="00FD21BC" w:rsidRPr="00FD21BC">
        <w:rPr>
          <w:rFonts w:ascii="Arial" w:hAnsi="Arial" w:cs="Arial"/>
          <w:bCs/>
          <w:highlight w:val="black"/>
        </w:rPr>
        <w:t>XXXXXX</w:t>
      </w:r>
      <w:r w:rsidR="00D66645" w:rsidRPr="00FD21BC">
        <w:rPr>
          <w:rFonts w:ascii="Arial" w:hAnsi="Arial" w:cs="Arial"/>
          <w:bCs/>
          <w:highlight w:val="black"/>
        </w:rPr>
        <w:t xml:space="preserve"> </w:t>
      </w:r>
      <w:proofErr w:type="spellStart"/>
      <w:r w:rsidR="00FD21BC" w:rsidRPr="00FD21BC">
        <w:rPr>
          <w:rFonts w:ascii="Arial" w:hAnsi="Arial" w:cs="Arial"/>
          <w:bCs/>
          <w:highlight w:val="black"/>
        </w:rPr>
        <w:t>XXXXXX</w:t>
      </w:r>
      <w:proofErr w:type="spellEnd"/>
      <w:r w:rsidR="00D66645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</w:t>
      </w:r>
      <w:r w:rsidR="00D66645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</w:t>
      </w:r>
      <w:r w:rsidR="00D66645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</w:t>
      </w:r>
      <w:r w:rsidR="00D66645">
        <w:rPr>
          <w:rFonts w:ascii="Arial" w:hAnsi="Arial" w:cs="Arial"/>
          <w:bCs/>
        </w:rPr>
        <w:t xml:space="preserve">, </w:t>
      </w:r>
      <w:r w:rsidR="00FC1235">
        <w:rPr>
          <w:rFonts w:ascii="Arial" w:hAnsi="Arial" w:cs="Arial"/>
          <w:bCs/>
        </w:rPr>
        <w:t xml:space="preserve">1000005699 </w:t>
      </w:r>
      <w:r w:rsidR="00FD21BC" w:rsidRPr="00FD21BC">
        <w:rPr>
          <w:rFonts w:ascii="Arial" w:hAnsi="Arial" w:cs="Arial"/>
          <w:bCs/>
          <w:highlight w:val="black"/>
        </w:rPr>
        <w:t>XXXXX</w:t>
      </w:r>
      <w:r w:rsidR="00FC1235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</w:t>
      </w:r>
      <w:r w:rsidR="00FC1235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XXXXXXXX</w:t>
      </w:r>
      <w:r w:rsidR="00FC1235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</w:t>
      </w:r>
      <w:r w:rsidR="00FC1235">
        <w:rPr>
          <w:rFonts w:ascii="Arial" w:hAnsi="Arial" w:cs="Arial"/>
          <w:bCs/>
        </w:rPr>
        <w:t xml:space="preserve">, </w:t>
      </w:r>
      <w:r w:rsidR="00A558AB">
        <w:rPr>
          <w:rFonts w:ascii="Arial" w:hAnsi="Arial" w:cs="Arial"/>
          <w:bCs/>
        </w:rPr>
        <w:t xml:space="preserve">1000005716 </w:t>
      </w:r>
      <w:r w:rsidR="00FD21BC" w:rsidRPr="00FD21BC">
        <w:rPr>
          <w:rFonts w:ascii="Arial" w:hAnsi="Arial" w:cs="Arial"/>
          <w:bCs/>
          <w:highlight w:val="black"/>
        </w:rPr>
        <w:t>XXXXXXX</w:t>
      </w:r>
      <w:r w:rsidR="00A558AB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</w:t>
      </w:r>
      <w:r w:rsidR="00A558AB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</w:t>
      </w:r>
      <w:r w:rsidR="00A558AB">
        <w:rPr>
          <w:rFonts w:ascii="Arial" w:hAnsi="Arial" w:cs="Arial"/>
          <w:bCs/>
        </w:rPr>
        <w:t xml:space="preserve">, 1000005670 </w:t>
      </w:r>
      <w:r w:rsidR="00FD21BC" w:rsidRPr="00FD21BC">
        <w:rPr>
          <w:rFonts w:ascii="Arial" w:hAnsi="Arial" w:cs="Arial"/>
          <w:bCs/>
          <w:highlight w:val="black"/>
        </w:rPr>
        <w:t>XXXXXX</w:t>
      </w:r>
      <w:r w:rsidR="00A558AB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</w:t>
      </w:r>
      <w:r w:rsidR="00A558AB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 XXXXXX</w:t>
      </w:r>
      <w:r w:rsidR="00A558AB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XXXXXXXX</w:t>
      </w:r>
      <w:r w:rsidR="00A6727E">
        <w:rPr>
          <w:rFonts w:ascii="Arial" w:hAnsi="Arial" w:cs="Arial"/>
          <w:bCs/>
        </w:rPr>
        <w:t xml:space="preserve">; </w:t>
      </w:r>
      <w:r w:rsidR="008B4525" w:rsidRPr="00A558AB">
        <w:rPr>
          <w:rFonts w:ascii="Arial" w:hAnsi="Arial" w:cs="Arial"/>
          <w:bCs/>
        </w:rPr>
        <w:t>Com</w:t>
      </w:r>
      <w:r w:rsidR="008B4525" w:rsidRPr="009465DC">
        <w:rPr>
          <w:rFonts w:ascii="Arial" w:hAnsi="Arial" w:cs="Arial"/>
          <w:bCs/>
        </w:rPr>
        <w:t xml:space="preserve"> o ponto de pauta I-</w:t>
      </w:r>
      <w:r w:rsidR="00BF0C39">
        <w:rPr>
          <w:rFonts w:ascii="Arial" w:hAnsi="Arial" w:cs="Arial"/>
          <w:bCs/>
        </w:rPr>
        <w:t>B</w:t>
      </w:r>
      <w:r w:rsidR="008B4525" w:rsidRPr="009465DC">
        <w:rPr>
          <w:rFonts w:ascii="Arial" w:hAnsi="Arial" w:cs="Arial"/>
          <w:bCs/>
        </w:rPr>
        <w:t xml:space="preserve"> definido, a Coordenadora Nise Sarmento </w:t>
      </w:r>
      <w:r w:rsidR="00EA28E8">
        <w:rPr>
          <w:rFonts w:ascii="Arial" w:hAnsi="Arial" w:cs="Arial"/>
          <w:bCs/>
        </w:rPr>
        <w:t xml:space="preserve">solicitou novamente ao relator que explanasse seus relatos, </w:t>
      </w:r>
      <w:r w:rsidR="008B4525" w:rsidRPr="009465DC">
        <w:rPr>
          <w:rFonts w:ascii="Arial" w:hAnsi="Arial" w:cs="Arial"/>
          <w:bCs/>
        </w:rPr>
        <w:t>dos processos referentes ao</w:t>
      </w:r>
      <w:r w:rsidR="008B4525">
        <w:rPr>
          <w:rFonts w:ascii="Arial" w:hAnsi="Arial" w:cs="Arial"/>
          <w:bCs/>
        </w:rPr>
        <w:t xml:space="preserve"> </w:t>
      </w:r>
      <w:r w:rsidR="000D25C6" w:rsidRPr="000D25C6">
        <w:rPr>
          <w:rFonts w:ascii="Arial" w:hAnsi="Arial" w:cs="Arial"/>
          <w:b/>
          <w:bCs/>
          <w:caps/>
        </w:rPr>
        <w:t xml:space="preserve">item </w:t>
      </w:r>
      <w:r w:rsidR="000D25C6">
        <w:rPr>
          <w:rFonts w:ascii="Arial" w:hAnsi="Arial" w:cs="Arial"/>
          <w:b/>
          <w:bCs/>
          <w:caps/>
        </w:rPr>
        <w:t>I-</w:t>
      </w:r>
      <w:r w:rsidR="000D25C6" w:rsidRPr="000D25C6">
        <w:rPr>
          <w:rFonts w:ascii="Arial" w:hAnsi="Arial" w:cs="Arial"/>
          <w:b/>
          <w:bCs/>
          <w:caps/>
        </w:rPr>
        <w:t>c</w:t>
      </w:r>
      <w:r w:rsidR="000D25C6">
        <w:rPr>
          <w:rFonts w:ascii="Arial" w:hAnsi="Arial" w:cs="Arial"/>
          <w:b/>
          <w:bCs/>
        </w:rPr>
        <w:t xml:space="preserve">. </w:t>
      </w:r>
      <w:r w:rsidR="00EA28E8">
        <w:rPr>
          <w:rFonts w:ascii="Arial" w:hAnsi="Arial" w:cs="Arial"/>
          <w:bCs/>
        </w:rPr>
        <w:t xml:space="preserve">Após o conhecimento da posição do conselheiro acerca dos processos, sem nenhuma objeção, a Coordenadora optou </w:t>
      </w:r>
      <w:r w:rsidR="000D25C6">
        <w:rPr>
          <w:rFonts w:ascii="Arial" w:hAnsi="Arial" w:cs="Arial"/>
          <w:bCs/>
        </w:rPr>
        <w:t xml:space="preserve">pela </w:t>
      </w:r>
      <w:r w:rsidR="000D25C6" w:rsidRPr="00FC1441">
        <w:rPr>
          <w:rFonts w:ascii="Arial" w:hAnsi="Arial" w:cs="Arial"/>
          <w:b/>
          <w:bCs/>
        </w:rPr>
        <w:t>manutenção</w:t>
      </w:r>
      <w:r w:rsidR="000D25C6">
        <w:rPr>
          <w:rFonts w:ascii="Arial" w:hAnsi="Arial" w:cs="Arial"/>
          <w:bCs/>
        </w:rPr>
        <w:t xml:space="preserve"> </w:t>
      </w:r>
      <w:r w:rsidR="0014494B" w:rsidRPr="0014494B">
        <w:rPr>
          <w:rFonts w:ascii="Arial" w:hAnsi="Arial" w:cs="Arial"/>
          <w:b/>
          <w:bCs/>
        </w:rPr>
        <w:t>das multas</w:t>
      </w:r>
      <w:r w:rsidR="0014494B">
        <w:rPr>
          <w:rFonts w:ascii="Arial" w:hAnsi="Arial" w:cs="Arial"/>
          <w:b/>
          <w:bCs/>
        </w:rPr>
        <w:t xml:space="preserve"> </w:t>
      </w:r>
      <w:r w:rsidR="00EA28E8">
        <w:rPr>
          <w:rFonts w:ascii="Arial" w:hAnsi="Arial" w:cs="Arial"/>
          <w:b/>
          <w:bCs/>
        </w:rPr>
        <w:t xml:space="preserve">impostas </w:t>
      </w:r>
      <w:r w:rsidR="00177888">
        <w:rPr>
          <w:rFonts w:ascii="Arial" w:hAnsi="Arial" w:cs="Arial"/>
          <w:b/>
          <w:bCs/>
        </w:rPr>
        <w:t xml:space="preserve">dos processos </w:t>
      </w:r>
      <w:r w:rsidR="00EA28E8">
        <w:rPr>
          <w:rFonts w:ascii="Arial" w:hAnsi="Arial" w:cs="Arial"/>
          <w:b/>
          <w:bCs/>
        </w:rPr>
        <w:t xml:space="preserve">e pelo </w:t>
      </w:r>
      <w:r w:rsidR="0014494B" w:rsidRPr="00524995">
        <w:rPr>
          <w:rFonts w:ascii="Arial" w:hAnsi="Arial" w:cs="Arial"/>
          <w:b/>
          <w:bCs/>
        </w:rPr>
        <w:t xml:space="preserve">encaminhamento dos fatos </w:t>
      </w:r>
      <w:r w:rsidR="00EA28E8">
        <w:rPr>
          <w:rFonts w:ascii="Arial" w:hAnsi="Arial" w:cs="Arial"/>
          <w:b/>
          <w:bCs/>
        </w:rPr>
        <w:t>às</w:t>
      </w:r>
      <w:r w:rsidR="0014494B" w:rsidRPr="00524995">
        <w:rPr>
          <w:rFonts w:ascii="Arial" w:hAnsi="Arial" w:cs="Arial"/>
          <w:b/>
          <w:bCs/>
        </w:rPr>
        <w:t xml:space="preserve"> autoridade</w:t>
      </w:r>
      <w:r w:rsidR="00EA28E8">
        <w:rPr>
          <w:rFonts w:ascii="Arial" w:hAnsi="Arial" w:cs="Arial"/>
          <w:b/>
          <w:bCs/>
        </w:rPr>
        <w:t>s</w:t>
      </w:r>
      <w:r w:rsidR="0014494B" w:rsidRPr="00524995">
        <w:rPr>
          <w:rFonts w:ascii="Arial" w:hAnsi="Arial" w:cs="Arial"/>
          <w:b/>
          <w:bCs/>
        </w:rPr>
        <w:t xml:space="preserve"> competente</w:t>
      </w:r>
      <w:r w:rsidR="00EA28E8">
        <w:rPr>
          <w:rFonts w:ascii="Arial" w:hAnsi="Arial" w:cs="Arial"/>
          <w:b/>
          <w:bCs/>
        </w:rPr>
        <w:t>s</w:t>
      </w:r>
      <w:r w:rsidR="00177888">
        <w:rPr>
          <w:rFonts w:ascii="Arial" w:hAnsi="Arial" w:cs="Arial"/>
          <w:b/>
          <w:bCs/>
        </w:rPr>
        <w:t xml:space="preserve"> nos casos cujos interessados são leigos, </w:t>
      </w:r>
      <w:r w:rsidR="00177888" w:rsidRPr="00177888">
        <w:rPr>
          <w:rFonts w:ascii="Arial" w:hAnsi="Arial" w:cs="Arial"/>
          <w:bCs/>
        </w:rPr>
        <w:t xml:space="preserve">considerando </w:t>
      </w:r>
      <w:r w:rsidR="00177888">
        <w:rPr>
          <w:rFonts w:ascii="Arial" w:hAnsi="Arial" w:cs="Arial"/>
          <w:bCs/>
        </w:rPr>
        <w:t xml:space="preserve">para todos os casos, </w:t>
      </w:r>
      <w:r w:rsidR="00177888" w:rsidRPr="00177888">
        <w:rPr>
          <w:rFonts w:ascii="Arial" w:hAnsi="Arial" w:cs="Arial"/>
          <w:bCs/>
        </w:rPr>
        <w:t>o prazo para interposição de recurso à Plenária do CAU/AL</w:t>
      </w:r>
      <w:r w:rsidR="000D25C6">
        <w:rPr>
          <w:rFonts w:ascii="Arial" w:hAnsi="Arial" w:cs="Arial"/>
          <w:bCs/>
        </w:rPr>
        <w:t xml:space="preserve">: </w:t>
      </w:r>
      <w:r w:rsidR="000D25C6">
        <w:rPr>
          <w:rFonts w:ascii="Arial" w:hAnsi="Arial" w:cs="Arial"/>
          <w:b/>
          <w:bCs/>
        </w:rPr>
        <w:t>1</w:t>
      </w:r>
      <w:r w:rsidR="00A6727E">
        <w:rPr>
          <w:rFonts w:ascii="Arial" w:hAnsi="Arial" w:cs="Arial"/>
          <w:b/>
          <w:bCs/>
        </w:rPr>
        <w:t xml:space="preserve">º </w:t>
      </w:r>
      <w:r w:rsidR="000D25C6">
        <w:rPr>
          <w:rFonts w:ascii="Arial" w:hAnsi="Arial" w:cs="Arial"/>
          <w:bCs/>
          <w:u w:val="single"/>
        </w:rPr>
        <w:t>Exercício Ilegal da Profissão</w:t>
      </w:r>
      <w:r w:rsidR="000D25C6">
        <w:rPr>
          <w:rFonts w:ascii="Arial" w:hAnsi="Arial" w:cs="Arial"/>
          <w:bCs/>
        </w:rPr>
        <w:t xml:space="preserve"> –</w:t>
      </w:r>
      <w:r w:rsidR="00A6727E">
        <w:rPr>
          <w:rFonts w:ascii="Arial" w:hAnsi="Arial" w:cs="Arial"/>
          <w:bCs/>
        </w:rPr>
        <w:t xml:space="preserve">1000013156 </w:t>
      </w:r>
      <w:r w:rsidR="00FD21BC" w:rsidRPr="00FD21BC">
        <w:rPr>
          <w:rFonts w:ascii="Arial" w:hAnsi="Arial" w:cs="Arial"/>
          <w:bCs/>
          <w:highlight w:val="black"/>
        </w:rPr>
        <w:t>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</w:t>
      </w:r>
      <w:r w:rsidR="00A6727E">
        <w:rPr>
          <w:rFonts w:ascii="Arial" w:hAnsi="Arial" w:cs="Arial"/>
          <w:bCs/>
        </w:rPr>
        <w:t xml:space="preserve">, 1000012902 </w:t>
      </w:r>
      <w:r w:rsidR="00FD21BC" w:rsidRPr="00FD21BC">
        <w:rPr>
          <w:rFonts w:ascii="Arial" w:hAnsi="Arial" w:cs="Arial"/>
          <w:bCs/>
          <w:highlight w:val="black"/>
        </w:rPr>
        <w:t>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</w:t>
      </w:r>
      <w:r w:rsidR="00A6727E">
        <w:rPr>
          <w:rFonts w:ascii="Arial" w:hAnsi="Arial" w:cs="Arial"/>
          <w:bCs/>
        </w:rPr>
        <w:t>,</w:t>
      </w:r>
      <w:r w:rsidR="00FD21BC">
        <w:rPr>
          <w:rFonts w:ascii="Arial" w:hAnsi="Arial" w:cs="Arial"/>
          <w:bCs/>
        </w:rPr>
        <w:t xml:space="preserve"> </w:t>
      </w:r>
      <w:r w:rsidR="00A6727E">
        <w:rPr>
          <w:rFonts w:ascii="Arial" w:hAnsi="Arial" w:cs="Arial"/>
          <w:bCs/>
        </w:rPr>
        <w:t xml:space="preserve">1000012461 </w:t>
      </w:r>
      <w:r w:rsidR="00FD21BC" w:rsidRPr="00FD21BC">
        <w:rPr>
          <w:rFonts w:ascii="Arial" w:hAnsi="Arial" w:cs="Arial"/>
          <w:bCs/>
          <w:highlight w:val="black"/>
        </w:rPr>
        <w:t>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proofErr w:type="spellStart"/>
      <w:r w:rsidR="00FD21BC" w:rsidRPr="00FD21BC">
        <w:rPr>
          <w:rFonts w:ascii="Arial" w:hAnsi="Arial" w:cs="Arial"/>
          <w:bCs/>
          <w:highlight w:val="black"/>
        </w:rPr>
        <w:t>XXXXXX</w:t>
      </w:r>
      <w:proofErr w:type="spellEnd"/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</w:t>
      </w:r>
      <w:r w:rsidR="00A6727E">
        <w:rPr>
          <w:rFonts w:ascii="Arial" w:hAnsi="Arial" w:cs="Arial"/>
          <w:bCs/>
        </w:rPr>
        <w:t xml:space="preserve">, 1000012416 </w:t>
      </w:r>
      <w:r w:rsidR="00FD21BC" w:rsidRPr="00FD21BC">
        <w:rPr>
          <w:rFonts w:ascii="Arial" w:hAnsi="Arial" w:cs="Arial"/>
          <w:bCs/>
          <w:highlight w:val="black"/>
        </w:rPr>
        <w:t>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</w:t>
      </w:r>
      <w:r w:rsidR="00A6727E">
        <w:rPr>
          <w:rFonts w:ascii="Arial" w:hAnsi="Arial" w:cs="Arial"/>
          <w:bCs/>
        </w:rPr>
        <w:t xml:space="preserve">, 1000012405 </w:t>
      </w:r>
      <w:r w:rsidR="00FD21BC" w:rsidRPr="00FD21BC">
        <w:rPr>
          <w:rFonts w:ascii="Arial" w:hAnsi="Arial" w:cs="Arial"/>
          <w:bCs/>
          <w:highlight w:val="black"/>
        </w:rPr>
        <w:t>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</w:t>
      </w:r>
      <w:r w:rsidR="00A6727E">
        <w:rPr>
          <w:rFonts w:ascii="Arial" w:hAnsi="Arial" w:cs="Arial"/>
          <w:bCs/>
        </w:rPr>
        <w:t xml:space="preserve">, 1000012289 </w:t>
      </w:r>
      <w:r w:rsidR="00FD21BC" w:rsidRPr="00FD21BC">
        <w:rPr>
          <w:rFonts w:ascii="Arial" w:hAnsi="Arial" w:cs="Arial"/>
          <w:bCs/>
          <w:highlight w:val="black"/>
        </w:rPr>
        <w:t>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proofErr w:type="spellStart"/>
      <w:r w:rsidR="00FD21BC" w:rsidRPr="00FD21BC">
        <w:rPr>
          <w:rFonts w:ascii="Arial" w:hAnsi="Arial" w:cs="Arial"/>
          <w:bCs/>
          <w:highlight w:val="black"/>
        </w:rPr>
        <w:t>XXXXXXX</w:t>
      </w:r>
      <w:proofErr w:type="spellEnd"/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</w:t>
      </w:r>
      <w:r w:rsidR="00A6727E">
        <w:rPr>
          <w:rFonts w:ascii="Arial" w:hAnsi="Arial" w:cs="Arial"/>
          <w:bCs/>
        </w:rPr>
        <w:t xml:space="preserve">, 1000011496 </w:t>
      </w:r>
      <w:r w:rsidR="00FD21BC" w:rsidRPr="00FD21BC">
        <w:rPr>
          <w:rFonts w:ascii="Arial" w:hAnsi="Arial" w:cs="Arial"/>
          <w:bCs/>
          <w:highlight w:val="black"/>
        </w:rPr>
        <w:t>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</w:t>
      </w:r>
      <w:r w:rsidR="00A6727E">
        <w:rPr>
          <w:rFonts w:ascii="Arial" w:hAnsi="Arial" w:cs="Arial"/>
          <w:bCs/>
        </w:rPr>
        <w:t xml:space="preserve">, 1000011483 </w:t>
      </w:r>
      <w:r w:rsidR="00FD21BC" w:rsidRPr="00FD21BC">
        <w:rPr>
          <w:rFonts w:ascii="Arial" w:hAnsi="Arial" w:cs="Arial"/>
          <w:bCs/>
          <w:highlight w:val="black"/>
        </w:rPr>
        <w:t>XXXXXXX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lastRenderedPageBreak/>
        <w:t>XXXXXXXXX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</w:t>
      </w:r>
      <w:r w:rsidR="00A6727E">
        <w:rPr>
          <w:rFonts w:ascii="Arial" w:hAnsi="Arial" w:cs="Arial"/>
          <w:bCs/>
        </w:rPr>
        <w:t xml:space="preserve">, 1000008536 </w:t>
      </w:r>
      <w:r w:rsidR="00FD21BC" w:rsidRPr="00FD21BC">
        <w:rPr>
          <w:rFonts w:ascii="Arial" w:hAnsi="Arial" w:cs="Arial"/>
          <w:bCs/>
          <w:highlight w:val="black"/>
        </w:rPr>
        <w:t>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 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</w:t>
      </w:r>
      <w:r w:rsidR="00A6727E">
        <w:rPr>
          <w:rFonts w:ascii="Arial" w:hAnsi="Arial" w:cs="Arial"/>
          <w:bCs/>
        </w:rPr>
        <w:t xml:space="preserve">, 1000008533 </w:t>
      </w:r>
      <w:r w:rsidR="00FD21BC" w:rsidRPr="00FD21BC">
        <w:rPr>
          <w:rFonts w:ascii="Arial" w:hAnsi="Arial" w:cs="Arial"/>
          <w:bCs/>
          <w:highlight w:val="black"/>
        </w:rPr>
        <w:t>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</w:t>
      </w:r>
      <w:r w:rsidR="00A6727E">
        <w:rPr>
          <w:rFonts w:ascii="Arial" w:hAnsi="Arial" w:cs="Arial"/>
          <w:bCs/>
        </w:rPr>
        <w:t xml:space="preserve">, 1000011418 </w:t>
      </w:r>
      <w:r w:rsidR="00FD21BC" w:rsidRPr="00FD21BC">
        <w:rPr>
          <w:rFonts w:ascii="Arial" w:hAnsi="Arial" w:cs="Arial"/>
          <w:bCs/>
          <w:highlight w:val="black"/>
        </w:rPr>
        <w:t>XXXXXXX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</w:t>
      </w:r>
      <w:r w:rsidR="00A6727E">
        <w:rPr>
          <w:rFonts w:ascii="Arial" w:hAnsi="Arial" w:cs="Arial"/>
          <w:bCs/>
        </w:rPr>
        <w:t xml:space="preserve">, 1000010938 </w:t>
      </w:r>
      <w:r w:rsidR="00FD21BC" w:rsidRPr="00FD21BC">
        <w:rPr>
          <w:rFonts w:ascii="Arial" w:hAnsi="Arial" w:cs="Arial"/>
          <w:bCs/>
          <w:highlight w:val="black"/>
        </w:rPr>
        <w:t>XXXXXXXXXXX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</w:t>
      </w:r>
      <w:r w:rsidR="00A6727E">
        <w:rPr>
          <w:rFonts w:ascii="Arial" w:hAnsi="Arial" w:cs="Arial"/>
          <w:bCs/>
        </w:rPr>
        <w:t xml:space="preserve">, 1000010116 </w:t>
      </w:r>
      <w:r w:rsidR="00FD21BC" w:rsidRPr="00FD21BC">
        <w:rPr>
          <w:rFonts w:ascii="Arial" w:hAnsi="Arial" w:cs="Arial"/>
          <w:bCs/>
          <w:highlight w:val="black"/>
        </w:rPr>
        <w:t>XXXXXXX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XXXXXXXXXX</w:t>
      </w:r>
      <w:r w:rsidR="00A6727E">
        <w:rPr>
          <w:rFonts w:ascii="Arial" w:hAnsi="Arial" w:cs="Arial"/>
          <w:bCs/>
        </w:rPr>
        <w:t xml:space="preserve">, 1000010115 </w:t>
      </w:r>
      <w:r w:rsidR="00FD21BC" w:rsidRPr="00FD21BC">
        <w:rPr>
          <w:rFonts w:ascii="Arial" w:hAnsi="Arial" w:cs="Arial"/>
          <w:bCs/>
          <w:highlight w:val="black"/>
        </w:rPr>
        <w:t>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XXXXXXXX XXXXXXX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proofErr w:type="gramStart"/>
      <w:r w:rsidR="00FD21BC" w:rsidRPr="00FD21BC">
        <w:rPr>
          <w:rFonts w:ascii="Arial" w:hAnsi="Arial" w:cs="Arial"/>
          <w:bCs/>
          <w:highlight w:val="black"/>
        </w:rPr>
        <w:t>XX</w:t>
      </w:r>
      <w:proofErr w:type="gramEnd"/>
      <w:r w:rsidR="00A6727E" w:rsidRPr="00FD21BC">
        <w:rPr>
          <w:rFonts w:ascii="Arial" w:hAnsi="Arial" w:cs="Arial"/>
          <w:bCs/>
          <w:highlight w:val="black"/>
        </w:rPr>
        <w:t xml:space="preserve"> </w:t>
      </w:r>
      <w:proofErr w:type="spellStart"/>
      <w:proofErr w:type="gramStart"/>
      <w:r w:rsidR="00FD21BC" w:rsidRPr="00FD21BC">
        <w:rPr>
          <w:rFonts w:ascii="Arial" w:hAnsi="Arial" w:cs="Arial"/>
          <w:bCs/>
          <w:highlight w:val="black"/>
        </w:rPr>
        <w:t>XX</w:t>
      </w:r>
      <w:proofErr w:type="spellEnd"/>
      <w:r w:rsidR="00FD21BC">
        <w:rPr>
          <w:rFonts w:ascii="Arial" w:hAnsi="Arial" w:cs="Arial"/>
          <w:bCs/>
        </w:rPr>
        <w:t>,</w:t>
      </w:r>
      <w:r w:rsidR="00A6727E">
        <w:rPr>
          <w:rFonts w:ascii="Arial" w:hAnsi="Arial" w:cs="Arial"/>
          <w:bCs/>
        </w:rPr>
        <w:t xml:space="preserve"> 1000010111</w:t>
      </w:r>
      <w:proofErr w:type="gramEnd"/>
      <w:r w:rsidR="00A6727E">
        <w:rPr>
          <w:rFonts w:ascii="Arial" w:hAnsi="Arial" w:cs="Arial"/>
          <w:bCs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</w:t>
      </w:r>
      <w:r w:rsidR="00A6727E">
        <w:rPr>
          <w:rFonts w:ascii="Arial" w:hAnsi="Arial" w:cs="Arial"/>
          <w:bCs/>
        </w:rPr>
        <w:t xml:space="preserve">, 1000010021 </w:t>
      </w:r>
      <w:r w:rsidR="00FD21BC" w:rsidRPr="00FD21BC">
        <w:rPr>
          <w:rFonts w:ascii="Arial" w:hAnsi="Arial" w:cs="Arial"/>
          <w:bCs/>
          <w:highlight w:val="black"/>
        </w:rPr>
        <w:t>XXXXXXX 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</w:t>
      </w:r>
      <w:r w:rsidR="00A6727E" w:rsidRPr="00FD21BC">
        <w:rPr>
          <w:rFonts w:ascii="Arial" w:hAnsi="Arial" w:cs="Arial"/>
          <w:bCs/>
          <w:highlight w:val="black"/>
        </w:rPr>
        <w:t xml:space="preserve"> </w:t>
      </w:r>
      <w:r w:rsidR="00FD21BC" w:rsidRPr="00FD21BC">
        <w:rPr>
          <w:rFonts w:ascii="Arial" w:hAnsi="Arial" w:cs="Arial"/>
          <w:bCs/>
          <w:highlight w:val="black"/>
        </w:rPr>
        <w:t>XXXXXXXX</w:t>
      </w:r>
      <w:r w:rsidR="009F2AAE">
        <w:rPr>
          <w:rFonts w:ascii="Arial" w:hAnsi="Arial" w:cs="Arial"/>
          <w:bCs/>
        </w:rPr>
        <w:t xml:space="preserve">. Após o julgamento dos processos, ponto de PAUTA-I, </w:t>
      </w:r>
      <w:r w:rsidR="00B14DC8">
        <w:rPr>
          <w:rFonts w:ascii="Arial" w:hAnsi="Arial" w:cs="Arial"/>
          <w:bCs/>
        </w:rPr>
        <w:t xml:space="preserve">a Coordenadora da CEP Nise Sarmento, ao observar a quantidade de processos disciplinares pelo profissional </w:t>
      </w:r>
      <w:r w:rsidR="00F86406" w:rsidRPr="00F86406">
        <w:rPr>
          <w:rFonts w:ascii="Arial" w:hAnsi="Arial" w:cs="Arial"/>
          <w:bCs/>
          <w:highlight w:val="black"/>
        </w:rPr>
        <w:t>XXXXXX</w:t>
      </w:r>
      <w:r w:rsidR="00B14DC8" w:rsidRPr="00F86406">
        <w:rPr>
          <w:rFonts w:ascii="Arial" w:hAnsi="Arial" w:cs="Arial"/>
          <w:bCs/>
          <w:highlight w:val="black"/>
        </w:rPr>
        <w:t xml:space="preserve"> </w:t>
      </w:r>
      <w:r w:rsidR="00F86406" w:rsidRPr="00F86406">
        <w:rPr>
          <w:rFonts w:ascii="Arial" w:hAnsi="Arial" w:cs="Arial"/>
          <w:bCs/>
          <w:highlight w:val="black"/>
        </w:rPr>
        <w:t>XXXXX</w:t>
      </w:r>
      <w:r w:rsidR="00B14DC8">
        <w:rPr>
          <w:rFonts w:ascii="Arial" w:hAnsi="Arial" w:cs="Arial"/>
          <w:bCs/>
        </w:rPr>
        <w:t xml:space="preserve">, solicitou o encaminhamento dos fatos à Comissão de Ética e Disciplina, para que a mesma julgasse a </w:t>
      </w:r>
      <w:r w:rsidR="007C1F01">
        <w:rPr>
          <w:rFonts w:ascii="Arial" w:hAnsi="Arial" w:cs="Arial"/>
          <w:bCs/>
        </w:rPr>
        <w:t xml:space="preserve">admissibilidade </w:t>
      </w:r>
      <w:r w:rsidR="00B14DC8">
        <w:rPr>
          <w:rFonts w:ascii="Arial" w:hAnsi="Arial" w:cs="Arial"/>
          <w:bCs/>
        </w:rPr>
        <w:t xml:space="preserve">de instauração de processo ético contra o profissional. </w:t>
      </w:r>
      <w:r w:rsidR="00F259A8">
        <w:rPr>
          <w:rFonts w:ascii="Arial" w:hAnsi="Arial" w:cs="Arial"/>
          <w:bCs/>
        </w:rPr>
        <w:t xml:space="preserve">Logo </w:t>
      </w:r>
      <w:r w:rsidR="007C1F01">
        <w:rPr>
          <w:rFonts w:ascii="Arial" w:hAnsi="Arial" w:cs="Arial"/>
          <w:bCs/>
        </w:rPr>
        <w:t xml:space="preserve">após, </w:t>
      </w:r>
      <w:r w:rsidR="009F2AAE">
        <w:rPr>
          <w:rFonts w:ascii="Arial" w:hAnsi="Arial" w:cs="Arial"/>
          <w:bCs/>
        </w:rPr>
        <w:t xml:space="preserve">foi iniciado o ponto de PAUTA-II com a leitura da </w:t>
      </w:r>
      <w:r w:rsidR="000D25C6">
        <w:rPr>
          <w:rFonts w:ascii="Arial" w:hAnsi="Arial" w:cs="Arial"/>
          <w:bCs/>
        </w:rPr>
        <w:t xml:space="preserve">ATA da </w:t>
      </w:r>
      <w:r w:rsidR="007C1F01">
        <w:rPr>
          <w:rFonts w:ascii="Arial" w:hAnsi="Arial" w:cs="Arial"/>
          <w:bCs/>
        </w:rPr>
        <w:t>3</w:t>
      </w:r>
      <w:r w:rsidR="000D25C6">
        <w:rPr>
          <w:rFonts w:ascii="Arial" w:hAnsi="Arial" w:cs="Arial"/>
          <w:bCs/>
        </w:rPr>
        <w:t>ª Sessão Ordinária da CEP exercício 201</w:t>
      </w:r>
      <w:r w:rsidR="007C1F01">
        <w:rPr>
          <w:rFonts w:ascii="Arial" w:hAnsi="Arial" w:cs="Arial"/>
          <w:bCs/>
        </w:rPr>
        <w:t>5</w:t>
      </w:r>
      <w:r w:rsidR="009F2AAE">
        <w:rPr>
          <w:rFonts w:ascii="Arial" w:hAnsi="Arial" w:cs="Arial"/>
          <w:bCs/>
        </w:rPr>
        <w:t xml:space="preserve"> pelo Diretor Geral </w:t>
      </w:r>
      <w:proofErr w:type="spellStart"/>
      <w:r w:rsidR="009F2AAE">
        <w:rPr>
          <w:rFonts w:ascii="Arial" w:hAnsi="Arial" w:cs="Arial"/>
          <w:bCs/>
        </w:rPr>
        <w:t>Norlan</w:t>
      </w:r>
      <w:proofErr w:type="spellEnd"/>
      <w:r w:rsidR="009F2AAE">
        <w:rPr>
          <w:rFonts w:ascii="Arial" w:hAnsi="Arial" w:cs="Arial"/>
          <w:bCs/>
        </w:rPr>
        <w:t xml:space="preserve"> </w:t>
      </w:r>
      <w:proofErr w:type="spellStart"/>
      <w:r w:rsidR="009F2AAE">
        <w:rPr>
          <w:rFonts w:ascii="Arial" w:hAnsi="Arial" w:cs="Arial"/>
          <w:bCs/>
        </w:rPr>
        <w:t>Dowell</w:t>
      </w:r>
      <w:proofErr w:type="spellEnd"/>
      <w:r w:rsidR="000451A9">
        <w:rPr>
          <w:rFonts w:ascii="Arial" w:hAnsi="Arial" w:cs="Arial"/>
          <w:bCs/>
        </w:rPr>
        <w:t>, a qual foi</w:t>
      </w:r>
      <w:r w:rsidR="000D25C6">
        <w:rPr>
          <w:rFonts w:ascii="Arial" w:hAnsi="Arial" w:cs="Arial"/>
          <w:bCs/>
        </w:rPr>
        <w:t xml:space="preserve"> assinada e validada por todos os presentes </w:t>
      </w:r>
      <w:r w:rsidR="009F2AAE">
        <w:rPr>
          <w:rFonts w:ascii="Arial" w:hAnsi="Arial" w:cs="Arial"/>
          <w:bCs/>
        </w:rPr>
        <w:t>à</w:t>
      </w:r>
      <w:r w:rsidR="000D25C6">
        <w:rPr>
          <w:rFonts w:ascii="Arial" w:hAnsi="Arial" w:cs="Arial"/>
          <w:bCs/>
        </w:rPr>
        <w:t>quela</w:t>
      </w:r>
      <w:r w:rsidR="007C1F01">
        <w:rPr>
          <w:rFonts w:ascii="Arial" w:hAnsi="Arial" w:cs="Arial"/>
          <w:bCs/>
        </w:rPr>
        <w:t xml:space="preserve"> Sessão, finalizando com isso a </w:t>
      </w:r>
      <w:r w:rsidR="000D25C6">
        <w:rPr>
          <w:rFonts w:ascii="Arial" w:hAnsi="Arial" w:cs="Arial"/>
          <w:bCs/>
        </w:rPr>
        <w:t xml:space="preserve">pauta. </w:t>
      </w:r>
      <w:r w:rsidR="00624121">
        <w:rPr>
          <w:rFonts w:ascii="Arial" w:hAnsi="Arial" w:cs="Arial"/>
          <w:bCs/>
        </w:rPr>
        <w:t xml:space="preserve">Antes do encerramento, o Analista de Fiscalização Pedro Dantas solicitou a palavra para apresentar um caderno </w:t>
      </w:r>
      <w:proofErr w:type="spellStart"/>
      <w:r w:rsidR="00624121">
        <w:rPr>
          <w:rFonts w:ascii="Arial" w:hAnsi="Arial" w:cs="Arial"/>
          <w:bCs/>
        </w:rPr>
        <w:t>orientativo</w:t>
      </w:r>
      <w:proofErr w:type="spellEnd"/>
      <w:r w:rsidR="00624121">
        <w:rPr>
          <w:rFonts w:ascii="Arial" w:hAnsi="Arial" w:cs="Arial"/>
          <w:bCs/>
        </w:rPr>
        <w:t xml:space="preserve"> da fiscalização para ser entregue aos síndicos e administradores de condomínios e os valores para impressão de 50 (cinquenta) e 100 (cem) exemplares cotados em três gráficas</w:t>
      </w:r>
      <w:r w:rsidR="00065252">
        <w:rPr>
          <w:rFonts w:ascii="Arial" w:hAnsi="Arial" w:cs="Arial"/>
          <w:bCs/>
        </w:rPr>
        <w:t>, propondo que a CEP decidisse a necessidade de sua utilização. Ao fim</w:t>
      </w:r>
      <w:r w:rsidR="00624121">
        <w:rPr>
          <w:rFonts w:ascii="Arial" w:hAnsi="Arial" w:cs="Arial"/>
          <w:bCs/>
        </w:rPr>
        <w:t xml:space="preserve"> da apresentação, os Conselheiros </w:t>
      </w:r>
      <w:r w:rsidR="00065252">
        <w:rPr>
          <w:rFonts w:ascii="Arial" w:hAnsi="Arial" w:cs="Arial"/>
          <w:bCs/>
        </w:rPr>
        <w:t>decidiram pela impressão de 100 (cem) exemplares do caderno para avaliar o retorno da ação.</w:t>
      </w:r>
      <w:r w:rsidR="00624121">
        <w:rPr>
          <w:rFonts w:ascii="Arial" w:hAnsi="Arial" w:cs="Arial"/>
          <w:bCs/>
        </w:rPr>
        <w:t xml:space="preserve"> </w:t>
      </w:r>
      <w:r w:rsidR="000451A9" w:rsidRPr="00822AD8">
        <w:rPr>
          <w:rFonts w:ascii="Arial" w:hAnsi="Arial" w:cs="Arial"/>
          <w:b/>
          <w:bCs/>
        </w:rPr>
        <w:t>ENCERRAMENTO</w:t>
      </w:r>
      <w:r w:rsidR="000451A9">
        <w:rPr>
          <w:rFonts w:ascii="Arial" w:hAnsi="Arial" w:cs="Arial"/>
          <w:bCs/>
        </w:rPr>
        <w:t xml:space="preserve">: </w:t>
      </w:r>
      <w:r w:rsidR="00065252">
        <w:rPr>
          <w:rFonts w:ascii="Arial" w:hAnsi="Arial" w:cs="Arial"/>
          <w:bCs/>
        </w:rPr>
        <w:t>Depois de</w:t>
      </w:r>
      <w:r w:rsidR="000451A9">
        <w:rPr>
          <w:rFonts w:ascii="Arial" w:hAnsi="Arial" w:cs="Arial"/>
          <w:bCs/>
        </w:rPr>
        <w:t xml:space="preserve"> cumpri</w:t>
      </w:r>
      <w:r w:rsidR="00065252">
        <w:rPr>
          <w:rFonts w:ascii="Arial" w:hAnsi="Arial" w:cs="Arial"/>
          <w:bCs/>
        </w:rPr>
        <w:t>dos</w:t>
      </w:r>
      <w:r w:rsidR="000451A9">
        <w:rPr>
          <w:rFonts w:ascii="Arial" w:hAnsi="Arial" w:cs="Arial"/>
          <w:bCs/>
        </w:rPr>
        <w:t xml:space="preserve"> todos os pontos de pauta</w:t>
      </w:r>
      <w:r w:rsidR="000D25C6">
        <w:rPr>
          <w:rFonts w:ascii="Arial" w:hAnsi="Arial" w:cs="Arial"/>
          <w:bCs/>
        </w:rPr>
        <w:t xml:space="preserve">, a coordenadora Nise Sarmento </w:t>
      </w:r>
      <w:r w:rsidR="000451A9">
        <w:rPr>
          <w:rFonts w:ascii="Arial" w:hAnsi="Arial" w:cs="Arial"/>
          <w:bCs/>
        </w:rPr>
        <w:t>encerrou a sessão agradecendo</w:t>
      </w:r>
      <w:r w:rsidR="000D25C6" w:rsidRPr="00822AD8">
        <w:rPr>
          <w:rFonts w:ascii="Arial" w:hAnsi="Arial" w:cs="Arial"/>
          <w:bCs/>
        </w:rPr>
        <w:t xml:space="preserve"> a presença de todos e franqueou a palavra aos demais presentes, como dela ninguém quis fa</w:t>
      </w:r>
      <w:r w:rsidR="000D25C6">
        <w:rPr>
          <w:rFonts w:ascii="Arial" w:hAnsi="Arial" w:cs="Arial"/>
          <w:bCs/>
        </w:rPr>
        <w:t>zer uso, encerrou a sessão às 1</w:t>
      </w:r>
      <w:r w:rsidR="000451A9">
        <w:rPr>
          <w:rFonts w:ascii="Arial" w:hAnsi="Arial" w:cs="Arial"/>
          <w:bCs/>
        </w:rPr>
        <w:t>7</w:t>
      </w:r>
      <w:r w:rsidR="000D25C6">
        <w:rPr>
          <w:rFonts w:ascii="Arial" w:hAnsi="Arial" w:cs="Arial"/>
          <w:bCs/>
        </w:rPr>
        <w:t xml:space="preserve"> horas e 3</w:t>
      </w:r>
      <w:r w:rsidR="000451A9">
        <w:rPr>
          <w:rFonts w:ascii="Arial" w:hAnsi="Arial" w:cs="Arial"/>
          <w:bCs/>
        </w:rPr>
        <w:t>0</w:t>
      </w:r>
      <w:r w:rsidR="000D25C6" w:rsidRPr="00822AD8">
        <w:rPr>
          <w:rFonts w:ascii="Arial" w:hAnsi="Arial" w:cs="Arial"/>
          <w:bCs/>
        </w:rPr>
        <w:t xml:space="preserve"> minutos. E, para constar, eu, </w:t>
      </w:r>
      <w:r w:rsidR="007C1F01">
        <w:rPr>
          <w:rFonts w:ascii="Arial" w:hAnsi="Arial" w:cs="Arial"/>
          <w:bCs/>
        </w:rPr>
        <w:t>Analista de Fiscalização</w:t>
      </w:r>
      <w:r w:rsidR="000D25C6" w:rsidRPr="00822AD8">
        <w:rPr>
          <w:rFonts w:ascii="Arial" w:hAnsi="Arial" w:cs="Arial"/>
          <w:bCs/>
        </w:rPr>
        <w:t xml:space="preserve">, secretário </w:t>
      </w:r>
      <w:r w:rsidR="000D25C6" w:rsidRPr="005A575C">
        <w:rPr>
          <w:rFonts w:ascii="Arial" w:hAnsi="Arial" w:cs="Arial"/>
          <w:bCs/>
          <w:i/>
        </w:rPr>
        <w:t>ad hoc</w:t>
      </w:r>
      <w:r w:rsidR="000D25C6">
        <w:rPr>
          <w:rFonts w:ascii="Arial" w:hAnsi="Arial" w:cs="Arial"/>
          <w:bCs/>
        </w:rPr>
        <w:t xml:space="preserve"> dest</w:t>
      </w:r>
      <w:r w:rsidR="007C1F01">
        <w:rPr>
          <w:rFonts w:ascii="Arial" w:hAnsi="Arial" w:cs="Arial"/>
          <w:bCs/>
        </w:rPr>
        <w:t>a</w:t>
      </w:r>
      <w:r w:rsidR="000D25C6">
        <w:rPr>
          <w:rFonts w:ascii="Arial" w:hAnsi="Arial" w:cs="Arial"/>
          <w:bCs/>
        </w:rPr>
        <w:t xml:space="preserve"> C</w:t>
      </w:r>
      <w:r w:rsidR="007C1F01">
        <w:rPr>
          <w:rFonts w:ascii="Arial" w:hAnsi="Arial" w:cs="Arial"/>
          <w:bCs/>
        </w:rPr>
        <w:t>omissão</w:t>
      </w:r>
      <w:r w:rsidR="000D25C6">
        <w:rPr>
          <w:rFonts w:ascii="Arial" w:hAnsi="Arial" w:cs="Arial"/>
          <w:bCs/>
        </w:rPr>
        <w:t>, lav</w:t>
      </w:r>
      <w:r w:rsidR="000D25C6" w:rsidRPr="00822AD8">
        <w:rPr>
          <w:rFonts w:ascii="Arial" w:hAnsi="Arial" w:cs="Arial"/>
          <w:bCs/>
        </w:rPr>
        <w:t>rei a presente A</w:t>
      </w:r>
      <w:r w:rsidR="000451A9">
        <w:rPr>
          <w:rFonts w:ascii="Arial" w:hAnsi="Arial" w:cs="Arial"/>
          <w:bCs/>
        </w:rPr>
        <w:t>TA</w:t>
      </w:r>
      <w:r w:rsidR="000D25C6" w:rsidRPr="00822AD8">
        <w:rPr>
          <w:rFonts w:ascii="Arial" w:hAnsi="Arial" w:cs="Arial"/>
          <w:bCs/>
        </w:rPr>
        <w:t>, que após lida e aprovada, é assinada por mim, e demais presentes a sessão.</w:t>
      </w:r>
    </w:p>
    <w:p w14:paraId="29A8D0A8" w14:textId="77777777" w:rsidR="000D25C6" w:rsidRPr="00822AD8" w:rsidRDefault="000D25C6" w:rsidP="000D25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Comissão de Exercício Profissional:</w:t>
      </w:r>
    </w:p>
    <w:p w14:paraId="4C598D47" w14:textId="1362FF0F" w:rsidR="000D25C6" w:rsidRPr="00822AD8" w:rsidRDefault="000D25C6" w:rsidP="000D25C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 xml:space="preserve">Nise de Araújo Sarmento </w:t>
      </w:r>
      <w:r w:rsidR="007D358A">
        <w:rPr>
          <w:rFonts w:ascii="Arial" w:hAnsi="Arial" w:cs="Arial"/>
        </w:rPr>
        <w:t>(Coordenadora) ____</w:t>
      </w:r>
      <w:r w:rsidRPr="00822AD8">
        <w:rPr>
          <w:rFonts w:ascii="Arial" w:hAnsi="Arial" w:cs="Arial"/>
        </w:rPr>
        <w:t>__________________________________</w:t>
      </w:r>
    </w:p>
    <w:p w14:paraId="228DCB3D" w14:textId="24818879" w:rsidR="000D25C6" w:rsidRPr="00822AD8" w:rsidRDefault="000D25C6" w:rsidP="000D25C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Vivaldo Ferreira Chagas Júnior</w:t>
      </w:r>
      <w:r w:rsidR="007D358A">
        <w:rPr>
          <w:rFonts w:ascii="Arial" w:hAnsi="Arial" w:cs="Arial"/>
        </w:rPr>
        <w:t xml:space="preserve"> (Coord. Adjunto</w:t>
      </w:r>
      <w:proofErr w:type="gramStart"/>
      <w:r w:rsidR="007D358A">
        <w:rPr>
          <w:rFonts w:ascii="Arial" w:hAnsi="Arial" w:cs="Arial"/>
        </w:rPr>
        <w:t>)</w:t>
      </w:r>
      <w:proofErr w:type="gramEnd"/>
      <w:r w:rsidR="007D358A">
        <w:rPr>
          <w:rFonts w:ascii="Arial" w:hAnsi="Arial" w:cs="Arial"/>
        </w:rPr>
        <w:t>_</w:t>
      </w:r>
      <w:r w:rsidRPr="00822AD8">
        <w:rPr>
          <w:rFonts w:ascii="Arial" w:hAnsi="Arial" w:cs="Arial"/>
        </w:rPr>
        <w:t>________________________________</w:t>
      </w:r>
    </w:p>
    <w:p w14:paraId="34BAB2F6" w14:textId="51606361" w:rsidR="000D25C6" w:rsidRPr="00822AD8" w:rsidRDefault="000451A9" w:rsidP="000D25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Diretor Geral</w:t>
      </w:r>
      <w:r w:rsidR="000D25C6" w:rsidRPr="00822AD8">
        <w:rPr>
          <w:rFonts w:ascii="Arial" w:hAnsi="Arial" w:cs="Arial"/>
          <w:b/>
        </w:rPr>
        <w:t>:</w:t>
      </w:r>
    </w:p>
    <w:p w14:paraId="79704C00" w14:textId="30A9980B" w:rsidR="000D25C6" w:rsidRPr="00822AD8" w:rsidRDefault="000451A9" w:rsidP="000D25C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Dowell</w:t>
      </w:r>
      <w:proofErr w:type="spellEnd"/>
      <w:r>
        <w:rPr>
          <w:rFonts w:ascii="Arial" w:hAnsi="Arial" w:cs="Arial"/>
        </w:rPr>
        <w:t xml:space="preserve"> ___________</w:t>
      </w:r>
      <w:r w:rsidR="000D25C6" w:rsidRPr="00822AD8">
        <w:rPr>
          <w:rFonts w:ascii="Arial" w:hAnsi="Arial" w:cs="Arial"/>
        </w:rPr>
        <w:t>_________________________________________________</w:t>
      </w:r>
    </w:p>
    <w:p w14:paraId="64208486" w14:textId="77777777" w:rsidR="000D25C6" w:rsidRPr="00822AD8" w:rsidRDefault="000D25C6" w:rsidP="000D25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Analista de Fiscalização:</w:t>
      </w:r>
    </w:p>
    <w:p w14:paraId="4E88F181" w14:textId="77777777" w:rsidR="000D25C6" w:rsidRDefault="000D25C6" w:rsidP="000D25C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Pedro Diogo Peixoto Dantas _________________________________________________</w:t>
      </w:r>
    </w:p>
    <w:p w14:paraId="76A5C01F" w14:textId="77777777" w:rsidR="000D25C6" w:rsidRPr="00822AD8" w:rsidRDefault="000D25C6" w:rsidP="000D25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Assessor</w:t>
      </w:r>
      <w:r w:rsidRPr="00822AD8">
        <w:rPr>
          <w:rFonts w:ascii="Arial" w:hAnsi="Arial" w:cs="Arial"/>
          <w:b/>
        </w:rPr>
        <w:t>a Jurídica:</w:t>
      </w:r>
    </w:p>
    <w:p w14:paraId="4FC8526E" w14:textId="2F4C89B9" w:rsidR="000D25C6" w:rsidRDefault="000451A9" w:rsidP="000D25C6">
      <w:pPr>
        <w:pStyle w:val="NormalWeb"/>
        <w:spacing w:before="0" w:beforeAutospacing="0" w:after="0" w:afterAutospacing="0"/>
        <w:jc w:val="both"/>
      </w:pPr>
      <w:bookmarkStart w:id="0" w:name="_GoBack"/>
      <w:bookmarkEnd w:id="0"/>
      <w:r>
        <w:rPr>
          <w:rFonts w:ascii="Arial" w:hAnsi="Arial" w:cs="Arial"/>
        </w:rPr>
        <w:t xml:space="preserve">Andréa Calheiros </w:t>
      </w:r>
      <w:r w:rsidR="000D25C6">
        <w:rPr>
          <w:rFonts w:ascii="Arial" w:hAnsi="Arial" w:cs="Arial"/>
        </w:rPr>
        <w:t>_________________________________________________________</w:t>
      </w:r>
    </w:p>
    <w:sectPr w:rsidR="000D25C6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FD21BC" w:rsidRDefault="00FD21BC" w:rsidP="009B2FF3">
      <w:r>
        <w:separator/>
      </w:r>
    </w:p>
  </w:endnote>
  <w:endnote w:type="continuationSeparator" w:id="0">
    <w:p w14:paraId="6C0F0DDB" w14:textId="77777777" w:rsidR="00FD21BC" w:rsidRDefault="00FD21BC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FD21BC" w:rsidRDefault="00FD21BC" w:rsidP="009B2FF3">
      <w:r>
        <w:separator/>
      </w:r>
    </w:p>
  </w:footnote>
  <w:footnote w:type="continuationSeparator" w:id="0">
    <w:p w14:paraId="6F7A6685" w14:textId="77777777" w:rsidR="00FD21BC" w:rsidRDefault="00FD21BC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FD21BC" w:rsidRPr="00850D37" w:rsidRDefault="00FD21BC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FD21BC" w:rsidRPr="00850D37" w:rsidRDefault="00FD21BC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FD21BC" w:rsidRPr="00850D37" w:rsidRDefault="00FD21BC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FD21BC" w:rsidRDefault="00FD21BC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FD21BC" w:rsidRPr="004D4553" w:rsidRDefault="00FD21BC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2005F"/>
    <w:rsid w:val="0002046B"/>
    <w:rsid w:val="0002050C"/>
    <w:rsid w:val="000208F9"/>
    <w:rsid w:val="00023633"/>
    <w:rsid w:val="000278E9"/>
    <w:rsid w:val="00030E22"/>
    <w:rsid w:val="000315D9"/>
    <w:rsid w:val="0003717A"/>
    <w:rsid w:val="000451A9"/>
    <w:rsid w:val="00052F4A"/>
    <w:rsid w:val="00056CF9"/>
    <w:rsid w:val="000600B0"/>
    <w:rsid w:val="00062B87"/>
    <w:rsid w:val="0006331A"/>
    <w:rsid w:val="00065252"/>
    <w:rsid w:val="00071B3C"/>
    <w:rsid w:val="000736B9"/>
    <w:rsid w:val="000873AA"/>
    <w:rsid w:val="00091A6C"/>
    <w:rsid w:val="00092BB3"/>
    <w:rsid w:val="00095547"/>
    <w:rsid w:val="00095E30"/>
    <w:rsid w:val="00096F1F"/>
    <w:rsid w:val="000A21B5"/>
    <w:rsid w:val="000A4BCD"/>
    <w:rsid w:val="000B191F"/>
    <w:rsid w:val="000B5D4D"/>
    <w:rsid w:val="000B6BE7"/>
    <w:rsid w:val="000C006B"/>
    <w:rsid w:val="000C181F"/>
    <w:rsid w:val="000C6B18"/>
    <w:rsid w:val="000D12BB"/>
    <w:rsid w:val="000D1554"/>
    <w:rsid w:val="000D25C6"/>
    <w:rsid w:val="000D5163"/>
    <w:rsid w:val="000D63B2"/>
    <w:rsid w:val="000E5163"/>
    <w:rsid w:val="000E7173"/>
    <w:rsid w:val="000F16FF"/>
    <w:rsid w:val="00105837"/>
    <w:rsid w:val="001073A4"/>
    <w:rsid w:val="00123E96"/>
    <w:rsid w:val="0014494B"/>
    <w:rsid w:val="00147E1F"/>
    <w:rsid w:val="00150A96"/>
    <w:rsid w:val="00151655"/>
    <w:rsid w:val="00151E3A"/>
    <w:rsid w:val="0015278F"/>
    <w:rsid w:val="00154D08"/>
    <w:rsid w:val="0015554F"/>
    <w:rsid w:val="001642FB"/>
    <w:rsid w:val="00164E96"/>
    <w:rsid w:val="00175648"/>
    <w:rsid w:val="00177888"/>
    <w:rsid w:val="00177B85"/>
    <w:rsid w:val="00180052"/>
    <w:rsid w:val="00180B4F"/>
    <w:rsid w:val="001A154C"/>
    <w:rsid w:val="001A4BD7"/>
    <w:rsid w:val="001A5CE7"/>
    <w:rsid w:val="001A61DC"/>
    <w:rsid w:val="001C11A1"/>
    <w:rsid w:val="001D69A2"/>
    <w:rsid w:val="001E19A9"/>
    <w:rsid w:val="001F62D4"/>
    <w:rsid w:val="00200A99"/>
    <w:rsid w:val="0020649A"/>
    <w:rsid w:val="002076A1"/>
    <w:rsid w:val="00214C96"/>
    <w:rsid w:val="00222267"/>
    <w:rsid w:val="002269B9"/>
    <w:rsid w:val="00226FDB"/>
    <w:rsid w:val="00227C60"/>
    <w:rsid w:val="002314BF"/>
    <w:rsid w:val="0023321B"/>
    <w:rsid w:val="002371D4"/>
    <w:rsid w:val="002414AE"/>
    <w:rsid w:val="002429F7"/>
    <w:rsid w:val="00242D2B"/>
    <w:rsid w:val="00242F6E"/>
    <w:rsid w:val="002650B6"/>
    <w:rsid w:val="0026621C"/>
    <w:rsid w:val="002729D5"/>
    <w:rsid w:val="00272ABE"/>
    <w:rsid w:val="002829B9"/>
    <w:rsid w:val="002835AE"/>
    <w:rsid w:val="0029438B"/>
    <w:rsid w:val="002974AF"/>
    <w:rsid w:val="002977D9"/>
    <w:rsid w:val="002C08CF"/>
    <w:rsid w:val="002C43D5"/>
    <w:rsid w:val="002D1EB6"/>
    <w:rsid w:val="002D3C09"/>
    <w:rsid w:val="002D598A"/>
    <w:rsid w:val="002E59C3"/>
    <w:rsid w:val="002F0CFB"/>
    <w:rsid w:val="002F5EBA"/>
    <w:rsid w:val="00301579"/>
    <w:rsid w:val="003058F7"/>
    <w:rsid w:val="00305A18"/>
    <w:rsid w:val="00312494"/>
    <w:rsid w:val="003142CE"/>
    <w:rsid w:val="003161B6"/>
    <w:rsid w:val="00321D7C"/>
    <w:rsid w:val="0033413D"/>
    <w:rsid w:val="00346B8B"/>
    <w:rsid w:val="0035037C"/>
    <w:rsid w:val="00357634"/>
    <w:rsid w:val="003576F8"/>
    <w:rsid w:val="00373588"/>
    <w:rsid w:val="00375C4D"/>
    <w:rsid w:val="00384AAB"/>
    <w:rsid w:val="00385765"/>
    <w:rsid w:val="00387A71"/>
    <w:rsid w:val="003912CD"/>
    <w:rsid w:val="00397188"/>
    <w:rsid w:val="003A64FA"/>
    <w:rsid w:val="003A7D9B"/>
    <w:rsid w:val="003C340F"/>
    <w:rsid w:val="003C465E"/>
    <w:rsid w:val="003C51DD"/>
    <w:rsid w:val="003C6A39"/>
    <w:rsid w:val="003D0341"/>
    <w:rsid w:val="003D207B"/>
    <w:rsid w:val="003D3BB0"/>
    <w:rsid w:val="003E3BE1"/>
    <w:rsid w:val="003E62D0"/>
    <w:rsid w:val="003F0421"/>
    <w:rsid w:val="003F6E64"/>
    <w:rsid w:val="00402DF3"/>
    <w:rsid w:val="0041316D"/>
    <w:rsid w:val="00416AB6"/>
    <w:rsid w:val="00422980"/>
    <w:rsid w:val="004255D6"/>
    <w:rsid w:val="0043165B"/>
    <w:rsid w:val="00433248"/>
    <w:rsid w:val="004334EC"/>
    <w:rsid w:val="00433EA6"/>
    <w:rsid w:val="00437A63"/>
    <w:rsid w:val="0044044F"/>
    <w:rsid w:val="0044231B"/>
    <w:rsid w:val="00444B7B"/>
    <w:rsid w:val="00445283"/>
    <w:rsid w:val="004473C5"/>
    <w:rsid w:val="00451554"/>
    <w:rsid w:val="00452C81"/>
    <w:rsid w:val="0045312F"/>
    <w:rsid w:val="0045468F"/>
    <w:rsid w:val="004602DC"/>
    <w:rsid w:val="00463DB6"/>
    <w:rsid w:val="0046532E"/>
    <w:rsid w:val="00467547"/>
    <w:rsid w:val="00470FC1"/>
    <w:rsid w:val="004751BC"/>
    <w:rsid w:val="004808C9"/>
    <w:rsid w:val="00482A14"/>
    <w:rsid w:val="0048499B"/>
    <w:rsid w:val="00484A09"/>
    <w:rsid w:val="00486C56"/>
    <w:rsid w:val="0049189E"/>
    <w:rsid w:val="00491FBB"/>
    <w:rsid w:val="00495A30"/>
    <w:rsid w:val="00496199"/>
    <w:rsid w:val="004A76F5"/>
    <w:rsid w:val="004B451F"/>
    <w:rsid w:val="004B68F8"/>
    <w:rsid w:val="004C2F5C"/>
    <w:rsid w:val="004C3074"/>
    <w:rsid w:val="004C53CD"/>
    <w:rsid w:val="004D0978"/>
    <w:rsid w:val="004D3A56"/>
    <w:rsid w:val="004D49AA"/>
    <w:rsid w:val="004E168A"/>
    <w:rsid w:val="004E3792"/>
    <w:rsid w:val="004F5E06"/>
    <w:rsid w:val="004F6BC6"/>
    <w:rsid w:val="00501B9D"/>
    <w:rsid w:val="00507B9E"/>
    <w:rsid w:val="00517575"/>
    <w:rsid w:val="00517F6D"/>
    <w:rsid w:val="00524995"/>
    <w:rsid w:val="00526827"/>
    <w:rsid w:val="00531BEE"/>
    <w:rsid w:val="005376C5"/>
    <w:rsid w:val="0054200B"/>
    <w:rsid w:val="005431FA"/>
    <w:rsid w:val="00546D6F"/>
    <w:rsid w:val="00546DF2"/>
    <w:rsid w:val="00550FB7"/>
    <w:rsid w:val="00555795"/>
    <w:rsid w:val="005717B2"/>
    <w:rsid w:val="005816AF"/>
    <w:rsid w:val="00581E7B"/>
    <w:rsid w:val="005860D0"/>
    <w:rsid w:val="00590216"/>
    <w:rsid w:val="00596AC4"/>
    <w:rsid w:val="005A0362"/>
    <w:rsid w:val="005A5F89"/>
    <w:rsid w:val="005A7B68"/>
    <w:rsid w:val="005B146E"/>
    <w:rsid w:val="005C2277"/>
    <w:rsid w:val="005C3167"/>
    <w:rsid w:val="005D2101"/>
    <w:rsid w:val="005E1540"/>
    <w:rsid w:val="005E2A2D"/>
    <w:rsid w:val="005E48E7"/>
    <w:rsid w:val="005F0234"/>
    <w:rsid w:val="005F17D4"/>
    <w:rsid w:val="005F19EE"/>
    <w:rsid w:val="005F3B5C"/>
    <w:rsid w:val="005F7B61"/>
    <w:rsid w:val="00605D3D"/>
    <w:rsid w:val="00612183"/>
    <w:rsid w:val="00612C57"/>
    <w:rsid w:val="00624121"/>
    <w:rsid w:val="006254DB"/>
    <w:rsid w:val="006316B5"/>
    <w:rsid w:val="00632C48"/>
    <w:rsid w:val="00637FCE"/>
    <w:rsid w:val="00641D56"/>
    <w:rsid w:val="006448B4"/>
    <w:rsid w:val="0064670F"/>
    <w:rsid w:val="0065162C"/>
    <w:rsid w:val="00662D61"/>
    <w:rsid w:val="00670954"/>
    <w:rsid w:val="006733E5"/>
    <w:rsid w:val="0068125B"/>
    <w:rsid w:val="00685775"/>
    <w:rsid w:val="0069499A"/>
    <w:rsid w:val="006958CF"/>
    <w:rsid w:val="006A68DD"/>
    <w:rsid w:val="006B0527"/>
    <w:rsid w:val="006B1FEB"/>
    <w:rsid w:val="006B48A2"/>
    <w:rsid w:val="006B5137"/>
    <w:rsid w:val="006B6BE6"/>
    <w:rsid w:val="006C7CE4"/>
    <w:rsid w:val="006D1931"/>
    <w:rsid w:val="006F369D"/>
    <w:rsid w:val="00710E60"/>
    <w:rsid w:val="00717253"/>
    <w:rsid w:val="007235EA"/>
    <w:rsid w:val="0072548C"/>
    <w:rsid w:val="00726B97"/>
    <w:rsid w:val="00726CAA"/>
    <w:rsid w:val="007270B0"/>
    <w:rsid w:val="0073233E"/>
    <w:rsid w:val="00733F8F"/>
    <w:rsid w:val="007368CB"/>
    <w:rsid w:val="0074119E"/>
    <w:rsid w:val="00742987"/>
    <w:rsid w:val="00742F6A"/>
    <w:rsid w:val="007472BA"/>
    <w:rsid w:val="00764713"/>
    <w:rsid w:val="007734C9"/>
    <w:rsid w:val="00780752"/>
    <w:rsid w:val="0079640A"/>
    <w:rsid w:val="007A3A0C"/>
    <w:rsid w:val="007A74D0"/>
    <w:rsid w:val="007A7B8F"/>
    <w:rsid w:val="007B066D"/>
    <w:rsid w:val="007C1AE0"/>
    <w:rsid w:val="007C1F01"/>
    <w:rsid w:val="007D358A"/>
    <w:rsid w:val="007D6FB0"/>
    <w:rsid w:val="007E6F5C"/>
    <w:rsid w:val="007F6AE8"/>
    <w:rsid w:val="00800B7D"/>
    <w:rsid w:val="00801273"/>
    <w:rsid w:val="00804370"/>
    <w:rsid w:val="00824D22"/>
    <w:rsid w:val="00826A6D"/>
    <w:rsid w:val="00826EA5"/>
    <w:rsid w:val="00833A08"/>
    <w:rsid w:val="008375AA"/>
    <w:rsid w:val="0084580D"/>
    <w:rsid w:val="008511A6"/>
    <w:rsid w:val="008514CA"/>
    <w:rsid w:val="008515A9"/>
    <w:rsid w:val="00870CB8"/>
    <w:rsid w:val="00871C94"/>
    <w:rsid w:val="00874121"/>
    <w:rsid w:val="008744C5"/>
    <w:rsid w:val="0088749F"/>
    <w:rsid w:val="00892563"/>
    <w:rsid w:val="00897847"/>
    <w:rsid w:val="008A0199"/>
    <w:rsid w:val="008A2BC2"/>
    <w:rsid w:val="008B1842"/>
    <w:rsid w:val="008B4525"/>
    <w:rsid w:val="008B6DF4"/>
    <w:rsid w:val="008B781A"/>
    <w:rsid w:val="008C09F3"/>
    <w:rsid w:val="008C0B55"/>
    <w:rsid w:val="008C6C98"/>
    <w:rsid w:val="008C7CE5"/>
    <w:rsid w:val="008D2719"/>
    <w:rsid w:val="008E0356"/>
    <w:rsid w:val="008E4177"/>
    <w:rsid w:val="008E5FB6"/>
    <w:rsid w:val="008E60F8"/>
    <w:rsid w:val="008F096E"/>
    <w:rsid w:val="008F7937"/>
    <w:rsid w:val="0091357E"/>
    <w:rsid w:val="00915BCA"/>
    <w:rsid w:val="00917655"/>
    <w:rsid w:val="00917CB4"/>
    <w:rsid w:val="0092704A"/>
    <w:rsid w:val="00934523"/>
    <w:rsid w:val="0093476F"/>
    <w:rsid w:val="00934BBD"/>
    <w:rsid w:val="00937402"/>
    <w:rsid w:val="00941ABC"/>
    <w:rsid w:val="00942082"/>
    <w:rsid w:val="009465DC"/>
    <w:rsid w:val="0095085D"/>
    <w:rsid w:val="00955A6A"/>
    <w:rsid w:val="00965388"/>
    <w:rsid w:val="00971970"/>
    <w:rsid w:val="00983FB7"/>
    <w:rsid w:val="009872B3"/>
    <w:rsid w:val="00992D2F"/>
    <w:rsid w:val="00994BE2"/>
    <w:rsid w:val="009A04EC"/>
    <w:rsid w:val="009A2BAA"/>
    <w:rsid w:val="009B04CB"/>
    <w:rsid w:val="009B2FF3"/>
    <w:rsid w:val="009C11D0"/>
    <w:rsid w:val="009C3C21"/>
    <w:rsid w:val="009C3F00"/>
    <w:rsid w:val="009D266F"/>
    <w:rsid w:val="009D5347"/>
    <w:rsid w:val="009F2AAE"/>
    <w:rsid w:val="009F7442"/>
    <w:rsid w:val="00A078F5"/>
    <w:rsid w:val="00A07A72"/>
    <w:rsid w:val="00A123BB"/>
    <w:rsid w:val="00A30AB8"/>
    <w:rsid w:val="00A30E99"/>
    <w:rsid w:val="00A319E2"/>
    <w:rsid w:val="00A43F41"/>
    <w:rsid w:val="00A447F0"/>
    <w:rsid w:val="00A44B93"/>
    <w:rsid w:val="00A459EE"/>
    <w:rsid w:val="00A53826"/>
    <w:rsid w:val="00A5513B"/>
    <w:rsid w:val="00A558AB"/>
    <w:rsid w:val="00A61222"/>
    <w:rsid w:val="00A63B72"/>
    <w:rsid w:val="00A6727E"/>
    <w:rsid w:val="00A705BC"/>
    <w:rsid w:val="00A73394"/>
    <w:rsid w:val="00A73D97"/>
    <w:rsid w:val="00A7444C"/>
    <w:rsid w:val="00A75C55"/>
    <w:rsid w:val="00A93F4C"/>
    <w:rsid w:val="00A953D2"/>
    <w:rsid w:val="00AA031C"/>
    <w:rsid w:val="00AA0D64"/>
    <w:rsid w:val="00AA0DE7"/>
    <w:rsid w:val="00AA2135"/>
    <w:rsid w:val="00AA28BF"/>
    <w:rsid w:val="00AA4C54"/>
    <w:rsid w:val="00AB114F"/>
    <w:rsid w:val="00AB3D1D"/>
    <w:rsid w:val="00AC3E42"/>
    <w:rsid w:val="00AC54E1"/>
    <w:rsid w:val="00AC5E9A"/>
    <w:rsid w:val="00AC6915"/>
    <w:rsid w:val="00AD61F4"/>
    <w:rsid w:val="00AD7586"/>
    <w:rsid w:val="00AE4D42"/>
    <w:rsid w:val="00AE610B"/>
    <w:rsid w:val="00AE7082"/>
    <w:rsid w:val="00AF02F5"/>
    <w:rsid w:val="00AF6CC9"/>
    <w:rsid w:val="00AF768A"/>
    <w:rsid w:val="00B01F28"/>
    <w:rsid w:val="00B0376D"/>
    <w:rsid w:val="00B04D39"/>
    <w:rsid w:val="00B14DC8"/>
    <w:rsid w:val="00B3065B"/>
    <w:rsid w:val="00B3586D"/>
    <w:rsid w:val="00B53AC3"/>
    <w:rsid w:val="00B574ED"/>
    <w:rsid w:val="00B60593"/>
    <w:rsid w:val="00B64B91"/>
    <w:rsid w:val="00B64D0B"/>
    <w:rsid w:val="00B65BFA"/>
    <w:rsid w:val="00B70AA1"/>
    <w:rsid w:val="00B814D2"/>
    <w:rsid w:val="00B85BB9"/>
    <w:rsid w:val="00B87935"/>
    <w:rsid w:val="00B93EF1"/>
    <w:rsid w:val="00BA2EE7"/>
    <w:rsid w:val="00BA42CE"/>
    <w:rsid w:val="00BA584E"/>
    <w:rsid w:val="00BB45D8"/>
    <w:rsid w:val="00BC0241"/>
    <w:rsid w:val="00BC28A6"/>
    <w:rsid w:val="00BD3C08"/>
    <w:rsid w:val="00BD6C1B"/>
    <w:rsid w:val="00BD6F5E"/>
    <w:rsid w:val="00BE0883"/>
    <w:rsid w:val="00BF0535"/>
    <w:rsid w:val="00BF0C39"/>
    <w:rsid w:val="00BF130A"/>
    <w:rsid w:val="00BF645A"/>
    <w:rsid w:val="00C0283B"/>
    <w:rsid w:val="00C16D77"/>
    <w:rsid w:val="00C2006E"/>
    <w:rsid w:val="00C20568"/>
    <w:rsid w:val="00C21830"/>
    <w:rsid w:val="00C349F0"/>
    <w:rsid w:val="00C50C8E"/>
    <w:rsid w:val="00C513FE"/>
    <w:rsid w:val="00C60B24"/>
    <w:rsid w:val="00C639F2"/>
    <w:rsid w:val="00C6595A"/>
    <w:rsid w:val="00C73A05"/>
    <w:rsid w:val="00C76301"/>
    <w:rsid w:val="00C80639"/>
    <w:rsid w:val="00C85DD0"/>
    <w:rsid w:val="00C90084"/>
    <w:rsid w:val="00C9259D"/>
    <w:rsid w:val="00C929C7"/>
    <w:rsid w:val="00C940A3"/>
    <w:rsid w:val="00CB0001"/>
    <w:rsid w:val="00CB2A1D"/>
    <w:rsid w:val="00CB57AF"/>
    <w:rsid w:val="00CB60DB"/>
    <w:rsid w:val="00CB6EE4"/>
    <w:rsid w:val="00CC4601"/>
    <w:rsid w:val="00CC5954"/>
    <w:rsid w:val="00CD314C"/>
    <w:rsid w:val="00CE4684"/>
    <w:rsid w:val="00CE5FFD"/>
    <w:rsid w:val="00CF3948"/>
    <w:rsid w:val="00CF40C9"/>
    <w:rsid w:val="00D02A61"/>
    <w:rsid w:val="00D05621"/>
    <w:rsid w:val="00D10D01"/>
    <w:rsid w:val="00D244F1"/>
    <w:rsid w:val="00D320EA"/>
    <w:rsid w:val="00D32663"/>
    <w:rsid w:val="00D355BA"/>
    <w:rsid w:val="00D371CB"/>
    <w:rsid w:val="00D375FD"/>
    <w:rsid w:val="00D40FA3"/>
    <w:rsid w:val="00D505E8"/>
    <w:rsid w:val="00D5576A"/>
    <w:rsid w:val="00D56E07"/>
    <w:rsid w:val="00D62549"/>
    <w:rsid w:val="00D64C68"/>
    <w:rsid w:val="00D66645"/>
    <w:rsid w:val="00D7220C"/>
    <w:rsid w:val="00D72432"/>
    <w:rsid w:val="00D7284B"/>
    <w:rsid w:val="00D76A88"/>
    <w:rsid w:val="00D84784"/>
    <w:rsid w:val="00D92523"/>
    <w:rsid w:val="00DA15D5"/>
    <w:rsid w:val="00DA3FF8"/>
    <w:rsid w:val="00DB56CA"/>
    <w:rsid w:val="00DC13C8"/>
    <w:rsid w:val="00DC493A"/>
    <w:rsid w:val="00DD55CA"/>
    <w:rsid w:val="00DD5BD2"/>
    <w:rsid w:val="00DD5D50"/>
    <w:rsid w:val="00DD61E8"/>
    <w:rsid w:val="00DE2677"/>
    <w:rsid w:val="00DF2F4D"/>
    <w:rsid w:val="00DF60BE"/>
    <w:rsid w:val="00DF71B8"/>
    <w:rsid w:val="00DF74DC"/>
    <w:rsid w:val="00E05B3A"/>
    <w:rsid w:val="00E10F45"/>
    <w:rsid w:val="00E12313"/>
    <w:rsid w:val="00E15A4F"/>
    <w:rsid w:val="00E16393"/>
    <w:rsid w:val="00E20B1F"/>
    <w:rsid w:val="00E23EA0"/>
    <w:rsid w:val="00E249E8"/>
    <w:rsid w:val="00E26861"/>
    <w:rsid w:val="00E313C8"/>
    <w:rsid w:val="00E32513"/>
    <w:rsid w:val="00E34E2C"/>
    <w:rsid w:val="00E35638"/>
    <w:rsid w:val="00E35FE5"/>
    <w:rsid w:val="00E53B61"/>
    <w:rsid w:val="00E6128A"/>
    <w:rsid w:val="00E613B2"/>
    <w:rsid w:val="00E63D26"/>
    <w:rsid w:val="00E70333"/>
    <w:rsid w:val="00E71B08"/>
    <w:rsid w:val="00E77C27"/>
    <w:rsid w:val="00E849C3"/>
    <w:rsid w:val="00E86398"/>
    <w:rsid w:val="00E90CB7"/>
    <w:rsid w:val="00E936E8"/>
    <w:rsid w:val="00E95BDD"/>
    <w:rsid w:val="00E9693E"/>
    <w:rsid w:val="00EA28E8"/>
    <w:rsid w:val="00EA3F2B"/>
    <w:rsid w:val="00EA458D"/>
    <w:rsid w:val="00EA7BEC"/>
    <w:rsid w:val="00EB273A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333C"/>
    <w:rsid w:val="00F134A0"/>
    <w:rsid w:val="00F16387"/>
    <w:rsid w:val="00F259A8"/>
    <w:rsid w:val="00F25B5E"/>
    <w:rsid w:val="00F42412"/>
    <w:rsid w:val="00F447B1"/>
    <w:rsid w:val="00F47D75"/>
    <w:rsid w:val="00F51CAD"/>
    <w:rsid w:val="00F561EF"/>
    <w:rsid w:val="00F615AE"/>
    <w:rsid w:val="00F63395"/>
    <w:rsid w:val="00F65683"/>
    <w:rsid w:val="00F67E14"/>
    <w:rsid w:val="00F75E39"/>
    <w:rsid w:val="00F83AF5"/>
    <w:rsid w:val="00F84EB4"/>
    <w:rsid w:val="00F85D87"/>
    <w:rsid w:val="00F86406"/>
    <w:rsid w:val="00F87D0F"/>
    <w:rsid w:val="00F94BBE"/>
    <w:rsid w:val="00FB2580"/>
    <w:rsid w:val="00FB47A6"/>
    <w:rsid w:val="00FB74C5"/>
    <w:rsid w:val="00FC1235"/>
    <w:rsid w:val="00FC1441"/>
    <w:rsid w:val="00FC1ECF"/>
    <w:rsid w:val="00FC37B2"/>
    <w:rsid w:val="00FD0A3D"/>
    <w:rsid w:val="00FD21BC"/>
    <w:rsid w:val="00FD6D6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A5EF1-E2F9-4B37-92CB-2D0B793A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34</cp:revision>
  <cp:lastPrinted>2015-04-28T19:12:00Z</cp:lastPrinted>
  <dcterms:created xsi:type="dcterms:W3CDTF">2015-04-10T20:33:00Z</dcterms:created>
  <dcterms:modified xsi:type="dcterms:W3CDTF">2017-01-13T17:48:00Z</dcterms:modified>
</cp:coreProperties>
</file>