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5404" w14:textId="6A8F73AF" w:rsidR="00F67E14" w:rsidRPr="00753B77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31BEE">
        <w:rPr>
          <w:rFonts w:ascii="Arial" w:hAnsi="Arial" w:cs="Arial"/>
          <w:b/>
        </w:rPr>
        <w:t xml:space="preserve">ATA DA </w:t>
      </w:r>
      <w:r w:rsidR="00D61244">
        <w:rPr>
          <w:rFonts w:ascii="Arial" w:hAnsi="Arial" w:cs="Arial"/>
          <w:b/>
        </w:rPr>
        <w:t>7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E03DE7">
        <w:rPr>
          <w:rFonts w:ascii="Arial" w:hAnsi="Arial" w:cs="Arial"/>
          <w:b/>
        </w:rPr>
        <w:t xml:space="preserve"> EXERCÍCIO 2016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E03DE7">
        <w:rPr>
          <w:rFonts w:ascii="Arial" w:hAnsi="Arial" w:cs="Arial"/>
          <w:b/>
        </w:rPr>
        <w:t xml:space="preserve">, </w:t>
      </w:r>
      <w:r w:rsidR="00E03DE7" w:rsidRPr="00101BD1">
        <w:rPr>
          <w:rFonts w:ascii="Arial" w:hAnsi="Arial" w:cs="Arial"/>
        </w:rPr>
        <w:t>CNPJ sob n. 15.148.889/0001-26</w:t>
      </w:r>
      <w:r w:rsidR="00C76301" w:rsidRPr="00531BEE">
        <w:rPr>
          <w:rFonts w:ascii="Arial" w:hAnsi="Arial" w:cs="Arial"/>
        </w:rPr>
        <w:t xml:space="preserve">. Às </w:t>
      </w:r>
      <w:r w:rsidR="00D61244">
        <w:rPr>
          <w:rFonts w:ascii="Arial" w:hAnsi="Arial" w:cs="Arial"/>
        </w:rPr>
        <w:t>15</w:t>
      </w:r>
      <w:r w:rsidR="00897847">
        <w:rPr>
          <w:rFonts w:ascii="Arial" w:hAnsi="Arial" w:cs="Arial"/>
        </w:rPr>
        <w:t>h</w:t>
      </w:r>
      <w:r w:rsidR="00D61244">
        <w:rPr>
          <w:rFonts w:ascii="Arial" w:hAnsi="Arial" w:cs="Arial"/>
        </w:rPr>
        <w:t>3</w:t>
      </w:r>
      <w:r w:rsidR="00C22E38">
        <w:rPr>
          <w:rFonts w:ascii="Arial" w:hAnsi="Arial" w:cs="Arial"/>
        </w:rPr>
        <w:t>0min</w:t>
      </w:r>
      <w:r w:rsidR="005717B2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</w:rPr>
        <w:t xml:space="preserve">do dia </w:t>
      </w:r>
      <w:r w:rsidR="00D61244">
        <w:rPr>
          <w:rFonts w:ascii="Arial" w:hAnsi="Arial" w:cs="Arial"/>
        </w:rPr>
        <w:t>23</w:t>
      </w:r>
      <w:r w:rsidR="00726CAA" w:rsidRPr="00531BEE">
        <w:rPr>
          <w:rFonts w:ascii="Arial" w:hAnsi="Arial" w:cs="Arial"/>
        </w:rPr>
        <w:t xml:space="preserve"> (</w:t>
      </w:r>
      <w:r w:rsidR="00D61244">
        <w:rPr>
          <w:rFonts w:ascii="Arial" w:hAnsi="Arial" w:cs="Arial"/>
        </w:rPr>
        <w:t>vinte e três</w:t>
      </w:r>
      <w:r w:rsidRPr="00531BEE">
        <w:rPr>
          <w:rFonts w:ascii="Arial" w:hAnsi="Arial" w:cs="Arial"/>
        </w:rPr>
        <w:t xml:space="preserve">) do mês de </w:t>
      </w:r>
      <w:r w:rsidR="00D61244">
        <w:rPr>
          <w:rFonts w:ascii="Arial" w:hAnsi="Arial" w:cs="Arial"/>
        </w:rPr>
        <w:t>setembr</w:t>
      </w:r>
      <w:r w:rsidR="00AD55B0">
        <w:rPr>
          <w:rFonts w:ascii="Arial" w:hAnsi="Arial" w:cs="Arial"/>
        </w:rPr>
        <w:t>o</w:t>
      </w:r>
      <w:r w:rsidRPr="00531BEE">
        <w:rPr>
          <w:rFonts w:ascii="Arial" w:hAnsi="Arial" w:cs="Arial"/>
        </w:rPr>
        <w:t xml:space="preserve"> do ano de dois mil e </w:t>
      </w:r>
      <w:r w:rsidR="00E03DE7">
        <w:rPr>
          <w:rFonts w:ascii="Arial" w:hAnsi="Arial" w:cs="Arial"/>
        </w:rPr>
        <w:t>dezesseis</w:t>
      </w:r>
      <w:r w:rsidRPr="00531BEE">
        <w:rPr>
          <w:rFonts w:ascii="Arial" w:hAnsi="Arial" w:cs="Arial"/>
        </w:rPr>
        <w:t xml:space="preserve">, </w:t>
      </w:r>
      <w:r w:rsidR="002E10DD" w:rsidRPr="00531BEE">
        <w:rPr>
          <w:rFonts w:ascii="Arial" w:hAnsi="Arial" w:cs="Arial"/>
        </w:rPr>
        <w:t xml:space="preserve">na sede do CAU/AL, situada no </w:t>
      </w:r>
      <w:r w:rsidR="002E10DD">
        <w:rPr>
          <w:rFonts w:ascii="Arial" w:hAnsi="Arial" w:cs="Arial"/>
        </w:rPr>
        <w:t xml:space="preserve">Cond. </w:t>
      </w:r>
      <w:proofErr w:type="spellStart"/>
      <w:r w:rsidR="002E10DD">
        <w:rPr>
          <w:rFonts w:ascii="Arial" w:hAnsi="Arial" w:cs="Arial"/>
        </w:rPr>
        <w:t>Norcon</w:t>
      </w:r>
      <w:proofErr w:type="spellEnd"/>
      <w:r w:rsidR="002E10DD">
        <w:rPr>
          <w:rFonts w:ascii="Arial" w:hAnsi="Arial" w:cs="Arial"/>
        </w:rPr>
        <w:t xml:space="preserve"> Empresarial, Loja 08, Mangabeiras</w:t>
      </w:r>
      <w:r w:rsidR="002E10DD" w:rsidRPr="00531BEE">
        <w:rPr>
          <w:rFonts w:ascii="Arial" w:hAnsi="Arial" w:cs="Arial"/>
        </w:rPr>
        <w:t>, nesta cida</w:t>
      </w:r>
      <w:r w:rsidR="00D174D4">
        <w:rPr>
          <w:rFonts w:ascii="Arial" w:hAnsi="Arial" w:cs="Arial"/>
        </w:rPr>
        <w:t>de de Maceió, Estado de Alagoas</w:t>
      </w:r>
      <w:r w:rsidR="00123E96" w:rsidRPr="00531BEE">
        <w:rPr>
          <w:rFonts w:ascii="Arial" w:hAnsi="Arial" w:cs="Arial"/>
        </w:rPr>
        <w:t xml:space="preserve">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>Vivaldo Ferrei</w:t>
      </w:r>
      <w:r w:rsidR="00694EEE">
        <w:rPr>
          <w:rFonts w:ascii="Arial" w:hAnsi="Arial" w:cs="Arial"/>
        </w:rPr>
        <w:t>ra Chagas Júnior (Coordenador)</w:t>
      </w:r>
      <w:r w:rsidR="0083252B">
        <w:rPr>
          <w:rFonts w:ascii="Arial" w:hAnsi="Arial" w:cs="Arial"/>
        </w:rPr>
        <w:t>,</w:t>
      </w:r>
      <w:r w:rsidR="00AD55B0">
        <w:rPr>
          <w:rFonts w:ascii="Arial" w:hAnsi="Arial" w:cs="Arial"/>
        </w:rPr>
        <w:t xml:space="preserve"> Ricardo Victor Rodrigues Barbosa (Coordenador adjunto)</w:t>
      </w:r>
      <w:r w:rsidR="0083252B">
        <w:rPr>
          <w:rFonts w:ascii="Arial" w:hAnsi="Arial" w:cs="Arial"/>
        </w:rPr>
        <w:t xml:space="preserve"> </w:t>
      </w:r>
      <w:r w:rsidR="0083365B">
        <w:rPr>
          <w:rFonts w:ascii="Arial" w:hAnsi="Arial" w:cs="Arial"/>
        </w:rPr>
        <w:t xml:space="preserve">e Hermes Teixeira </w:t>
      </w:r>
      <w:proofErr w:type="spellStart"/>
      <w:r w:rsidR="0083365B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>.</w:t>
      </w:r>
      <w:r w:rsidR="002322EF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E03DE7">
        <w:rPr>
          <w:rFonts w:ascii="Arial" w:hAnsi="Arial" w:cs="Arial"/>
          <w:b/>
          <w:bCs/>
        </w:rPr>
        <w:t>1</w:t>
      </w:r>
      <w:r w:rsidR="00CB57AF">
        <w:rPr>
          <w:rFonts w:ascii="Arial" w:hAnsi="Arial" w:cs="Arial"/>
          <w:b/>
          <w:bCs/>
        </w:rPr>
        <w:t xml:space="preserve">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650136">
        <w:rPr>
          <w:rFonts w:ascii="Arial" w:hAnsi="Arial" w:cs="Arial"/>
        </w:rPr>
        <w:t xml:space="preserve">Leitura e Validação </w:t>
      </w:r>
      <w:r w:rsidR="00D61244">
        <w:rPr>
          <w:rFonts w:ascii="Arial" w:hAnsi="Arial" w:cs="Arial"/>
        </w:rPr>
        <w:t>da ATA da 6</w:t>
      </w:r>
      <w:r w:rsidR="00E03DE7">
        <w:rPr>
          <w:rFonts w:ascii="Arial" w:hAnsi="Arial" w:cs="Arial"/>
        </w:rPr>
        <w:t>ª Reunião Ordinária da Comissão de Ensino e Formação –</w:t>
      </w:r>
      <w:r w:rsidR="0083365B">
        <w:rPr>
          <w:rFonts w:ascii="Arial" w:hAnsi="Arial" w:cs="Arial"/>
        </w:rPr>
        <w:t xml:space="preserve"> CEF, Exercício 2016</w:t>
      </w:r>
      <w:r w:rsidR="00A65A07">
        <w:rPr>
          <w:rFonts w:ascii="Arial" w:hAnsi="Arial" w:cs="Arial"/>
        </w:rPr>
        <w:t xml:space="preserve">; </w:t>
      </w:r>
      <w:r w:rsidR="00E03DE7">
        <w:rPr>
          <w:rFonts w:ascii="Arial" w:hAnsi="Arial" w:cs="Arial"/>
          <w:b/>
        </w:rPr>
        <w:t>2</w:t>
      </w:r>
      <w:r w:rsidR="00F67E14">
        <w:rPr>
          <w:rFonts w:ascii="Arial" w:hAnsi="Arial" w:cs="Arial"/>
          <w:b/>
        </w:rPr>
        <w:t xml:space="preserve"> </w:t>
      </w:r>
      <w:r w:rsidR="005816EB">
        <w:rPr>
          <w:rFonts w:ascii="Arial" w:hAnsi="Arial" w:cs="Arial"/>
          <w:b/>
        </w:rPr>
        <w:t>–</w:t>
      </w:r>
      <w:r w:rsidR="0083365B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</w:rPr>
        <w:t>Aprovação do Termo de Convalidação nº 01-2016</w:t>
      </w:r>
      <w:r w:rsidR="00650136">
        <w:rPr>
          <w:rFonts w:ascii="Arial" w:hAnsi="Arial" w:cs="Arial"/>
        </w:rPr>
        <w:t>;</w:t>
      </w:r>
      <w:r w:rsidR="00694EEE">
        <w:rPr>
          <w:rFonts w:ascii="Arial" w:hAnsi="Arial" w:cs="Arial"/>
        </w:rPr>
        <w:t xml:space="preserve"> </w:t>
      </w:r>
      <w:r w:rsidR="00694EEE">
        <w:rPr>
          <w:rFonts w:ascii="Arial" w:hAnsi="Arial" w:cs="Arial"/>
          <w:b/>
        </w:rPr>
        <w:t xml:space="preserve">3 – </w:t>
      </w:r>
      <w:r w:rsidR="00D61244" w:rsidRPr="00D61244">
        <w:rPr>
          <w:rFonts w:ascii="Arial" w:hAnsi="Arial" w:cs="Arial"/>
        </w:rPr>
        <w:t>Solicitação de convênio da empresa Rui Jesus Pena Juliano</w:t>
      </w:r>
      <w:r w:rsidR="002E10DD">
        <w:rPr>
          <w:rFonts w:ascii="Arial" w:hAnsi="Arial" w:cs="Arial"/>
        </w:rPr>
        <w:t xml:space="preserve">; </w:t>
      </w:r>
      <w:r w:rsidR="002E10DD">
        <w:rPr>
          <w:rFonts w:ascii="Arial" w:hAnsi="Arial" w:cs="Arial"/>
          <w:b/>
        </w:rPr>
        <w:t xml:space="preserve">4 – </w:t>
      </w:r>
      <w:r w:rsidR="00D61244" w:rsidRPr="00D61244">
        <w:rPr>
          <w:rFonts w:ascii="Arial" w:hAnsi="Arial" w:cs="Arial"/>
        </w:rPr>
        <w:t>Solicitação de apoio institucional da empresa FM Consultoria e Treinamentos</w:t>
      </w:r>
      <w:r w:rsidR="00D61244">
        <w:rPr>
          <w:rFonts w:ascii="Arial" w:hAnsi="Arial" w:cs="Arial"/>
        </w:rPr>
        <w:t xml:space="preserve">; </w:t>
      </w:r>
      <w:r w:rsidR="00D61244">
        <w:rPr>
          <w:rFonts w:ascii="Arial" w:hAnsi="Arial" w:cs="Arial"/>
          <w:b/>
        </w:rPr>
        <w:t xml:space="preserve">5 - </w:t>
      </w:r>
      <w:r w:rsidR="00D61244" w:rsidRPr="00D61244">
        <w:rPr>
          <w:rFonts w:ascii="Arial" w:hAnsi="Arial" w:cs="Arial"/>
        </w:rPr>
        <w:t>Solicitação de registro profissional de ESTHER SILVA CRUZ VIEIRA;</w:t>
      </w:r>
      <w:r w:rsidR="00C22E38">
        <w:rPr>
          <w:rFonts w:ascii="Arial" w:hAnsi="Arial" w:cs="Arial"/>
        </w:rPr>
        <w:t xml:space="preserve"> </w:t>
      </w:r>
      <w:r w:rsidR="00D61244">
        <w:rPr>
          <w:rFonts w:ascii="Arial" w:hAnsi="Arial" w:cs="Arial"/>
          <w:b/>
        </w:rPr>
        <w:t xml:space="preserve">6 - </w:t>
      </w:r>
      <w:r w:rsidR="00D61244" w:rsidRPr="00D61244">
        <w:rPr>
          <w:rFonts w:ascii="Arial" w:hAnsi="Arial" w:cs="Arial"/>
        </w:rPr>
        <w:t>Solicitação de registro profissional de EWYSSON ROCHA DOS SANTOS;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7 -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</w:rPr>
        <w:t>Solicitação de registro profissional de KLEBER DUARTE LIMA PEREIRA;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8 –</w:t>
      </w:r>
      <w:r w:rsidR="00D61244" w:rsidRPr="00D61244">
        <w:rPr>
          <w:rFonts w:ascii="Arial" w:hAnsi="Arial" w:cs="Arial"/>
        </w:rPr>
        <w:t xml:space="preserve"> Solicitação de registro profissional de LÍVIA MARIA OLIVEIRA RIFAS;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9 –</w:t>
      </w:r>
      <w:r w:rsidR="00D61244" w:rsidRPr="00D61244">
        <w:rPr>
          <w:rFonts w:ascii="Arial" w:hAnsi="Arial" w:cs="Arial"/>
        </w:rPr>
        <w:t xml:space="preserve"> Solicitação de registro profissional de LUANA KAROLLINE MOREIRA DE LIMA;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10 –</w:t>
      </w:r>
      <w:r w:rsidR="00D61244" w:rsidRPr="00D61244">
        <w:rPr>
          <w:rFonts w:ascii="Arial" w:hAnsi="Arial" w:cs="Arial"/>
        </w:rPr>
        <w:t xml:space="preserve"> Solicitação de registro profissional de MAÍSA CAVALCANTI DE ALBUQUERQUE CHAGAS;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11 –</w:t>
      </w:r>
      <w:r w:rsidR="00D61244" w:rsidRPr="00D61244">
        <w:rPr>
          <w:rFonts w:ascii="Arial" w:hAnsi="Arial" w:cs="Arial"/>
        </w:rPr>
        <w:t xml:space="preserve"> Solicitação de registro profissional de MIGUEL ANGELO GAMELEIRA VAZ JUNIOR;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12 –</w:t>
      </w:r>
      <w:r w:rsidR="00D61244" w:rsidRPr="00D61244">
        <w:rPr>
          <w:rFonts w:ascii="Arial" w:hAnsi="Arial" w:cs="Arial"/>
        </w:rPr>
        <w:t xml:space="preserve"> Solicitação de registro profissional de TAFFAREL DA SILVA OLIVEIRA;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13 –</w:t>
      </w:r>
      <w:r w:rsidR="00D61244" w:rsidRPr="00D61244">
        <w:rPr>
          <w:rFonts w:ascii="Arial" w:hAnsi="Arial" w:cs="Arial"/>
        </w:rPr>
        <w:t xml:space="preserve"> Solicitação de registro profissional de TIAGO JOSÉ SILVA RODRIGUES;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14 –</w:t>
      </w:r>
      <w:r w:rsidR="00D61244" w:rsidRPr="00D61244">
        <w:rPr>
          <w:rFonts w:ascii="Arial" w:hAnsi="Arial" w:cs="Arial"/>
        </w:rPr>
        <w:t xml:space="preserve"> Solicitação de registro profissional de VALÉRIA RAMOS DA ROCHA SILVA;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15 –</w:t>
      </w:r>
      <w:r w:rsidR="00D61244" w:rsidRPr="00D61244">
        <w:rPr>
          <w:rFonts w:ascii="Arial" w:hAnsi="Arial" w:cs="Arial"/>
        </w:rPr>
        <w:t xml:space="preserve"> Solicitação de registro profissional</w:t>
      </w:r>
      <w:r w:rsidR="00D61244">
        <w:rPr>
          <w:rFonts w:ascii="Arial" w:hAnsi="Arial" w:cs="Arial"/>
        </w:rPr>
        <w:t xml:space="preserve"> de VINICIUS PEREIRA DE GOUVEIA. </w:t>
      </w:r>
      <w:r w:rsidR="005816EB">
        <w:rPr>
          <w:rFonts w:ascii="Arial" w:hAnsi="Arial" w:cs="Arial"/>
          <w:bCs/>
        </w:rPr>
        <w:t>O Coordenador</w:t>
      </w:r>
      <w:r w:rsidR="008325F9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C91397">
        <w:rPr>
          <w:rFonts w:ascii="Arial" w:hAnsi="Arial" w:cs="Arial"/>
          <w:bCs/>
        </w:rPr>
        <w:t xml:space="preserve"> quórum, iniciou a reunião às 15h55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E03DE7" w:rsidRPr="00E03DE7">
        <w:rPr>
          <w:rFonts w:ascii="Arial" w:hAnsi="Arial" w:cs="Arial"/>
          <w:b/>
          <w:bCs/>
        </w:rPr>
        <w:t>.</w:t>
      </w:r>
      <w:r w:rsidR="00F67E14" w:rsidRPr="00E03DE7">
        <w:rPr>
          <w:rFonts w:ascii="Arial" w:hAnsi="Arial" w:cs="Arial"/>
          <w:b/>
          <w:bCs/>
        </w:rPr>
        <w:t xml:space="preserve"> </w:t>
      </w:r>
      <w:r w:rsidR="00E03DE7" w:rsidRPr="00E03DE7">
        <w:rPr>
          <w:rFonts w:ascii="Arial" w:hAnsi="Arial" w:cs="Arial"/>
          <w:b/>
          <w:bCs/>
        </w:rPr>
        <w:t xml:space="preserve">1 – </w:t>
      </w:r>
      <w:r w:rsidR="0083365B">
        <w:rPr>
          <w:rFonts w:ascii="Arial" w:hAnsi="Arial" w:cs="Arial"/>
          <w:b/>
        </w:rPr>
        <w:t>Leitura e Validação da ATA</w:t>
      </w:r>
      <w:r w:rsidR="00D61244">
        <w:rPr>
          <w:rFonts w:ascii="Arial" w:hAnsi="Arial" w:cs="Arial"/>
          <w:b/>
        </w:rPr>
        <w:t xml:space="preserve"> da 6</w:t>
      </w:r>
      <w:r w:rsidR="00E03DE7" w:rsidRPr="00E03DE7">
        <w:rPr>
          <w:rFonts w:ascii="Arial" w:hAnsi="Arial" w:cs="Arial"/>
          <w:b/>
        </w:rPr>
        <w:t xml:space="preserve">ª Reunião Ordinária da Comissão de Ensino </w:t>
      </w:r>
      <w:r w:rsidR="0083365B">
        <w:rPr>
          <w:rFonts w:ascii="Arial" w:hAnsi="Arial" w:cs="Arial"/>
          <w:b/>
        </w:rPr>
        <w:t>e Formação – CEF, Exercício 2016</w:t>
      </w:r>
      <w:r w:rsidR="00BC5E01">
        <w:rPr>
          <w:rFonts w:ascii="Arial" w:hAnsi="Arial" w:cs="Arial"/>
          <w:b/>
        </w:rPr>
        <w:t>.</w:t>
      </w:r>
      <w:r w:rsidR="0088273F">
        <w:rPr>
          <w:rFonts w:ascii="Arial" w:hAnsi="Arial" w:cs="Arial"/>
          <w:b/>
        </w:rPr>
        <w:t xml:space="preserve"> </w:t>
      </w:r>
      <w:r w:rsidR="00BC5E01">
        <w:rPr>
          <w:rFonts w:ascii="Arial" w:hAnsi="Arial" w:cs="Arial"/>
          <w:bCs/>
        </w:rPr>
        <w:t>O</w:t>
      </w:r>
      <w:r w:rsidR="0088273F">
        <w:rPr>
          <w:rFonts w:ascii="Arial" w:hAnsi="Arial" w:cs="Arial"/>
          <w:bCs/>
        </w:rPr>
        <w:t xml:space="preserve"> coordenador Vivaldo Chagas fez a leitura </w:t>
      </w:r>
      <w:r w:rsidR="00D61244">
        <w:rPr>
          <w:rFonts w:ascii="Arial" w:hAnsi="Arial" w:cs="Arial"/>
        </w:rPr>
        <w:t>da ATA da 6</w:t>
      </w:r>
      <w:r w:rsidR="0088273F">
        <w:rPr>
          <w:rFonts w:ascii="Arial" w:hAnsi="Arial" w:cs="Arial"/>
        </w:rPr>
        <w:t xml:space="preserve">ª Reunião Ordinária da Comissão de Ensino </w:t>
      </w:r>
      <w:r w:rsidR="0083365B">
        <w:rPr>
          <w:rFonts w:ascii="Arial" w:hAnsi="Arial" w:cs="Arial"/>
        </w:rPr>
        <w:t>e Formação – CEF, Exercício 2016</w:t>
      </w:r>
      <w:r w:rsidR="0088273F">
        <w:rPr>
          <w:rFonts w:ascii="Arial" w:hAnsi="Arial" w:cs="Arial"/>
        </w:rPr>
        <w:t xml:space="preserve"> e após a leitura</w:t>
      </w:r>
      <w:r w:rsidR="0088273F" w:rsidRPr="0088273F">
        <w:rPr>
          <w:rFonts w:ascii="Arial" w:hAnsi="Arial" w:cs="Arial"/>
        </w:rPr>
        <w:t xml:space="preserve"> </w:t>
      </w:r>
      <w:r w:rsidR="0088273F">
        <w:rPr>
          <w:rFonts w:ascii="Arial" w:hAnsi="Arial" w:cs="Arial"/>
        </w:rPr>
        <w:t>a ATA foi validada sendo assinada por todos.</w:t>
      </w:r>
      <w:r w:rsidR="00A01539">
        <w:rPr>
          <w:rFonts w:ascii="Arial" w:hAnsi="Arial" w:cs="Arial"/>
        </w:rPr>
        <w:t xml:space="preserve"> </w:t>
      </w:r>
      <w:r w:rsidR="0038001E" w:rsidRPr="0038001E">
        <w:rPr>
          <w:rFonts w:ascii="Arial" w:hAnsi="Arial" w:cs="Arial"/>
          <w:b/>
        </w:rPr>
        <w:t>2 – Aprovação do Te</w:t>
      </w:r>
      <w:r w:rsidR="00BC5E01">
        <w:rPr>
          <w:rFonts w:ascii="Arial" w:hAnsi="Arial" w:cs="Arial"/>
          <w:b/>
        </w:rPr>
        <w:t>rmo de Convalidação nº 01-2016.</w:t>
      </w:r>
      <w:r w:rsidR="00C91397">
        <w:rPr>
          <w:rFonts w:ascii="Arial" w:hAnsi="Arial" w:cs="Arial"/>
          <w:b/>
        </w:rPr>
        <w:t xml:space="preserve"> </w:t>
      </w:r>
      <w:r w:rsidR="00C91397">
        <w:rPr>
          <w:rFonts w:ascii="Arial" w:hAnsi="Arial" w:cs="Arial"/>
        </w:rPr>
        <w:t xml:space="preserve">O Coordenador </w:t>
      </w:r>
      <w:r w:rsidR="004B75FE">
        <w:rPr>
          <w:rFonts w:ascii="Arial" w:hAnsi="Arial" w:cs="Arial"/>
        </w:rPr>
        <w:t>Vivaldo</w:t>
      </w:r>
      <w:r w:rsidR="00C91397">
        <w:rPr>
          <w:rFonts w:ascii="Arial" w:hAnsi="Arial" w:cs="Arial"/>
        </w:rPr>
        <w:t xml:space="preserve"> Chagas apresentou o termo de convalidação e </w:t>
      </w:r>
      <w:r w:rsidR="004B75FE">
        <w:rPr>
          <w:rFonts w:ascii="Arial" w:hAnsi="Arial" w:cs="Arial"/>
        </w:rPr>
        <w:t>explicou</w:t>
      </w:r>
      <w:r w:rsidR="00C91397">
        <w:rPr>
          <w:rFonts w:ascii="Arial" w:hAnsi="Arial" w:cs="Arial"/>
        </w:rPr>
        <w:t xml:space="preserve"> que se fazia necessário tal documento visto que até então o </w:t>
      </w:r>
      <w:r w:rsidR="00C91397" w:rsidRPr="00C91397">
        <w:rPr>
          <w:rFonts w:ascii="Arial" w:hAnsi="Arial" w:cs="Arial"/>
        </w:rPr>
        <w:t>procedimento de registro profissional</w:t>
      </w:r>
      <w:r w:rsidR="00C91397">
        <w:rPr>
          <w:rFonts w:ascii="Arial" w:hAnsi="Arial" w:cs="Arial"/>
        </w:rPr>
        <w:t xml:space="preserve"> adotado pelo </w:t>
      </w:r>
      <w:r w:rsidR="00C91397" w:rsidRPr="00C91397">
        <w:rPr>
          <w:rFonts w:ascii="Arial" w:hAnsi="Arial" w:cs="Arial"/>
        </w:rPr>
        <w:t>Conselho de Arquitetura e Urbanismo de Alagoas</w:t>
      </w:r>
      <w:r w:rsidR="00C91397">
        <w:rPr>
          <w:rFonts w:ascii="Arial" w:hAnsi="Arial" w:cs="Arial"/>
        </w:rPr>
        <w:t xml:space="preserve"> estava em desconformidade </w:t>
      </w:r>
      <w:r w:rsidR="00C91397" w:rsidRPr="00C91397">
        <w:rPr>
          <w:rFonts w:ascii="Arial" w:hAnsi="Arial" w:cs="Arial"/>
        </w:rPr>
        <w:t>com o que dispõe a Resolução n° 18 do CAU/BR</w:t>
      </w:r>
      <w:r w:rsidR="00CF3C1F">
        <w:rPr>
          <w:rFonts w:ascii="Arial" w:hAnsi="Arial" w:cs="Arial"/>
        </w:rPr>
        <w:t xml:space="preserve">, </w:t>
      </w:r>
      <w:r w:rsidR="00CF3C1F" w:rsidRPr="00C91397">
        <w:rPr>
          <w:rFonts w:ascii="Arial" w:hAnsi="Arial" w:cs="Arial"/>
        </w:rPr>
        <w:t>que determina que apresentado o requerimento de registro profissional devidamente instruído, este deverá ser encaminhado à Comissão Permanente de Ensino e Formação do CAU/AL</w:t>
      </w:r>
      <w:r w:rsidR="00CF3C1F">
        <w:rPr>
          <w:rFonts w:ascii="Arial" w:hAnsi="Arial" w:cs="Arial"/>
        </w:rPr>
        <w:t xml:space="preserve"> para análise, e que </w:t>
      </w:r>
      <w:r w:rsidR="00CF3C1F" w:rsidRPr="00C91397">
        <w:rPr>
          <w:rFonts w:ascii="Arial" w:hAnsi="Arial" w:cs="Arial"/>
        </w:rPr>
        <w:t xml:space="preserve">a concessão do registro </w:t>
      </w:r>
      <w:r w:rsidR="00CF3C1F">
        <w:rPr>
          <w:rFonts w:ascii="Arial" w:hAnsi="Arial" w:cs="Arial"/>
        </w:rPr>
        <w:t xml:space="preserve">só será possível após </w:t>
      </w:r>
      <w:r w:rsidR="00CF3C1F" w:rsidRPr="00C91397">
        <w:rPr>
          <w:rFonts w:ascii="Arial" w:hAnsi="Arial" w:cs="Arial"/>
        </w:rPr>
        <w:t>aprovação pela Comissão</w:t>
      </w:r>
      <w:r w:rsidR="00CF3C1F">
        <w:rPr>
          <w:rFonts w:ascii="Arial" w:hAnsi="Arial" w:cs="Arial"/>
        </w:rPr>
        <w:t xml:space="preserve"> de Ensino e Formação. O Coordenador também explicou que o procedimento correto não havia sido feito porque no começo das atividades do Conselho não houve reuniões da Comissão de Ensino e Formação e a análise dos documentos necessários para os registros era feita apenas pelos funcionários responsáveis. </w:t>
      </w:r>
      <w:r w:rsidR="006A3E45">
        <w:rPr>
          <w:rFonts w:ascii="Arial" w:hAnsi="Arial" w:cs="Arial"/>
        </w:rPr>
        <w:t>Tendo em vista</w:t>
      </w:r>
      <w:r w:rsidR="00C91397" w:rsidRPr="00C91397">
        <w:rPr>
          <w:rFonts w:ascii="Arial" w:hAnsi="Arial" w:cs="Arial"/>
        </w:rPr>
        <w:t xml:space="preserve"> </w:t>
      </w:r>
      <w:r w:rsidR="00CF3C1F">
        <w:rPr>
          <w:rFonts w:ascii="Arial" w:hAnsi="Arial" w:cs="Arial"/>
        </w:rPr>
        <w:t xml:space="preserve">a </w:t>
      </w:r>
      <w:r w:rsidR="00C91397" w:rsidRPr="00C91397">
        <w:rPr>
          <w:rFonts w:ascii="Arial" w:hAnsi="Arial" w:cs="Arial"/>
        </w:rPr>
        <w:t>Lei de Processo Administrativo, que autoriza a convalidação, pela própria Administração, de atos em que se evidencie não acarretarem lesão ao interesse público nem prejuízo a terceiros, nos quais sejam const</w:t>
      </w:r>
      <w:r w:rsidR="006A3E45">
        <w:rPr>
          <w:rFonts w:ascii="Arial" w:hAnsi="Arial" w:cs="Arial"/>
        </w:rPr>
        <w:t xml:space="preserve">atados apenas defeitos sanáveis. Após a explicação do Coordenador Vivaldo Chagas </w:t>
      </w:r>
      <w:r w:rsidR="006A3E45" w:rsidRPr="006A3E45">
        <w:rPr>
          <w:rFonts w:ascii="Arial" w:hAnsi="Arial" w:cs="Arial"/>
          <w:b/>
        </w:rPr>
        <w:t>a Comissão delibera:</w:t>
      </w:r>
      <w:r w:rsidR="006A3E45">
        <w:rPr>
          <w:rFonts w:ascii="Arial" w:hAnsi="Arial" w:cs="Arial"/>
          <w:b/>
        </w:rPr>
        <w:t xml:space="preserve"> </w:t>
      </w:r>
      <w:r w:rsidR="006A3E45">
        <w:rPr>
          <w:rFonts w:ascii="Arial" w:hAnsi="Arial" w:cs="Arial"/>
        </w:rPr>
        <w:t>Aprovar o termo de convalidação nº 01-2016, respaldado</w:t>
      </w:r>
      <w:r w:rsidR="006A3E45" w:rsidRPr="00F315AC">
        <w:rPr>
          <w:rFonts w:ascii="Arial" w:hAnsi="Arial" w:cs="Arial"/>
        </w:rPr>
        <w:t xml:space="preserve"> nos princípios da Administração Pública e na Lei Federal nº. 9.784/99, visto que não se verifica lesão ao interesse público nem prejuízo a terceiros, sendo o vício sanável na forma da lei</w:t>
      </w:r>
      <w:r w:rsidR="006A3E45">
        <w:rPr>
          <w:rFonts w:ascii="Arial" w:hAnsi="Arial" w:cs="Arial"/>
        </w:rPr>
        <w:t xml:space="preserve">. </w:t>
      </w:r>
      <w:r w:rsidR="0038001E" w:rsidRPr="0038001E">
        <w:rPr>
          <w:rFonts w:ascii="Arial" w:hAnsi="Arial" w:cs="Arial"/>
          <w:b/>
        </w:rPr>
        <w:t xml:space="preserve">3 – Solicitação de convênio da empresa Rui </w:t>
      </w:r>
      <w:r w:rsidR="00BC5E01">
        <w:rPr>
          <w:rFonts w:ascii="Arial" w:hAnsi="Arial" w:cs="Arial"/>
          <w:b/>
        </w:rPr>
        <w:lastRenderedPageBreak/>
        <w:t>Jesus Pena Juliano.</w:t>
      </w:r>
      <w:r w:rsidR="0038001E" w:rsidRPr="0038001E">
        <w:rPr>
          <w:rFonts w:ascii="Arial" w:hAnsi="Arial" w:cs="Arial"/>
          <w:b/>
        </w:rPr>
        <w:t xml:space="preserve"> </w:t>
      </w:r>
      <w:r w:rsidR="004B75FE">
        <w:rPr>
          <w:rFonts w:ascii="Arial" w:hAnsi="Arial" w:cs="Arial"/>
        </w:rPr>
        <w:t>O conse</w:t>
      </w:r>
      <w:r w:rsidR="00556A6C">
        <w:rPr>
          <w:rFonts w:ascii="Arial" w:hAnsi="Arial" w:cs="Arial"/>
        </w:rPr>
        <w:t xml:space="preserve">lheiro relator Ricardo Victor </w:t>
      </w:r>
      <w:r w:rsidR="004B6D1B">
        <w:rPr>
          <w:rFonts w:ascii="Arial" w:hAnsi="Arial" w:cs="Arial"/>
        </w:rPr>
        <w:t xml:space="preserve">informou </w:t>
      </w:r>
      <w:r w:rsidR="00556A6C">
        <w:rPr>
          <w:rFonts w:ascii="Arial" w:hAnsi="Arial" w:cs="Arial"/>
        </w:rPr>
        <w:t>que o Conselho já havia feito convênio com a Rui Jesus Pena Juliano, para o curso de Perícias Judiciais, e que esse convênio encerrou-se ao fim da realização do curso no dia 07 de julho de 2016. Com o sucesso do curso em Maceió, a empresa está novamente solicitando o convênio para o curso de Perícias Judiciais quando este for realizado de maneira presencial em Maceió, assim como para o curso ministrado online. Os benefícios para os associados seriam de 10% no valor do curso para a modalidade presencial e 15% para a modalidade à distância. Tendo em vista a b</w:t>
      </w:r>
      <w:r w:rsidR="00F26E17">
        <w:rPr>
          <w:rFonts w:ascii="Arial" w:hAnsi="Arial" w:cs="Arial"/>
        </w:rPr>
        <w:t>oa experiência com o curso realizado em julho, assim como o bom relacionamento com a empresa</w:t>
      </w:r>
      <w:r w:rsidR="004B6D1B">
        <w:rPr>
          <w:rFonts w:ascii="Arial" w:hAnsi="Arial" w:cs="Arial"/>
        </w:rPr>
        <w:t>,</w:t>
      </w:r>
      <w:bookmarkStart w:id="0" w:name="_GoBack"/>
      <w:bookmarkEnd w:id="0"/>
      <w:r w:rsidR="00F26E17">
        <w:rPr>
          <w:rFonts w:ascii="Arial" w:hAnsi="Arial" w:cs="Arial"/>
        </w:rPr>
        <w:t xml:space="preserve"> o Conselheiro Ricardo Victor se posicionou a favor da realização do convênio, o que foi acompanhado pelos demais conselheiros e dessa forma </w:t>
      </w:r>
      <w:r w:rsidR="00F26E17" w:rsidRPr="006A3E45">
        <w:rPr>
          <w:rFonts w:ascii="Arial" w:hAnsi="Arial" w:cs="Arial"/>
          <w:b/>
        </w:rPr>
        <w:t>a Comissão delibera:</w:t>
      </w:r>
      <w:r w:rsidR="00F26E17">
        <w:rPr>
          <w:rFonts w:ascii="Arial" w:hAnsi="Arial" w:cs="Arial"/>
          <w:b/>
        </w:rPr>
        <w:t xml:space="preserve"> </w:t>
      </w:r>
      <w:r w:rsidR="00F26E17" w:rsidRPr="00F26E17">
        <w:rPr>
          <w:rFonts w:ascii="Arial" w:hAnsi="Arial" w:cs="Arial"/>
        </w:rPr>
        <w:t>Aprovar a proposta de convênio com a empre</w:t>
      </w:r>
      <w:r w:rsidR="00F26E17">
        <w:rPr>
          <w:rFonts w:ascii="Arial" w:hAnsi="Arial" w:cs="Arial"/>
        </w:rPr>
        <w:t xml:space="preserve">sa Rui Jesus Pena Juliano – ME, assim como </w:t>
      </w:r>
      <w:r w:rsidR="00F26E17" w:rsidRPr="00F26E17">
        <w:rPr>
          <w:rFonts w:ascii="Arial" w:hAnsi="Arial" w:cs="Arial"/>
        </w:rPr>
        <w:t>o apoio institucional ao curso de Perícias Judiciais nas modalidades presencial e online</w:t>
      </w:r>
      <w:r w:rsidR="00F26E17">
        <w:rPr>
          <w:rFonts w:ascii="Arial" w:hAnsi="Arial" w:cs="Arial"/>
        </w:rPr>
        <w:t>.</w:t>
      </w:r>
      <w:r w:rsidR="009768F4">
        <w:rPr>
          <w:rFonts w:ascii="Arial" w:hAnsi="Arial" w:cs="Arial"/>
        </w:rPr>
        <w:t xml:space="preserve"> </w:t>
      </w:r>
      <w:r w:rsidR="0038001E" w:rsidRPr="0038001E">
        <w:rPr>
          <w:rFonts w:ascii="Arial" w:hAnsi="Arial" w:cs="Arial"/>
          <w:b/>
        </w:rPr>
        <w:t xml:space="preserve">4 – Solicitação de apoio institucional da empresa FM Consultoria e </w:t>
      </w:r>
      <w:r w:rsidR="00F177C3">
        <w:rPr>
          <w:rFonts w:ascii="Arial" w:hAnsi="Arial" w:cs="Arial"/>
          <w:b/>
        </w:rPr>
        <w:t>Treinamentos</w:t>
      </w:r>
      <w:r w:rsidR="00BC5E01">
        <w:rPr>
          <w:rFonts w:ascii="Arial" w:hAnsi="Arial" w:cs="Arial"/>
          <w:b/>
        </w:rPr>
        <w:t>.</w:t>
      </w:r>
      <w:r w:rsidR="0038001E" w:rsidRPr="0038001E">
        <w:rPr>
          <w:rFonts w:ascii="Arial" w:hAnsi="Arial" w:cs="Arial"/>
          <w:b/>
        </w:rPr>
        <w:t xml:space="preserve"> </w:t>
      </w:r>
      <w:r w:rsidR="004B75FE">
        <w:rPr>
          <w:rFonts w:ascii="Arial" w:hAnsi="Arial" w:cs="Arial"/>
        </w:rPr>
        <w:t>O consel</w:t>
      </w:r>
      <w:r w:rsidR="009768F4">
        <w:rPr>
          <w:rFonts w:ascii="Arial" w:hAnsi="Arial" w:cs="Arial"/>
        </w:rPr>
        <w:t xml:space="preserve">heiro relator Hermes </w:t>
      </w:r>
      <w:proofErr w:type="spellStart"/>
      <w:r w:rsidR="009768F4">
        <w:rPr>
          <w:rFonts w:ascii="Arial" w:hAnsi="Arial" w:cs="Arial"/>
        </w:rPr>
        <w:t>Campêlo</w:t>
      </w:r>
      <w:proofErr w:type="spellEnd"/>
      <w:r w:rsidR="009768F4">
        <w:rPr>
          <w:rFonts w:ascii="Arial" w:hAnsi="Arial" w:cs="Arial"/>
        </w:rPr>
        <w:t xml:space="preserve"> informou que a empresa FM Consultoria e Treinamentos estava trazendo para Maceió os cursos de Perícia Judicial em Insalubridade e P</w:t>
      </w:r>
      <w:r w:rsidR="009768F4" w:rsidRPr="009768F4">
        <w:rPr>
          <w:rFonts w:ascii="Arial" w:hAnsi="Arial" w:cs="Arial"/>
        </w:rPr>
        <w:t>ericulosidade</w:t>
      </w:r>
      <w:r w:rsidR="009768F4">
        <w:rPr>
          <w:rFonts w:ascii="Arial" w:hAnsi="Arial" w:cs="Arial"/>
        </w:rPr>
        <w:t>, e o curso de Assistente Técnico em Perícia de Insalubridade e P</w:t>
      </w:r>
      <w:r w:rsidR="009768F4" w:rsidRPr="009768F4">
        <w:rPr>
          <w:rFonts w:ascii="Arial" w:hAnsi="Arial" w:cs="Arial"/>
        </w:rPr>
        <w:t>ericulosidade</w:t>
      </w:r>
      <w:r w:rsidR="009768F4">
        <w:rPr>
          <w:rFonts w:ascii="Arial" w:hAnsi="Arial" w:cs="Arial"/>
        </w:rPr>
        <w:t>. Os cursos seriam voltados para Engenheiros de Segurança</w:t>
      </w:r>
      <w:r w:rsidR="00F177C3">
        <w:rPr>
          <w:rFonts w:ascii="Arial" w:hAnsi="Arial" w:cs="Arial"/>
        </w:rPr>
        <w:t xml:space="preserve"> com foco para ações e processos trabalhistas. O Conselheiro também informou que os cursos já haviam sido ministrados em Aracaju pelos mesmos especialistas que irão ministra-los em Maceió e que achava de grande valia o apoio ao curso, assim como o desconto de 10% ofertado aos profissionais registrados e em dia com o Conselho. Os demais conselheiros acompanharam a voto do conselheiro e </w:t>
      </w:r>
      <w:r w:rsidR="00F177C3" w:rsidRPr="006A3E45">
        <w:rPr>
          <w:rFonts w:ascii="Arial" w:hAnsi="Arial" w:cs="Arial"/>
          <w:b/>
        </w:rPr>
        <w:t>a Comissão delibera:</w:t>
      </w:r>
      <w:r w:rsidR="00F177C3">
        <w:rPr>
          <w:rFonts w:ascii="Arial" w:hAnsi="Arial" w:cs="Arial"/>
          <w:b/>
        </w:rPr>
        <w:t xml:space="preserve"> </w:t>
      </w:r>
      <w:r w:rsidR="00F177C3">
        <w:rPr>
          <w:rFonts w:ascii="Arial" w:hAnsi="Arial" w:cs="Arial"/>
        </w:rPr>
        <w:t xml:space="preserve">Aprovar o apoio institucional ao curso de Perícia Judicial em Insalubridade e Periculosidade previsto para acontecer no período de 24 a 27 de outubro de 2016 e ao curso de Assistente Técnico em Perícia de Insalubridade e Periculosidade previsto para acontecer no dia 29 de outubro de 2016. </w:t>
      </w:r>
      <w:r w:rsidR="0038001E" w:rsidRPr="0038001E">
        <w:rPr>
          <w:rFonts w:ascii="Arial" w:hAnsi="Arial" w:cs="Arial"/>
          <w:b/>
        </w:rPr>
        <w:t>5 - Solicitação de registro profission</w:t>
      </w:r>
      <w:r w:rsidR="00BC5E01">
        <w:rPr>
          <w:rFonts w:ascii="Arial" w:hAnsi="Arial" w:cs="Arial"/>
          <w:b/>
        </w:rPr>
        <w:t xml:space="preserve">al de ESTHER SILVA CRUZ VIEIRA. </w:t>
      </w:r>
      <w:r w:rsidR="00BC5E01">
        <w:rPr>
          <w:rFonts w:ascii="Arial" w:hAnsi="Arial" w:cs="Arial"/>
        </w:rPr>
        <w:t xml:space="preserve">Após detalhada análise da documentação apresentada, </w:t>
      </w:r>
      <w:r w:rsidR="00BC5E01">
        <w:rPr>
          <w:rFonts w:ascii="Arial" w:hAnsi="Arial" w:cs="Arial"/>
          <w:b/>
        </w:rPr>
        <w:t xml:space="preserve">a Comissão delibera: </w:t>
      </w:r>
      <w:r w:rsidR="00BC5E01" w:rsidRPr="00BC5E01">
        <w:rPr>
          <w:rFonts w:ascii="Arial" w:hAnsi="Arial" w:cs="Arial"/>
        </w:rPr>
        <w:t>Deferir o requerimento de registro PROVISÓRIO de Esther Silva Cruz Vieira, CPF 014.012.844-18, com o título de Arquiteta e Urbanista e atribuições previstas no artigo 2º da Lei 12.378/2010, para o desempenho das atividades nele relacionadas.</w:t>
      </w:r>
      <w:r w:rsidR="00BC5E01">
        <w:rPr>
          <w:rFonts w:ascii="Arial" w:hAnsi="Arial" w:cs="Arial"/>
        </w:rPr>
        <w:t xml:space="preserve"> </w:t>
      </w:r>
      <w:r w:rsidR="0038001E" w:rsidRPr="0038001E">
        <w:rPr>
          <w:rFonts w:ascii="Arial" w:hAnsi="Arial" w:cs="Arial"/>
          <w:b/>
        </w:rPr>
        <w:t>6 - Solicitação de registro profission</w:t>
      </w:r>
      <w:r w:rsidR="00BC5E01">
        <w:rPr>
          <w:rFonts w:ascii="Arial" w:hAnsi="Arial" w:cs="Arial"/>
          <w:b/>
        </w:rPr>
        <w:t xml:space="preserve">al de EWYSSON ROCHA DOS SANTOS. </w:t>
      </w:r>
      <w:r w:rsidR="00BC5E01">
        <w:rPr>
          <w:rFonts w:ascii="Arial" w:hAnsi="Arial" w:cs="Arial"/>
        </w:rPr>
        <w:t xml:space="preserve">Após detalhada análise da documentação apresentada, </w:t>
      </w:r>
      <w:r w:rsidR="00BC5E01">
        <w:rPr>
          <w:rFonts w:ascii="Arial" w:hAnsi="Arial" w:cs="Arial"/>
          <w:b/>
        </w:rPr>
        <w:t xml:space="preserve">a Comissão delibera: </w:t>
      </w:r>
      <w:r w:rsidR="00BC5E01">
        <w:rPr>
          <w:rFonts w:ascii="Arial" w:hAnsi="Arial" w:cs="Arial"/>
        </w:rPr>
        <w:t xml:space="preserve">Deferir o requerimento de registro PROVISÓRIO de </w:t>
      </w:r>
      <w:proofErr w:type="spellStart"/>
      <w:r w:rsidR="00BC5E01">
        <w:rPr>
          <w:rFonts w:ascii="Arial" w:hAnsi="Arial" w:cs="Arial"/>
        </w:rPr>
        <w:t>Ewysson</w:t>
      </w:r>
      <w:proofErr w:type="spellEnd"/>
      <w:r w:rsidR="00BC5E01">
        <w:rPr>
          <w:rFonts w:ascii="Arial" w:hAnsi="Arial" w:cs="Arial"/>
        </w:rPr>
        <w:t xml:space="preserve"> Rocha dos Santos, CPF </w:t>
      </w:r>
      <w:r w:rsidR="00BC5E01" w:rsidRPr="000D4F4D">
        <w:rPr>
          <w:rFonts w:ascii="Arial" w:hAnsi="Arial" w:cs="Arial"/>
        </w:rPr>
        <w:t>085.272.594-94</w:t>
      </w:r>
      <w:r w:rsidR="00BC5E01">
        <w:rPr>
          <w:rFonts w:ascii="Arial" w:hAnsi="Arial" w:cs="Arial"/>
        </w:rPr>
        <w:t xml:space="preserve">, com o título de Arquiteto e Urbanista e atribuições previstas no artigo 2º da Lei 12.378/2010, para o desempenho das atividades nele relacionadas. </w:t>
      </w:r>
      <w:r w:rsidR="0038001E" w:rsidRPr="0038001E">
        <w:rPr>
          <w:rFonts w:ascii="Arial" w:hAnsi="Arial" w:cs="Arial"/>
          <w:b/>
        </w:rPr>
        <w:t>7 - Solicitação de registro profissiona</w:t>
      </w:r>
      <w:r w:rsidR="00BC5E01">
        <w:rPr>
          <w:rFonts w:ascii="Arial" w:hAnsi="Arial" w:cs="Arial"/>
          <w:b/>
        </w:rPr>
        <w:t>l de KLEBER DUARTE LIMA PEREIRA.</w:t>
      </w:r>
      <w:r w:rsidR="0038001E" w:rsidRPr="0038001E">
        <w:rPr>
          <w:rFonts w:ascii="Arial" w:hAnsi="Arial" w:cs="Arial"/>
          <w:b/>
        </w:rPr>
        <w:t xml:space="preserve"> </w:t>
      </w:r>
      <w:r w:rsidR="00BC5E01">
        <w:rPr>
          <w:rFonts w:ascii="Arial" w:hAnsi="Arial" w:cs="Arial"/>
        </w:rPr>
        <w:t xml:space="preserve">Após detalhada análise da documentação apresentada, </w:t>
      </w:r>
      <w:r w:rsidR="00BC5E01">
        <w:rPr>
          <w:rFonts w:ascii="Arial" w:hAnsi="Arial" w:cs="Arial"/>
          <w:b/>
        </w:rPr>
        <w:t xml:space="preserve">a Comissão delibera: </w:t>
      </w:r>
      <w:r w:rsidR="00BC5E01">
        <w:rPr>
          <w:rFonts w:ascii="Arial" w:hAnsi="Arial" w:cs="Arial"/>
        </w:rPr>
        <w:t xml:space="preserve">Deferir o requerimento de registro DEFINITIVO de Kleber Duarte Lima Pereira, CPF </w:t>
      </w:r>
      <w:r w:rsidR="00BC5E01" w:rsidRPr="00BF0040">
        <w:rPr>
          <w:rFonts w:ascii="Arial" w:hAnsi="Arial" w:cs="Arial"/>
        </w:rPr>
        <w:t>053.107.904-03</w:t>
      </w:r>
      <w:r w:rsidR="00BC5E01">
        <w:rPr>
          <w:rFonts w:ascii="Arial" w:hAnsi="Arial" w:cs="Arial"/>
        </w:rPr>
        <w:t xml:space="preserve">, com o título de Arquiteto e Urbanista e atribuições previstas no artigo 2º da Lei 12.378/2010, para o desempenho das atividades nele relacionadas. </w:t>
      </w:r>
      <w:r w:rsidR="0038001E" w:rsidRPr="0038001E">
        <w:rPr>
          <w:rFonts w:ascii="Arial" w:hAnsi="Arial" w:cs="Arial"/>
          <w:b/>
        </w:rPr>
        <w:t>8 – Solicitação de registro profissiona</w:t>
      </w:r>
      <w:r w:rsidR="00BC5E01">
        <w:rPr>
          <w:rFonts w:ascii="Arial" w:hAnsi="Arial" w:cs="Arial"/>
          <w:b/>
        </w:rPr>
        <w:t xml:space="preserve">l de LÍVIA MARIA OLIVEIRA RIFAS. </w:t>
      </w:r>
      <w:r w:rsidR="00BC5E01">
        <w:rPr>
          <w:rFonts w:ascii="Arial" w:hAnsi="Arial" w:cs="Arial"/>
        </w:rPr>
        <w:t xml:space="preserve">Após detalhada análise da documentação apresentada, </w:t>
      </w:r>
      <w:r w:rsidR="00BC5E01">
        <w:rPr>
          <w:rFonts w:ascii="Arial" w:hAnsi="Arial" w:cs="Arial"/>
          <w:b/>
        </w:rPr>
        <w:t xml:space="preserve">a Comissão delibera: </w:t>
      </w:r>
      <w:r w:rsidR="00BC5E01">
        <w:rPr>
          <w:rFonts w:ascii="Arial" w:hAnsi="Arial" w:cs="Arial"/>
        </w:rPr>
        <w:t xml:space="preserve">Deferir o requerimento de registro DEFINITIVO de Lívia Maria Oliveira Rifas, CPF </w:t>
      </w:r>
      <w:r w:rsidR="00BC5E01" w:rsidRPr="00215468">
        <w:rPr>
          <w:rFonts w:ascii="Arial" w:hAnsi="Arial" w:cs="Arial"/>
        </w:rPr>
        <w:t>059.080.344-10</w:t>
      </w:r>
      <w:r w:rsidR="00BC5E01">
        <w:rPr>
          <w:rFonts w:ascii="Arial" w:hAnsi="Arial" w:cs="Arial"/>
        </w:rPr>
        <w:t xml:space="preserve">, com o título de Arquiteta e Urbanista e atribuições previstas no artigo 2º da Lei 12.378/2010, para o desempenho das atividades nele relacionadas. </w:t>
      </w:r>
      <w:r w:rsidR="0038001E" w:rsidRPr="0038001E">
        <w:rPr>
          <w:rFonts w:ascii="Arial" w:hAnsi="Arial" w:cs="Arial"/>
          <w:b/>
        </w:rPr>
        <w:t xml:space="preserve">9 – Solicitação de registro profissional de </w:t>
      </w:r>
      <w:r w:rsidR="00BC5E01">
        <w:rPr>
          <w:rFonts w:ascii="Arial" w:hAnsi="Arial" w:cs="Arial"/>
          <w:b/>
        </w:rPr>
        <w:t>LUANA KAROLLINE MOREIRA DE LIMA.</w:t>
      </w:r>
      <w:r w:rsidR="0038001E" w:rsidRPr="0038001E">
        <w:rPr>
          <w:rFonts w:ascii="Arial" w:hAnsi="Arial" w:cs="Arial"/>
          <w:b/>
        </w:rPr>
        <w:t xml:space="preserve"> </w:t>
      </w:r>
      <w:r w:rsidR="00BC5E01">
        <w:rPr>
          <w:rFonts w:ascii="Arial" w:hAnsi="Arial" w:cs="Arial"/>
        </w:rPr>
        <w:t xml:space="preserve">Após detalhada </w:t>
      </w:r>
      <w:r w:rsidR="00BC5E01">
        <w:rPr>
          <w:rFonts w:ascii="Arial" w:hAnsi="Arial" w:cs="Arial"/>
        </w:rPr>
        <w:lastRenderedPageBreak/>
        <w:t xml:space="preserve">análise da documentação apresentada, </w:t>
      </w:r>
      <w:r w:rsidR="00BC5E01">
        <w:rPr>
          <w:rFonts w:ascii="Arial" w:hAnsi="Arial" w:cs="Arial"/>
          <w:b/>
        </w:rPr>
        <w:t xml:space="preserve">a Comissão delibera: </w:t>
      </w:r>
      <w:r w:rsidR="00BC5E01">
        <w:rPr>
          <w:rFonts w:ascii="Arial" w:hAnsi="Arial" w:cs="Arial"/>
        </w:rPr>
        <w:t xml:space="preserve">Deferir o requerimento de registro PROVISÓRIO de Luana </w:t>
      </w:r>
      <w:proofErr w:type="spellStart"/>
      <w:r w:rsidR="00BC5E01">
        <w:rPr>
          <w:rFonts w:ascii="Arial" w:hAnsi="Arial" w:cs="Arial"/>
        </w:rPr>
        <w:t>Karolline</w:t>
      </w:r>
      <w:proofErr w:type="spellEnd"/>
      <w:r w:rsidR="00BC5E01">
        <w:rPr>
          <w:rFonts w:ascii="Arial" w:hAnsi="Arial" w:cs="Arial"/>
        </w:rPr>
        <w:t xml:space="preserve"> Moreira de Lima, CPF </w:t>
      </w:r>
      <w:r w:rsidR="00BC5E01" w:rsidRPr="003A5907">
        <w:rPr>
          <w:rFonts w:ascii="Arial" w:hAnsi="Arial" w:cs="Arial"/>
        </w:rPr>
        <w:t>077.257.804-40</w:t>
      </w:r>
      <w:r w:rsidR="00BC5E01">
        <w:rPr>
          <w:rFonts w:ascii="Arial" w:hAnsi="Arial" w:cs="Arial"/>
        </w:rPr>
        <w:t xml:space="preserve">, com o título de Arquiteta e Urbanista e atribuições previstas no artigo 2º da Lei 12.378/2010, para o desempenho das atividades nele relacionadas. </w:t>
      </w:r>
      <w:r w:rsidR="0038001E" w:rsidRPr="0038001E">
        <w:rPr>
          <w:rFonts w:ascii="Arial" w:hAnsi="Arial" w:cs="Arial"/>
          <w:b/>
        </w:rPr>
        <w:t>10 – Solicitação de registro profissional de MAÍSA C</w:t>
      </w:r>
      <w:r w:rsidR="00BC5E01">
        <w:rPr>
          <w:rFonts w:ascii="Arial" w:hAnsi="Arial" w:cs="Arial"/>
          <w:b/>
        </w:rPr>
        <w:t xml:space="preserve">AVALCANTI DE ALBUQUERQUE CHAGAS. </w:t>
      </w:r>
      <w:r w:rsidR="00BC5E01">
        <w:rPr>
          <w:rFonts w:ascii="Arial" w:hAnsi="Arial" w:cs="Arial"/>
        </w:rPr>
        <w:t xml:space="preserve">Após detalhada análise da documentação apresentada, </w:t>
      </w:r>
      <w:r w:rsidR="00BC5E01">
        <w:rPr>
          <w:rFonts w:ascii="Arial" w:hAnsi="Arial" w:cs="Arial"/>
          <w:b/>
        </w:rPr>
        <w:t xml:space="preserve">a Comissão delibera: </w:t>
      </w:r>
      <w:r w:rsidR="00BC5E01">
        <w:rPr>
          <w:rFonts w:ascii="Arial" w:hAnsi="Arial" w:cs="Arial"/>
        </w:rPr>
        <w:t xml:space="preserve">Deferir o requerimento de registro DEFINITIVO de Maísa Cavalcanti de Albuquerque Chagas, CPF </w:t>
      </w:r>
      <w:r w:rsidR="00BC5E01" w:rsidRPr="00D3092D">
        <w:rPr>
          <w:rFonts w:ascii="Arial" w:hAnsi="Arial" w:cs="Arial"/>
        </w:rPr>
        <w:t>048.512.284-73</w:t>
      </w:r>
      <w:r w:rsidR="00BC5E01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38001E" w:rsidRPr="0038001E">
        <w:rPr>
          <w:rFonts w:ascii="Arial" w:hAnsi="Arial" w:cs="Arial"/>
          <w:b/>
        </w:rPr>
        <w:t xml:space="preserve"> 11 – Solicitação de registro profissional de MIGU</w:t>
      </w:r>
      <w:r w:rsidR="00B33323">
        <w:rPr>
          <w:rFonts w:ascii="Arial" w:hAnsi="Arial" w:cs="Arial"/>
          <w:b/>
        </w:rPr>
        <w:t xml:space="preserve">EL ANGELO GAMELEIRA VAZ JUNIOR. </w:t>
      </w:r>
      <w:r w:rsidR="00B33323">
        <w:rPr>
          <w:rFonts w:ascii="Arial" w:hAnsi="Arial" w:cs="Arial"/>
        </w:rPr>
        <w:t xml:space="preserve">Após detalhada análise da documentação apresentada, </w:t>
      </w:r>
      <w:r w:rsidR="00B33323">
        <w:rPr>
          <w:rFonts w:ascii="Arial" w:hAnsi="Arial" w:cs="Arial"/>
          <w:b/>
        </w:rPr>
        <w:t xml:space="preserve">a Comissão delibera: </w:t>
      </w:r>
      <w:r w:rsidR="00B33323">
        <w:rPr>
          <w:rFonts w:ascii="Arial" w:hAnsi="Arial" w:cs="Arial"/>
        </w:rPr>
        <w:t xml:space="preserve">Deferir o requerimento de registro DEFINITIVO de Miguel </w:t>
      </w:r>
      <w:proofErr w:type="spellStart"/>
      <w:r w:rsidR="00B33323">
        <w:rPr>
          <w:rFonts w:ascii="Arial" w:hAnsi="Arial" w:cs="Arial"/>
        </w:rPr>
        <w:t>Angelo</w:t>
      </w:r>
      <w:proofErr w:type="spellEnd"/>
      <w:r w:rsidR="00B33323">
        <w:rPr>
          <w:rFonts w:ascii="Arial" w:hAnsi="Arial" w:cs="Arial"/>
        </w:rPr>
        <w:t xml:space="preserve"> Gameleira Vaz Junior, CPF </w:t>
      </w:r>
      <w:r w:rsidR="00B33323" w:rsidRPr="00BC0665">
        <w:rPr>
          <w:rFonts w:ascii="Arial" w:hAnsi="Arial" w:cs="Arial"/>
        </w:rPr>
        <w:t>537.254.504-63</w:t>
      </w:r>
      <w:r w:rsidR="00B33323">
        <w:rPr>
          <w:rFonts w:ascii="Arial" w:hAnsi="Arial" w:cs="Arial"/>
        </w:rPr>
        <w:t xml:space="preserve">, com o título de Arquiteto e Urbanista e atribuições previstas no artigo 2º da Lei 12.378/2010, para o desempenho das atividades nele relacionadas. </w:t>
      </w:r>
      <w:r w:rsidR="0038001E" w:rsidRPr="0038001E">
        <w:rPr>
          <w:rFonts w:ascii="Arial" w:hAnsi="Arial" w:cs="Arial"/>
          <w:b/>
        </w:rPr>
        <w:t>12 – Solicitação de registro profissional</w:t>
      </w:r>
      <w:r w:rsidR="00B33323">
        <w:rPr>
          <w:rFonts w:ascii="Arial" w:hAnsi="Arial" w:cs="Arial"/>
          <w:b/>
        </w:rPr>
        <w:t xml:space="preserve"> de TAFFAREL DA SILVA OLIVEIRA. </w:t>
      </w:r>
      <w:r w:rsidR="00753B77">
        <w:rPr>
          <w:rFonts w:ascii="Arial" w:hAnsi="Arial" w:cs="Arial"/>
        </w:rPr>
        <w:t xml:space="preserve">Após detalhada análise da documentação apresentada, </w:t>
      </w:r>
      <w:r w:rsidR="00753B77">
        <w:rPr>
          <w:rFonts w:ascii="Arial" w:hAnsi="Arial" w:cs="Arial"/>
          <w:b/>
        </w:rPr>
        <w:t xml:space="preserve">a Comissão delibera: </w:t>
      </w:r>
      <w:r w:rsidR="00B33323">
        <w:rPr>
          <w:rFonts w:ascii="Arial" w:hAnsi="Arial" w:cs="Arial"/>
        </w:rPr>
        <w:t xml:space="preserve">Deferir o requerimento de registro DEFINITIVO de Taffarel da Silva Oliveira, CPF </w:t>
      </w:r>
      <w:r w:rsidR="00B33323" w:rsidRPr="00655F6D">
        <w:rPr>
          <w:rFonts w:ascii="Arial" w:hAnsi="Arial" w:cs="Arial"/>
        </w:rPr>
        <w:t>085.493.824-93</w:t>
      </w:r>
      <w:r w:rsidR="00B33323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9F14C1">
        <w:rPr>
          <w:rFonts w:ascii="Arial" w:hAnsi="Arial" w:cs="Arial"/>
        </w:rPr>
        <w:t xml:space="preserve"> </w:t>
      </w:r>
      <w:r w:rsidR="0038001E" w:rsidRPr="0038001E">
        <w:rPr>
          <w:rFonts w:ascii="Arial" w:hAnsi="Arial" w:cs="Arial"/>
          <w:b/>
        </w:rPr>
        <w:t>13 – Solicitação de registro profissional</w:t>
      </w:r>
      <w:r w:rsidR="00753B77">
        <w:rPr>
          <w:rFonts w:ascii="Arial" w:hAnsi="Arial" w:cs="Arial"/>
          <w:b/>
        </w:rPr>
        <w:t xml:space="preserve"> de TIAGO JOSÉ SILVA RODRIGUES. </w:t>
      </w:r>
      <w:r w:rsidR="00753B77">
        <w:rPr>
          <w:rFonts w:ascii="Arial" w:hAnsi="Arial" w:cs="Arial"/>
        </w:rPr>
        <w:t xml:space="preserve">Após detalhada análise da documentação apresentada, </w:t>
      </w:r>
      <w:r w:rsidR="00753B77">
        <w:rPr>
          <w:rFonts w:ascii="Arial" w:hAnsi="Arial" w:cs="Arial"/>
          <w:b/>
        </w:rPr>
        <w:t xml:space="preserve">a Comissão delibera: </w:t>
      </w:r>
      <w:r w:rsidR="00753B77">
        <w:rPr>
          <w:rFonts w:ascii="Arial" w:hAnsi="Arial" w:cs="Arial"/>
        </w:rPr>
        <w:t xml:space="preserve">Deferir o requerimento de registro PROVISÓRIO de Tiago José Silva Rodrigues, CPF </w:t>
      </w:r>
      <w:r w:rsidR="00753B77" w:rsidRPr="00C36FB1">
        <w:rPr>
          <w:rFonts w:ascii="Arial" w:hAnsi="Arial" w:cs="Arial"/>
        </w:rPr>
        <w:t>053.548.163-27</w:t>
      </w:r>
      <w:r w:rsidR="00753B77">
        <w:rPr>
          <w:rFonts w:ascii="Arial" w:hAnsi="Arial" w:cs="Arial"/>
        </w:rPr>
        <w:t xml:space="preserve">, com o título de Arquiteto e Urbanista e atribuições previstas no artigo 2º da Lei 12.378/2010, para o desempenho das atividades nele relacionadas. </w:t>
      </w:r>
      <w:r w:rsidR="0038001E" w:rsidRPr="0038001E">
        <w:rPr>
          <w:rFonts w:ascii="Arial" w:hAnsi="Arial" w:cs="Arial"/>
          <w:b/>
        </w:rPr>
        <w:t xml:space="preserve">14 – Solicitação de registro profissional </w:t>
      </w:r>
      <w:r w:rsidR="00753B77">
        <w:rPr>
          <w:rFonts w:ascii="Arial" w:hAnsi="Arial" w:cs="Arial"/>
          <w:b/>
        </w:rPr>
        <w:t xml:space="preserve">de VALÉRIA RAMOS DA ROCHA SILVA. </w:t>
      </w:r>
      <w:r w:rsidR="00753B77">
        <w:rPr>
          <w:rFonts w:ascii="Arial" w:hAnsi="Arial" w:cs="Arial"/>
        </w:rPr>
        <w:t xml:space="preserve">Após detalhada análise da documentação apresentada, </w:t>
      </w:r>
      <w:r w:rsidR="00753B77">
        <w:rPr>
          <w:rFonts w:ascii="Arial" w:hAnsi="Arial" w:cs="Arial"/>
          <w:b/>
        </w:rPr>
        <w:t>a Comissão delibera:</w:t>
      </w:r>
      <w:r w:rsidR="0038001E" w:rsidRPr="0038001E">
        <w:rPr>
          <w:rFonts w:ascii="Arial" w:hAnsi="Arial" w:cs="Arial"/>
          <w:b/>
        </w:rPr>
        <w:t xml:space="preserve"> </w:t>
      </w:r>
      <w:r w:rsidR="00753B77">
        <w:rPr>
          <w:rFonts w:ascii="Arial" w:hAnsi="Arial" w:cs="Arial"/>
        </w:rPr>
        <w:t xml:space="preserve">Deferir o requerimento de registro PROVISÓRIO de Valéria Ramos da Rocha Silva, CPF </w:t>
      </w:r>
      <w:r w:rsidR="00753B77" w:rsidRPr="00D870A9">
        <w:rPr>
          <w:rFonts w:ascii="Arial" w:hAnsi="Arial" w:cs="Arial"/>
        </w:rPr>
        <w:t>043.019.814-03</w:t>
      </w:r>
      <w:r w:rsidR="00753B77">
        <w:rPr>
          <w:rFonts w:ascii="Arial" w:hAnsi="Arial" w:cs="Arial"/>
        </w:rPr>
        <w:t xml:space="preserve">, com o título de Arquiteta e Urbanista e atribuições previstas no artigo 2º da Lei 12.378/2010, para o desempenho das atividades nele relacionadas. </w:t>
      </w:r>
      <w:r w:rsidR="0038001E" w:rsidRPr="0038001E">
        <w:rPr>
          <w:rFonts w:ascii="Arial" w:hAnsi="Arial" w:cs="Arial"/>
          <w:b/>
        </w:rPr>
        <w:t>15 – Solicitação de registro profissional de VINICIUS PEREIRA DE GOUVEIA</w:t>
      </w:r>
      <w:r w:rsidR="00753B77">
        <w:rPr>
          <w:rFonts w:ascii="Arial" w:hAnsi="Arial" w:cs="Arial"/>
          <w:b/>
        </w:rPr>
        <w:t xml:space="preserve">. </w:t>
      </w:r>
      <w:r w:rsidR="00753B77">
        <w:rPr>
          <w:rFonts w:ascii="Arial" w:hAnsi="Arial" w:cs="Arial"/>
        </w:rPr>
        <w:t xml:space="preserve">Após detalhada análise da documentação apresentada, </w:t>
      </w:r>
      <w:r w:rsidR="00753B77">
        <w:rPr>
          <w:rFonts w:ascii="Arial" w:hAnsi="Arial" w:cs="Arial"/>
          <w:b/>
        </w:rPr>
        <w:t xml:space="preserve">a Comissão delibera: </w:t>
      </w:r>
      <w:r w:rsidR="00753B77">
        <w:rPr>
          <w:rFonts w:ascii="Arial" w:hAnsi="Arial" w:cs="Arial"/>
        </w:rPr>
        <w:t xml:space="preserve">Deferir o requerimento de registro DEFINITIVO de Vinicius Pereira de Gouveia, CPF </w:t>
      </w:r>
      <w:r w:rsidR="00753B77" w:rsidRPr="000C25D4">
        <w:rPr>
          <w:rFonts w:ascii="Arial" w:hAnsi="Arial" w:cs="Arial"/>
        </w:rPr>
        <w:t>046.513.544-75</w:t>
      </w:r>
      <w:r w:rsidR="00753B77">
        <w:rPr>
          <w:rFonts w:ascii="Arial" w:hAnsi="Arial" w:cs="Arial"/>
        </w:rPr>
        <w:t xml:space="preserve">, com o título de Arquiteto e Urbanista e atribuições previstas no artigo 2º da Lei 12.378/2010, para o desempenho das atividades nele relacionadas.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4B75FE">
        <w:rPr>
          <w:rFonts w:ascii="Arial" w:hAnsi="Arial" w:cs="Arial"/>
          <w:bCs/>
        </w:rPr>
        <w:t>zer uso, encerrou a sessão às 17 horas e 15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36B228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  <w:r w:rsidR="0083365B">
        <w:rPr>
          <w:rFonts w:ascii="Arial" w:hAnsi="Arial" w:cs="Arial"/>
        </w:rPr>
        <w:t>_</w:t>
      </w:r>
    </w:p>
    <w:p w14:paraId="34D59B7B" w14:textId="5848EE2E" w:rsidR="00AD55B0" w:rsidRDefault="00AD55B0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Ricardo Victor Rodrigues Barbosa ____________________________________________</w:t>
      </w:r>
    </w:p>
    <w:p w14:paraId="18D341AA" w14:textId="04AA7E28" w:rsidR="0083365B" w:rsidRPr="00822AD8" w:rsidRDefault="0083365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__________________________________________________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sectPr w:rsidR="00F67E14" w:rsidSect="0045468F">
      <w:headerReference w:type="default" r:id="rId8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E98C" w14:textId="77777777" w:rsidR="009F14C1" w:rsidRDefault="009F14C1" w:rsidP="009B2FF3">
      <w:r>
        <w:separator/>
      </w:r>
    </w:p>
  </w:endnote>
  <w:endnote w:type="continuationSeparator" w:id="0">
    <w:p w14:paraId="6C0F0DDB" w14:textId="77777777" w:rsidR="009F14C1" w:rsidRDefault="009F14C1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190BF" w14:textId="77777777" w:rsidR="009F14C1" w:rsidRDefault="009F14C1" w:rsidP="009B2FF3">
      <w:r>
        <w:separator/>
      </w:r>
    </w:p>
  </w:footnote>
  <w:footnote w:type="continuationSeparator" w:id="0">
    <w:p w14:paraId="6F7A6685" w14:textId="77777777" w:rsidR="009F14C1" w:rsidRDefault="009F14C1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DC8B" w14:textId="77777777" w:rsidR="009F14C1" w:rsidRPr="00850D37" w:rsidRDefault="009F14C1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9F14C1" w:rsidRPr="00850D37" w:rsidRDefault="009F14C1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9F14C1" w:rsidRPr="00850D37" w:rsidRDefault="009F14C1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9F14C1" w:rsidRDefault="009F14C1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9F14C1" w:rsidRPr="004D4553" w:rsidRDefault="009F14C1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42962"/>
    <w:rsid w:val="00052F4A"/>
    <w:rsid w:val="00056CF9"/>
    <w:rsid w:val="000600B0"/>
    <w:rsid w:val="00062B87"/>
    <w:rsid w:val="00071B3C"/>
    <w:rsid w:val="000736B9"/>
    <w:rsid w:val="00085576"/>
    <w:rsid w:val="00086CF4"/>
    <w:rsid w:val="000873AA"/>
    <w:rsid w:val="00091A6C"/>
    <w:rsid w:val="0009234D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403"/>
    <w:rsid w:val="000D1554"/>
    <w:rsid w:val="000D63B2"/>
    <w:rsid w:val="000E5163"/>
    <w:rsid w:val="000E7173"/>
    <w:rsid w:val="001008FD"/>
    <w:rsid w:val="00104CF4"/>
    <w:rsid w:val="00105837"/>
    <w:rsid w:val="001073A4"/>
    <w:rsid w:val="00115394"/>
    <w:rsid w:val="00123E96"/>
    <w:rsid w:val="00131910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B51C4"/>
    <w:rsid w:val="001C11A1"/>
    <w:rsid w:val="001D69A2"/>
    <w:rsid w:val="001E19A9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22EF"/>
    <w:rsid w:val="0023321B"/>
    <w:rsid w:val="002371D4"/>
    <w:rsid w:val="002429F7"/>
    <w:rsid w:val="00242D2B"/>
    <w:rsid w:val="00242F6E"/>
    <w:rsid w:val="002650B6"/>
    <w:rsid w:val="002673B9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10DD"/>
    <w:rsid w:val="002E59C3"/>
    <w:rsid w:val="002F5EBA"/>
    <w:rsid w:val="00301579"/>
    <w:rsid w:val="00301CFE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6B8B"/>
    <w:rsid w:val="00352D1E"/>
    <w:rsid w:val="00357634"/>
    <w:rsid w:val="003576F8"/>
    <w:rsid w:val="00364E45"/>
    <w:rsid w:val="00373588"/>
    <w:rsid w:val="0037572A"/>
    <w:rsid w:val="00375C4D"/>
    <w:rsid w:val="0038001E"/>
    <w:rsid w:val="00384AAB"/>
    <w:rsid w:val="00385765"/>
    <w:rsid w:val="00387A71"/>
    <w:rsid w:val="003912CD"/>
    <w:rsid w:val="00397188"/>
    <w:rsid w:val="003A64FA"/>
    <w:rsid w:val="003A7D9B"/>
    <w:rsid w:val="003B045D"/>
    <w:rsid w:val="003C340F"/>
    <w:rsid w:val="003C465E"/>
    <w:rsid w:val="003C51DD"/>
    <w:rsid w:val="003C6A39"/>
    <w:rsid w:val="003D0341"/>
    <w:rsid w:val="003D3BB0"/>
    <w:rsid w:val="003D5E09"/>
    <w:rsid w:val="003E3BE1"/>
    <w:rsid w:val="003E4ADB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4F50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54A89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067D"/>
    <w:rsid w:val="004B451F"/>
    <w:rsid w:val="004B68F8"/>
    <w:rsid w:val="004B6D1B"/>
    <w:rsid w:val="004B75FE"/>
    <w:rsid w:val="004C2F5C"/>
    <w:rsid w:val="004C3074"/>
    <w:rsid w:val="004C53CD"/>
    <w:rsid w:val="004D0978"/>
    <w:rsid w:val="004D3A56"/>
    <w:rsid w:val="004D49AA"/>
    <w:rsid w:val="004E168A"/>
    <w:rsid w:val="004E3792"/>
    <w:rsid w:val="004F37F2"/>
    <w:rsid w:val="004F5E06"/>
    <w:rsid w:val="004F6BC6"/>
    <w:rsid w:val="00501B9D"/>
    <w:rsid w:val="00507B9E"/>
    <w:rsid w:val="00517575"/>
    <w:rsid w:val="00517F6D"/>
    <w:rsid w:val="00526827"/>
    <w:rsid w:val="005306CD"/>
    <w:rsid w:val="00531BEE"/>
    <w:rsid w:val="005376C5"/>
    <w:rsid w:val="0054200B"/>
    <w:rsid w:val="005431FA"/>
    <w:rsid w:val="00546D6F"/>
    <w:rsid w:val="00546DF2"/>
    <w:rsid w:val="00555795"/>
    <w:rsid w:val="00556A6C"/>
    <w:rsid w:val="00562F47"/>
    <w:rsid w:val="005717B2"/>
    <w:rsid w:val="005816AF"/>
    <w:rsid w:val="005816EB"/>
    <w:rsid w:val="00581E7B"/>
    <w:rsid w:val="00583CCD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D1D08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12FF4"/>
    <w:rsid w:val="006254DB"/>
    <w:rsid w:val="00625826"/>
    <w:rsid w:val="006316B5"/>
    <w:rsid w:val="00632C48"/>
    <w:rsid w:val="00637D00"/>
    <w:rsid w:val="00637FCE"/>
    <w:rsid w:val="00641D56"/>
    <w:rsid w:val="006448B4"/>
    <w:rsid w:val="0064670F"/>
    <w:rsid w:val="00650136"/>
    <w:rsid w:val="0065162C"/>
    <w:rsid w:val="00662D61"/>
    <w:rsid w:val="00662EBA"/>
    <w:rsid w:val="00670954"/>
    <w:rsid w:val="006733E5"/>
    <w:rsid w:val="0068125B"/>
    <w:rsid w:val="00685775"/>
    <w:rsid w:val="0069499A"/>
    <w:rsid w:val="00694EEE"/>
    <w:rsid w:val="006A3E45"/>
    <w:rsid w:val="006A425F"/>
    <w:rsid w:val="006A68DD"/>
    <w:rsid w:val="006B1FEB"/>
    <w:rsid w:val="006B4790"/>
    <w:rsid w:val="006B48A2"/>
    <w:rsid w:val="006B5137"/>
    <w:rsid w:val="006B6BE6"/>
    <w:rsid w:val="006C7CE4"/>
    <w:rsid w:val="006D1931"/>
    <w:rsid w:val="006D420E"/>
    <w:rsid w:val="006F369D"/>
    <w:rsid w:val="006F5876"/>
    <w:rsid w:val="00710E60"/>
    <w:rsid w:val="00717253"/>
    <w:rsid w:val="0072548C"/>
    <w:rsid w:val="00725ADC"/>
    <w:rsid w:val="007268D4"/>
    <w:rsid w:val="00726B97"/>
    <w:rsid w:val="00726CAA"/>
    <w:rsid w:val="007270B0"/>
    <w:rsid w:val="00730422"/>
    <w:rsid w:val="0073233E"/>
    <w:rsid w:val="00733F8F"/>
    <w:rsid w:val="007343DF"/>
    <w:rsid w:val="007368CB"/>
    <w:rsid w:val="0074119E"/>
    <w:rsid w:val="00742987"/>
    <w:rsid w:val="007472BA"/>
    <w:rsid w:val="00753B77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13AA"/>
    <w:rsid w:val="007E6F5C"/>
    <w:rsid w:val="007F6AE8"/>
    <w:rsid w:val="00800B7D"/>
    <w:rsid w:val="00801273"/>
    <w:rsid w:val="00804370"/>
    <w:rsid w:val="008056E6"/>
    <w:rsid w:val="00824AFD"/>
    <w:rsid w:val="00824D22"/>
    <w:rsid w:val="008265AC"/>
    <w:rsid w:val="00826A6D"/>
    <w:rsid w:val="00826EA5"/>
    <w:rsid w:val="0083252B"/>
    <w:rsid w:val="008325F9"/>
    <w:rsid w:val="00832808"/>
    <w:rsid w:val="0083365B"/>
    <w:rsid w:val="00833A08"/>
    <w:rsid w:val="00845740"/>
    <w:rsid w:val="008511A6"/>
    <w:rsid w:val="008514CA"/>
    <w:rsid w:val="00870CB8"/>
    <w:rsid w:val="00871C94"/>
    <w:rsid w:val="00874121"/>
    <w:rsid w:val="008744C5"/>
    <w:rsid w:val="00877AC9"/>
    <w:rsid w:val="00880C02"/>
    <w:rsid w:val="0088273F"/>
    <w:rsid w:val="0088749F"/>
    <w:rsid w:val="00892563"/>
    <w:rsid w:val="00895B6C"/>
    <w:rsid w:val="00897847"/>
    <w:rsid w:val="008A0199"/>
    <w:rsid w:val="008A2BC2"/>
    <w:rsid w:val="008A4002"/>
    <w:rsid w:val="008B1842"/>
    <w:rsid w:val="008B4C71"/>
    <w:rsid w:val="008B6DF4"/>
    <w:rsid w:val="008B781A"/>
    <w:rsid w:val="008C09F3"/>
    <w:rsid w:val="008C0B55"/>
    <w:rsid w:val="008C30DD"/>
    <w:rsid w:val="008C6C98"/>
    <w:rsid w:val="008C7CE5"/>
    <w:rsid w:val="008D0391"/>
    <w:rsid w:val="008D2719"/>
    <w:rsid w:val="008E0356"/>
    <w:rsid w:val="008E4177"/>
    <w:rsid w:val="008E5FB6"/>
    <w:rsid w:val="008E60F8"/>
    <w:rsid w:val="008F096E"/>
    <w:rsid w:val="008F7937"/>
    <w:rsid w:val="0091197C"/>
    <w:rsid w:val="00913395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67CE8"/>
    <w:rsid w:val="00971970"/>
    <w:rsid w:val="009768F4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14C1"/>
    <w:rsid w:val="009F7442"/>
    <w:rsid w:val="00A01539"/>
    <w:rsid w:val="00A078F5"/>
    <w:rsid w:val="00A07A72"/>
    <w:rsid w:val="00A11349"/>
    <w:rsid w:val="00A123BB"/>
    <w:rsid w:val="00A30E99"/>
    <w:rsid w:val="00A319E2"/>
    <w:rsid w:val="00A34AF9"/>
    <w:rsid w:val="00A43F41"/>
    <w:rsid w:val="00A447F0"/>
    <w:rsid w:val="00A44B93"/>
    <w:rsid w:val="00A459EE"/>
    <w:rsid w:val="00A53826"/>
    <w:rsid w:val="00A5513B"/>
    <w:rsid w:val="00A560F6"/>
    <w:rsid w:val="00A61222"/>
    <w:rsid w:val="00A63B72"/>
    <w:rsid w:val="00A65A07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A7B6F"/>
    <w:rsid w:val="00AB114F"/>
    <w:rsid w:val="00AB3D1D"/>
    <w:rsid w:val="00AB6FAF"/>
    <w:rsid w:val="00AC3E42"/>
    <w:rsid w:val="00AC54E1"/>
    <w:rsid w:val="00AC5E9A"/>
    <w:rsid w:val="00AC6915"/>
    <w:rsid w:val="00AD55B0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3323"/>
    <w:rsid w:val="00B33815"/>
    <w:rsid w:val="00B3586D"/>
    <w:rsid w:val="00B53AC3"/>
    <w:rsid w:val="00B574ED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C5E01"/>
    <w:rsid w:val="00BD3C08"/>
    <w:rsid w:val="00BD6C1B"/>
    <w:rsid w:val="00BD6F5E"/>
    <w:rsid w:val="00BE0883"/>
    <w:rsid w:val="00BE7AC2"/>
    <w:rsid w:val="00BF0535"/>
    <w:rsid w:val="00BF130A"/>
    <w:rsid w:val="00BF645A"/>
    <w:rsid w:val="00C0283B"/>
    <w:rsid w:val="00C16D77"/>
    <w:rsid w:val="00C2006E"/>
    <w:rsid w:val="00C20568"/>
    <w:rsid w:val="00C21830"/>
    <w:rsid w:val="00C22E38"/>
    <w:rsid w:val="00C349F0"/>
    <w:rsid w:val="00C50C8E"/>
    <w:rsid w:val="00C60B24"/>
    <w:rsid w:val="00C639F2"/>
    <w:rsid w:val="00C6595A"/>
    <w:rsid w:val="00C73A05"/>
    <w:rsid w:val="00C76301"/>
    <w:rsid w:val="00C85DD0"/>
    <w:rsid w:val="00C91397"/>
    <w:rsid w:val="00C9259D"/>
    <w:rsid w:val="00C940A3"/>
    <w:rsid w:val="00C95E56"/>
    <w:rsid w:val="00C97E1A"/>
    <w:rsid w:val="00CA5DDB"/>
    <w:rsid w:val="00CB0001"/>
    <w:rsid w:val="00CB2A1D"/>
    <w:rsid w:val="00CB57AF"/>
    <w:rsid w:val="00CB60DB"/>
    <w:rsid w:val="00CB6EE4"/>
    <w:rsid w:val="00CB7F03"/>
    <w:rsid w:val="00CC5954"/>
    <w:rsid w:val="00CD314C"/>
    <w:rsid w:val="00CE4684"/>
    <w:rsid w:val="00CE5FFD"/>
    <w:rsid w:val="00CF3948"/>
    <w:rsid w:val="00CF3C1F"/>
    <w:rsid w:val="00CF40C9"/>
    <w:rsid w:val="00D02A61"/>
    <w:rsid w:val="00D05621"/>
    <w:rsid w:val="00D174D4"/>
    <w:rsid w:val="00D244F1"/>
    <w:rsid w:val="00D32663"/>
    <w:rsid w:val="00D355BA"/>
    <w:rsid w:val="00D371CB"/>
    <w:rsid w:val="00D40FA3"/>
    <w:rsid w:val="00D505E8"/>
    <w:rsid w:val="00D5576A"/>
    <w:rsid w:val="00D61244"/>
    <w:rsid w:val="00D62549"/>
    <w:rsid w:val="00D64C68"/>
    <w:rsid w:val="00D7220C"/>
    <w:rsid w:val="00D72432"/>
    <w:rsid w:val="00D7284B"/>
    <w:rsid w:val="00D76A88"/>
    <w:rsid w:val="00D84784"/>
    <w:rsid w:val="00D92523"/>
    <w:rsid w:val="00D93F3D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3DE7"/>
    <w:rsid w:val="00E05B3A"/>
    <w:rsid w:val="00E10F45"/>
    <w:rsid w:val="00E12313"/>
    <w:rsid w:val="00E12CDC"/>
    <w:rsid w:val="00E15A4F"/>
    <w:rsid w:val="00E16393"/>
    <w:rsid w:val="00E20B1F"/>
    <w:rsid w:val="00E22C3C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4206A"/>
    <w:rsid w:val="00E53B61"/>
    <w:rsid w:val="00E6128A"/>
    <w:rsid w:val="00E63D26"/>
    <w:rsid w:val="00E70333"/>
    <w:rsid w:val="00E71B08"/>
    <w:rsid w:val="00E72378"/>
    <w:rsid w:val="00E7636E"/>
    <w:rsid w:val="00E77C27"/>
    <w:rsid w:val="00E82170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B2DC4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177C3"/>
    <w:rsid w:val="00F25B5E"/>
    <w:rsid w:val="00F26E17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CAF0255"/>
  <w15:docId w15:val="{A6243B1F-4FAF-4F57-8222-7F5E8D55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uiPriority w:val="99"/>
    <w:semiHidden/>
    <w:unhideWhenUsed/>
    <w:rsid w:val="00D93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93F3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6BFE6-FB0B-41F4-BCDC-BC1239EE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3</Pages>
  <Words>1714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CAU AL</cp:lastModifiedBy>
  <cp:revision>90</cp:revision>
  <cp:lastPrinted>2016-10-07T19:27:00Z</cp:lastPrinted>
  <dcterms:created xsi:type="dcterms:W3CDTF">2015-02-06T16:32:00Z</dcterms:created>
  <dcterms:modified xsi:type="dcterms:W3CDTF">2016-10-07T19:28:00Z</dcterms:modified>
</cp:coreProperties>
</file>