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B42E7" w:rsidRPr="006B42E7">
              <w:rPr>
                <w:rFonts w:ascii="Times New Roman" w:hAnsi="Times New Roman"/>
              </w:rPr>
              <w:t>752298/2018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B42E7" w:rsidP="0051634B">
            <w:pPr>
              <w:rPr>
                <w:rFonts w:ascii="Times New Roman" w:hAnsi="Times New Roman"/>
              </w:rPr>
            </w:pPr>
            <w:r w:rsidRPr="006B42E7">
              <w:rPr>
                <w:rFonts w:ascii="Times New Roman" w:hAnsi="Times New Roman"/>
              </w:rPr>
              <w:t>RAFAELLA CRISTINE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B42E7">
              <w:rPr>
                <w:rFonts w:ascii="Times New Roman" w:hAnsi="Times New Roman"/>
              </w:rPr>
              <w:t>153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6B42E7" w:rsidRPr="006B42E7">
        <w:rPr>
          <w:sz w:val="24"/>
          <w:szCs w:val="24"/>
        </w:rPr>
        <w:t>RAFAELLA CRISTINE DA SILVA</w:t>
      </w:r>
      <w:r w:rsidRPr="00465D0B">
        <w:rPr>
          <w:sz w:val="24"/>
          <w:szCs w:val="24"/>
        </w:rPr>
        <w:t xml:space="preserve">, CPF </w:t>
      </w:r>
      <w:r w:rsidR="006B42E7" w:rsidRPr="006B42E7">
        <w:rPr>
          <w:sz w:val="24"/>
          <w:szCs w:val="24"/>
        </w:rPr>
        <w:t>097.386.254-83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A1" w:rsidRDefault="00197CA1" w:rsidP="00EE4FDD">
      <w:r>
        <w:separator/>
      </w:r>
    </w:p>
  </w:endnote>
  <w:endnote w:type="continuationSeparator" w:id="0">
    <w:p w:rsidR="00197CA1" w:rsidRDefault="00197C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A1" w:rsidRDefault="00197CA1" w:rsidP="00EE4FDD">
      <w:r>
        <w:separator/>
      </w:r>
    </w:p>
  </w:footnote>
  <w:footnote w:type="continuationSeparator" w:id="0">
    <w:p w:rsidR="00197CA1" w:rsidRDefault="00197C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2018-09-27T18:03:00Z</dcterms:created>
  <dcterms:modified xsi:type="dcterms:W3CDTF">2018-09-27T18:03:00Z</dcterms:modified>
</cp:coreProperties>
</file>