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70797" w:rsidRPr="00770797">
              <w:rPr>
                <w:rFonts w:ascii="Times New Roman" w:hAnsi="Times New Roman"/>
              </w:rPr>
              <w:t>734997/2018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70797" w:rsidP="0051634B">
            <w:pPr>
              <w:rPr>
                <w:rFonts w:ascii="Times New Roman" w:hAnsi="Times New Roman"/>
              </w:rPr>
            </w:pPr>
            <w:r w:rsidRPr="00770797">
              <w:rPr>
                <w:rFonts w:ascii="Times New Roman" w:hAnsi="Times New Roman"/>
              </w:rPr>
              <w:t>MÔNICA FERREIRA DA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70797">
              <w:rPr>
                <w:rFonts w:ascii="Times New Roman" w:hAnsi="Times New Roman"/>
              </w:rPr>
              <w:t>130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770797" w:rsidRPr="00770797">
        <w:rPr>
          <w:sz w:val="24"/>
          <w:szCs w:val="24"/>
        </w:rPr>
        <w:t>MÔNICA FERREIRA DA SILVA</w:t>
      </w:r>
      <w:r w:rsidRPr="00465D0B">
        <w:rPr>
          <w:sz w:val="24"/>
          <w:szCs w:val="24"/>
        </w:rPr>
        <w:t xml:space="preserve">, CPF </w:t>
      </w:r>
      <w:r w:rsidR="00770797" w:rsidRPr="00770797">
        <w:rPr>
          <w:sz w:val="24"/>
          <w:szCs w:val="24"/>
        </w:rPr>
        <w:t>083.400.884-08</w:t>
      </w:r>
      <w:r w:rsidRPr="00465D0B">
        <w:rPr>
          <w:sz w:val="24"/>
          <w:szCs w:val="24"/>
        </w:rPr>
        <w:t>, com o título de Arquitet</w:t>
      </w:r>
      <w:r w:rsidR="0074192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2018-08-23T21:10:00Z</dcterms:created>
  <dcterms:modified xsi:type="dcterms:W3CDTF">2018-08-23T21:10:00Z</dcterms:modified>
</cp:coreProperties>
</file>