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704869AB" w:rsidR="00F67E14" w:rsidRPr="00663592" w:rsidRDefault="00B87935" w:rsidP="00661EBC">
      <w:pPr>
        <w:pStyle w:val="Corpodetexto2"/>
        <w:suppressAutoHyphens w:val="0"/>
        <w:spacing w:after="0" w:line="240" w:lineRule="auto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EC23FF">
        <w:rPr>
          <w:rFonts w:ascii="Arial" w:hAnsi="Arial" w:cs="Arial"/>
          <w:b/>
        </w:rPr>
        <w:t>11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EC23FF">
        <w:rPr>
          <w:rFonts w:ascii="Arial" w:hAnsi="Arial" w:cs="Arial"/>
        </w:rPr>
        <w:t>14</w:t>
      </w:r>
      <w:r w:rsidR="00897847">
        <w:rPr>
          <w:rFonts w:ascii="Arial" w:hAnsi="Arial" w:cs="Arial"/>
        </w:rPr>
        <w:t>h</w:t>
      </w:r>
      <w:r w:rsidR="00AA69F3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EC23FF">
        <w:rPr>
          <w:rFonts w:ascii="Arial" w:hAnsi="Arial" w:cs="Arial"/>
        </w:rPr>
        <w:t>16</w:t>
      </w:r>
      <w:r w:rsidR="00726CAA" w:rsidRPr="00531BEE">
        <w:rPr>
          <w:rFonts w:ascii="Arial" w:hAnsi="Arial" w:cs="Arial"/>
        </w:rPr>
        <w:t xml:space="preserve"> (</w:t>
      </w:r>
      <w:r w:rsidR="00EC23FF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) do mês de </w:t>
      </w:r>
      <w:r w:rsidR="00EC23FF">
        <w:rPr>
          <w:rFonts w:ascii="Arial" w:hAnsi="Arial" w:cs="Arial"/>
        </w:rPr>
        <w:t>dez</w:t>
      </w:r>
      <w:r w:rsidR="009D602D">
        <w:rPr>
          <w:rFonts w:ascii="Arial" w:hAnsi="Arial" w:cs="Arial"/>
        </w:rPr>
        <w:t>embro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</w:t>
      </w:r>
      <w:r w:rsidR="002E10DD" w:rsidRPr="00531BEE">
        <w:rPr>
          <w:rFonts w:ascii="Arial" w:hAnsi="Arial" w:cs="Arial"/>
        </w:rPr>
        <w:t xml:space="preserve">na sede do CAU/AL, situada no </w:t>
      </w:r>
      <w:r w:rsidR="002E10DD">
        <w:rPr>
          <w:rFonts w:ascii="Arial" w:hAnsi="Arial" w:cs="Arial"/>
        </w:rPr>
        <w:t>Cond. Norcon Empresarial, Loja 08, Mangabeiras</w:t>
      </w:r>
      <w:r w:rsidR="002E10DD" w:rsidRPr="00531BEE">
        <w:rPr>
          <w:rFonts w:ascii="Arial" w:hAnsi="Arial" w:cs="Arial"/>
        </w:rPr>
        <w:t>, nesta cida</w:t>
      </w:r>
      <w:r w:rsidR="00D174D4">
        <w:rPr>
          <w:rFonts w:ascii="Arial" w:hAnsi="Arial" w:cs="Arial"/>
        </w:rPr>
        <w:t>de de Maceió, Estado de Alagoas</w:t>
      </w:r>
      <w:r w:rsidR="00123E96" w:rsidRPr="00531BEE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EC23FF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 xml:space="preserve">Leitura e Validação </w:t>
      </w:r>
      <w:r w:rsidR="00EC23FF">
        <w:rPr>
          <w:rFonts w:ascii="Arial" w:hAnsi="Arial" w:cs="Arial"/>
        </w:rPr>
        <w:t>da ATA da 10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proofErr w:type="gramStart"/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EC23FF" w:rsidRPr="00EC23FF">
        <w:rPr>
          <w:rFonts w:ascii="Arial" w:hAnsi="Arial" w:cs="Arial"/>
        </w:rPr>
        <w:t>Solicitação</w:t>
      </w:r>
      <w:proofErr w:type="gramEnd"/>
      <w:r w:rsidR="00EC23FF" w:rsidRPr="00EC23FF">
        <w:rPr>
          <w:rFonts w:ascii="Arial" w:hAnsi="Arial" w:cs="Arial"/>
        </w:rPr>
        <w:t xml:space="preserve"> de convênio do Conselho Nacional de Peritos Judiciais - CONPEJ</w:t>
      </w:r>
      <w:r w:rsidR="00650136">
        <w:rPr>
          <w:rFonts w:ascii="Arial" w:hAnsi="Arial" w:cs="Arial"/>
        </w:rPr>
        <w:t>;</w:t>
      </w:r>
      <w:r w:rsidR="00694EEE">
        <w:rPr>
          <w:rFonts w:ascii="Arial" w:hAnsi="Arial" w:cs="Arial"/>
        </w:rPr>
        <w:t xml:space="preserve"> </w:t>
      </w:r>
      <w:r w:rsidR="00694EEE">
        <w:rPr>
          <w:rFonts w:ascii="Arial" w:hAnsi="Arial" w:cs="Arial"/>
          <w:b/>
        </w:rPr>
        <w:t>3 –</w:t>
      </w:r>
      <w:r w:rsidR="009D602D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EC23FF" w:rsidRPr="00EC23FF">
        <w:rPr>
          <w:rFonts w:ascii="Arial" w:hAnsi="Arial" w:cs="Arial"/>
        </w:rPr>
        <w:t>BÁRBARA SULAMITA AZEVEDO SILVA DE MENDONÇA MELÂNIA</w:t>
      </w:r>
      <w:r w:rsidR="00D61244" w:rsidRPr="00D61244">
        <w:rPr>
          <w:rFonts w:ascii="Arial" w:hAnsi="Arial" w:cs="Arial"/>
        </w:rPr>
        <w:t>;</w:t>
      </w:r>
      <w:r w:rsidR="00C22E38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4</w:t>
      </w:r>
      <w:r w:rsidR="00D61244">
        <w:rPr>
          <w:rFonts w:ascii="Arial" w:hAnsi="Arial" w:cs="Arial"/>
          <w:b/>
        </w:rPr>
        <w:t xml:space="preserve">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  <w:b/>
        </w:rPr>
        <w:t xml:space="preserve"> </w:t>
      </w:r>
      <w:r w:rsidR="00D61244" w:rsidRPr="00D61244">
        <w:rPr>
          <w:rFonts w:ascii="Arial" w:hAnsi="Arial" w:cs="Arial"/>
        </w:rPr>
        <w:t>Solicitação de registro profissional</w:t>
      </w:r>
      <w:r w:rsidR="00C62C3B">
        <w:rPr>
          <w:rFonts w:ascii="Arial" w:hAnsi="Arial" w:cs="Arial"/>
        </w:rPr>
        <w:t xml:space="preserve"> de</w:t>
      </w:r>
      <w:r w:rsidR="00D61244" w:rsidRPr="00D61244">
        <w:rPr>
          <w:rFonts w:ascii="Arial" w:hAnsi="Arial" w:cs="Arial"/>
        </w:rPr>
        <w:t xml:space="preserve"> </w:t>
      </w:r>
      <w:r w:rsidR="00EC23FF" w:rsidRPr="00EC23FF">
        <w:rPr>
          <w:rFonts w:ascii="Arial" w:hAnsi="Arial" w:cs="Arial"/>
        </w:rPr>
        <w:t>DOUGLAS FELICIANO SILVA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5</w:t>
      </w:r>
      <w:r w:rsidR="00D61244" w:rsidRPr="00D61244">
        <w:rPr>
          <w:rFonts w:ascii="Arial" w:hAnsi="Arial" w:cs="Arial"/>
          <w:b/>
        </w:rPr>
        <w:t xml:space="preserve">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EC23FF" w:rsidRPr="00EC23FF">
        <w:rPr>
          <w:rFonts w:ascii="Arial" w:hAnsi="Arial" w:cs="Arial"/>
        </w:rPr>
        <w:t>EDNA TENÓRIO DE LYRA CANSANÇÃO</w:t>
      </w:r>
      <w:r w:rsidR="00C62C3B" w:rsidRPr="00C62C3B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6</w:t>
      </w:r>
      <w:r w:rsidR="00D61244" w:rsidRPr="00D61244">
        <w:rPr>
          <w:rFonts w:ascii="Arial" w:hAnsi="Arial" w:cs="Arial"/>
          <w:b/>
        </w:rPr>
        <w:t xml:space="preserve">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EC23FF" w:rsidRPr="00EC23FF">
        <w:rPr>
          <w:rFonts w:ascii="Arial" w:hAnsi="Arial" w:cs="Arial"/>
        </w:rPr>
        <w:t>EDSON DE SOUZA FADIGAS JUNIOR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7</w:t>
      </w:r>
      <w:r w:rsidR="00D61244" w:rsidRPr="00D61244">
        <w:rPr>
          <w:rFonts w:ascii="Arial" w:hAnsi="Arial" w:cs="Arial"/>
          <w:b/>
        </w:rPr>
        <w:t xml:space="preserve">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EC23FF" w:rsidRPr="00EC23FF">
        <w:rPr>
          <w:rFonts w:ascii="Arial" w:hAnsi="Arial" w:cs="Arial"/>
        </w:rPr>
        <w:t>ESTHER SILVA CRUZ VIEIRA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8</w:t>
      </w:r>
      <w:r w:rsidR="00D61244" w:rsidRPr="00D61244">
        <w:rPr>
          <w:rFonts w:ascii="Arial" w:hAnsi="Arial" w:cs="Arial"/>
          <w:b/>
        </w:rPr>
        <w:t xml:space="preserve">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JHERSYKA BARROS BARRETO</w:t>
      </w:r>
      <w:r w:rsidR="00343BA2" w:rsidRPr="00343BA2">
        <w:rPr>
          <w:rFonts w:ascii="Arial" w:hAnsi="Arial" w:cs="Arial"/>
          <w:szCs w:val="24"/>
        </w:rPr>
        <w:t xml:space="preserve">; </w:t>
      </w:r>
      <w:r w:rsidR="00343BA2" w:rsidRPr="00343BA2">
        <w:rPr>
          <w:rFonts w:ascii="Arial" w:hAnsi="Arial" w:cs="Arial"/>
          <w:b/>
          <w:szCs w:val="24"/>
        </w:rPr>
        <w:t>9 –</w:t>
      </w:r>
      <w:r w:rsidR="00343BA2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JOÃO PAULO LEÃO DE LIMA CAMPÊLO</w:t>
      </w:r>
      <w:r w:rsidR="00343BA2" w:rsidRPr="00343BA2">
        <w:rPr>
          <w:rFonts w:ascii="Arial" w:hAnsi="Arial" w:cs="Arial"/>
          <w:szCs w:val="24"/>
        </w:rPr>
        <w:t xml:space="preserve">; </w:t>
      </w:r>
      <w:r w:rsidR="00343BA2" w:rsidRPr="00343BA2">
        <w:rPr>
          <w:rFonts w:ascii="Arial" w:hAnsi="Arial" w:cs="Arial"/>
          <w:b/>
          <w:szCs w:val="24"/>
        </w:rPr>
        <w:t>10 –</w:t>
      </w:r>
      <w:r w:rsidR="00343BA2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JOSÉ ALEXANDRE CORREIA GOMES LOPES</w:t>
      </w:r>
      <w:r w:rsidR="00EC23FF">
        <w:rPr>
          <w:rFonts w:ascii="Arial" w:hAnsi="Arial" w:cs="Arial"/>
          <w:szCs w:val="24"/>
        </w:rPr>
        <w:t xml:space="preserve">; </w:t>
      </w:r>
      <w:r w:rsidR="00EC23FF">
        <w:rPr>
          <w:rFonts w:ascii="Arial" w:hAnsi="Arial" w:cs="Arial"/>
          <w:b/>
          <w:szCs w:val="24"/>
        </w:rPr>
        <w:t>11</w:t>
      </w:r>
      <w:r w:rsidR="00EC23FF" w:rsidRPr="00343BA2">
        <w:rPr>
          <w:rFonts w:ascii="Arial" w:hAnsi="Arial" w:cs="Arial"/>
          <w:b/>
          <w:szCs w:val="24"/>
        </w:rPr>
        <w:t xml:space="preserve"> –</w:t>
      </w:r>
      <w:r w:rsidR="00EC23FF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LÍVIA MARIA CAVALCANTE EPIFANIO</w:t>
      </w:r>
      <w:r w:rsidR="00EC23FF">
        <w:rPr>
          <w:rFonts w:ascii="Arial" w:hAnsi="Arial" w:cs="Arial"/>
          <w:szCs w:val="24"/>
        </w:rPr>
        <w:t xml:space="preserve">; </w:t>
      </w:r>
      <w:r w:rsidR="00EC23FF">
        <w:rPr>
          <w:rFonts w:ascii="Arial" w:hAnsi="Arial" w:cs="Arial"/>
          <w:b/>
          <w:szCs w:val="24"/>
        </w:rPr>
        <w:t>12</w:t>
      </w:r>
      <w:r w:rsidR="00EC23FF" w:rsidRPr="00343BA2">
        <w:rPr>
          <w:rFonts w:ascii="Arial" w:hAnsi="Arial" w:cs="Arial"/>
          <w:b/>
          <w:szCs w:val="24"/>
        </w:rPr>
        <w:t xml:space="preserve"> –</w:t>
      </w:r>
      <w:r w:rsidR="00EC23FF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MARIANNE TENÓRIO CARVALHO VITA DE MORAIS</w:t>
      </w:r>
      <w:r w:rsidR="00EC23FF">
        <w:rPr>
          <w:rFonts w:ascii="Arial" w:hAnsi="Arial" w:cs="Arial"/>
          <w:szCs w:val="24"/>
        </w:rPr>
        <w:t xml:space="preserve">; </w:t>
      </w:r>
      <w:r w:rsidR="00EC23FF">
        <w:rPr>
          <w:rFonts w:ascii="Arial" w:hAnsi="Arial" w:cs="Arial"/>
          <w:b/>
          <w:szCs w:val="24"/>
        </w:rPr>
        <w:t>13</w:t>
      </w:r>
      <w:r w:rsidR="00EC23FF" w:rsidRPr="00343BA2">
        <w:rPr>
          <w:rFonts w:ascii="Arial" w:hAnsi="Arial" w:cs="Arial"/>
          <w:b/>
          <w:szCs w:val="24"/>
        </w:rPr>
        <w:t xml:space="preserve"> –</w:t>
      </w:r>
      <w:r w:rsidR="00EC23FF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PAULO ARTHUR ESTANISLAU CALAÇA</w:t>
      </w:r>
      <w:r w:rsidR="00EC23FF">
        <w:rPr>
          <w:rFonts w:ascii="Arial" w:hAnsi="Arial" w:cs="Arial"/>
          <w:szCs w:val="24"/>
        </w:rPr>
        <w:t xml:space="preserve">; </w:t>
      </w:r>
      <w:r w:rsidR="00EC23FF">
        <w:rPr>
          <w:rFonts w:ascii="Arial" w:hAnsi="Arial" w:cs="Arial"/>
          <w:b/>
          <w:szCs w:val="24"/>
        </w:rPr>
        <w:t>14</w:t>
      </w:r>
      <w:r w:rsidR="00EC23FF" w:rsidRPr="00343BA2">
        <w:rPr>
          <w:rFonts w:ascii="Arial" w:hAnsi="Arial" w:cs="Arial"/>
          <w:b/>
          <w:szCs w:val="24"/>
        </w:rPr>
        <w:t xml:space="preserve"> –</w:t>
      </w:r>
      <w:r w:rsidR="00EC23FF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RENATA BASTOS BISPO FERREIRA</w:t>
      </w:r>
      <w:r w:rsidR="00EC23FF">
        <w:rPr>
          <w:rFonts w:ascii="Arial" w:hAnsi="Arial" w:cs="Arial"/>
          <w:szCs w:val="24"/>
        </w:rPr>
        <w:t xml:space="preserve">; </w:t>
      </w:r>
      <w:r w:rsidR="00EC23FF">
        <w:rPr>
          <w:rFonts w:ascii="Arial" w:hAnsi="Arial" w:cs="Arial"/>
          <w:b/>
          <w:szCs w:val="24"/>
        </w:rPr>
        <w:t>15</w:t>
      </w:r>
      <w:r w:rsidR="00EC23FF" w:rsidRPr="00343BA2">
        <w:rPr>
          <w:rFonts w:ascii="Arial" w:hAnsi="Arial" w:cs="Arial"/>
          <w:b/>
          <w:szCs w:val="24"/>
        </w:rPr>
        <w:t xml:space="preserve"> –</w:t>
      </w:r>
      <w:r w:rsidR="00EC23FF" w:rsidRPr="00343BA2">
        <w:rPr>
          <w:rFonts w:ascii="Arial" w:hAnsi="Arial" w:cs="Arial"/>
          <w:szCs w:val="24"/>
        </w:rPr>
        <w:t xml:space="preserve"> Solicitação de registro profissional de </w:t>
      </w:r>
      <w:r w:rsidR="00EC23FF" w:rsidRPr="00EC23FF">
        <w:rPr>
          <w:rFonts w:ascii="Arial" w:hAnsi="Arial" w:cs="Arial"/>
          <w:szCs w:val="24"/>
        </w:rPr>
        <w:t>RILDO ANDRE SANTOS DE LIMA</w:t>
      </w:r>
      <w:r w:rsidR="00D61244" w:rsidRPr="00343BA2">
        <w:rPr>
          <w:rFonts w:ascii="Arial" w:hAnsi="Arial" w:cs="Arial"/>
          <w:szCs w:val="24"/>
        </w:rPr>
        <w:t xml:space="preserve">. </w:t>
      </w:r>
      <w:r w:rsidR="005816EB" w:rsidRPr="00343BA2">
        <w:rPr>
          <w:rFonts w:ascii="Arial" w:hAnsi="Arial" w:cs="Arial"/>
          <w:bCs/>
          <w:szCs w:val="24"/>
        </w:rPr>
        <w:t>O Coordenador</w:t>
      </w:r>
      <w:r w:rsidR="008325F9" w:rsidRPr="00343BA2">
        <w:rPr>
          <w:rFonts w:ascii="Arial" w:hAnsi="Arial" w:cs="Arial"/>
          <w:bCs/>
          <w:szCs w:val="24"/>
        </w:rPr>
        <w:t xml:space="preserve"> </w:t>
      </w:r>
      <w:r w:rsidR="00FA218B" w:rsidRPr="00343BA2">
        <w:rPr>
          <w:rFonts w:ascii="Arial" w:hAnsi="Arial" w:cs="Arial"/>
          <w:bCs/>
          <w:szCs w:val="24"/>
        </w:rPr>
        <w:t>Vivaldo</w:t>
      </w:r>
      <w:r w:rsidR="00FA218B">
        <w:rPr>
          <w:rFonts w:ascii="Arial" w:hAnsi="Arial" w:cs="Arial"/>
          <w:bCs/>
        </w:rPr>
        <w:t xml:space="preserve">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7A5312">
        <w:rPr>
          <w:rFonts w:ascii="Arial" w:hAnsi="Arial" w:cs="Arial"/>
          <w:bCs/>
        </w:rPr>
        <w:t xml:space="preserve"> quórum, iniciou a reunião às 14</w:t>
      </w:r>
      <w:r w:rsidR="00A460FA">
        <w:rPr>
          <w:rFonts w:ascii="Arial" w:hAnsi="Arial" w:cs="Arial"/>
          <w:bCs/>
        </w:rPr>
        <w:t xml:space="preserve"> </w:t>
      </w:r>
      <w:r w:rsidR="006D7B56">
        <w:rPr>
          <w:rFonts w:ascii="Arial" w:hAnsi="Arial" w:cs="Arial"/>
          <w:bCs/>
        </w:rPr>
        <w:t>h</w:t>
      </w:r>
      <w:r w:rsidR="007A5312">
        <w:rPr>
          <w:rFonts w:ascii="Arial" w:hAnsi="Arial" w:cs="Arial"/>
          <w:bCs/>
        </w:rPr>
        <w:t xml:space="preserve">oras e </w:t>
      </w:r>
      <w:r w:rsidR="004321C9">
        <w:rPr>
          <w:rFonts w:ascii="Arial" w:hAnsi="Arial" w:cs="Arial"/>
          <w:bCs/>
        </w:rPr>
        <w:t>15</w:t>
      </w:r>
      <w:r w:rsidR="00A460FA">
        <w:rPr>
          <w:rFonts w:ascii="Arial" w:hAnsi="Arial" w:cs="Arial"/>
          <w:bCs/>
        </w:rPr>
        <w:t xml:space="preserve"> minutos </w:t>
      </w:r>
      <w:r w:rsidR="00F67E14" w:rsidRPr="00822AD8">
        <w:rPr>
          <w:rFonts w:ascii="Arial" w:hAnsi="Arial" w:cs="Arial"/>
          <w:bCs/>
        </w:rPr>
        <w:t>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7A5312">
        <w:rPr>
          <w:rFonts w:ascii="Arial" w:hAnsi="Arial" w:cs="Arial"/>
          <w:b/>
        </w:rPr>
        <w:t xml:space="preserve"> da 10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661EBC">
        <w:rPr>
          <w:rFonts w:ascii="Arial" w:hAnsi="Arial" w:cs="Arial"/>
          <w:b/>
        </w:rPr>
        <w:t>: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AA69F3">
        <w:rPr>
          <w:rFonts w:ascii="Arial" w:hAnsi="Arial" w:cs="Arial"/>
        </w:rPr>
        <w:t xml:space="preserve">da ATA </w:t>
      </w:r>
      <w:r w:rsidR="007A5312">
        <w:rPr>
          <w:rFonts w:ascii="Arial" w:hAnsi="Arial" w:cs="Arial"/>
        </w:rPr>
        <w:t>da 10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proofErr w:type="gramStart"/>
      <w:r w:rsidR="007A5312" w:rsidRPr="007A5312">
        <w:rPr>
          <w:rFonts w:ascii="Arial" w:hAnsi="Arial" w:cs="Arial"/>
          <w:b/>
        </w:rPr>
        <w:t>2 – Solicitação</w:t>
      </w:r>
      <w:proofErr w:type="gramEnd"/>
      <w:r w:rsidR="007A5312" w:rsidRPr="007A5312">
        <w:rPr>
          <w:rFonts w:ascii="Arial" w:hAnsi="Arial" w:cs="Arial"/>
          <w:b/>
        </w:rPr>
        <w:t xml:space="preserve"> de convênio do Conselho Nacional de Peritos Judiciais </w:t>
      </w:r>
      <w:r w:rsidR="007A5312">
        <w:rPr>
          <w:rFonts w:ascii="Arial" w:hAnsi="Arial" w:cs="Arial"/>
          <w:b/>
        </w:rPr>
        <w:t>–</w:t>
      </w:r>
      <w:r w:rsidR="007A5312" w:rsidRPr="007A5312">
        <w:rPr>
          <w:rFonts w:ascii="Arial" w:hAnsi="Arial" w:cs="Arial"/>
          <w:b/>
        </w:rPr>
        <w:t xml:space="preserve"> CONPEJ</w:t>
      </w:r>
      <w:r w:rsidR="007A5312">
        <w:rPr>
          <w:rFonts w:ascii="Arial" w:hAnsi="Arial" w:cs="Arial"/>
          <w:b/>
        </w:rPr>
        <w:t>:</w:t>
      </w:r>
      <w:r w:rsidR="007A5312" w:rsidRPr="007A5312">
        <w:rPr>
          <w:rFonts w:ascii="Arial" w:hAnsi="Arial" w:cs="Arial"/>
          <w:b/>
        </w:rPr>
        <w:t xml:space="preserve"> </w:t>
      </w:r>
      <w:r w:rsidR="00651A18">
        <w:rPr>
          <w:rFonts w:ascii="Arial" w:hAnsi="Arial" w:cs="Arial"/>
        </w:rPr>
        <w:t xml:space="preserve">O conselheiro </w:t>
      </w:r>
      <w:r w:rsidR="00475A22">
        <w:rPr>
          <w:rFonts w:ascii="Arial" w:hAnsi="Arial" w:cs="Arial"/>
        </w:rPr>
        <w:t>relator Vivaldo</w:t>
      </w:r>
      <w:r w:rsidR="00651A18">
        <w:rPr>
          <w:rFonts w:ascii="Arial" w:hAnsi="Arial" w:cs="Arial"/>
        </w:rPr>
        <w:t xml:space="preserve"> Chagas apresentou a proposta de parceria do </w:t>
      </w:r>
      <w:r w:rsidR="00651A18" w:rsidRPr="00651A18">
        <w:rPr>
          <w:rFonts w:ascii="Arial" w:hAnsi="Arial" w:cs="Arial"/>
        </w:rPr>
        <w:t>Conselho Nacional de Peritos Judiciais</w:t>
      </w:r>
      <w:r w:rsidR="00651A18">
        <w:rPr>
          <w:rFonts w:ascii="Arial" w:hAnsi="Arial" w:cs="Arial"/>
        </w:rPr>
        <w:t xml:space="preserve"> da República Federativa do Brasil – CONPEJ, onde solicitam apoio na divulgação do curso de Perícia Judicial e como contrapartida oferecem desconto para os profissionais em dia com o CAU, assim como disponibilizam uma bolsa gratuita para a instituição. O conselheiro também informou que a instituição possuía convênio com vários outros </w:t>
      </w:r>
      <w:proofErr w:type="spellStart"/>
      <w:r w:rsidR="00651A18">
        <w:rPr>
          <w:rFonts w:ascii="Arial" w:hAnsi="Arial" w:cs="Arial"/>
        </w:rPr>
        <w:t>CAUs</w:t>
      </w:r>
      <w:proofErr w:type="spellEnd"/>
      <w:r w:rsidR="00651A18">
        <w:rPr>
          <w:rFonts w:ascii="Arial" w:hAnsi="Arial" w:cs="Arial"/>
        </w:rPr>
        <w:t xml:space="preserve"> e </w:t>
      </w:r>
      <w:proofErr w:type="spellStart"/>
      <w:r w:rsidR="00651A18">
        <w:rPr>
          <w:rFonts w:ascii="Arial" w:hAnsi="Arial" w:cs="Arial"/>
        </w:rPr>
        <w:t>CREAs</w:t>
      </w:r>
      <w:proofErr w:type="spellEnd"/>
      <w:r w:rsidR="00651A18">
        <w:rPr>
          <w:rFonts w:ascii="Arial" w:hAnsi="Arial" w:cs="Arial"/>
        </w:rPr>
        <w:t xml:space="preserve"> em todo o Brasil e se colocou a favor pelo convênio com o CAU/AL, tendo em vista também que toda a documentação apresentada estava em conformidade com o disposto na lei. Os demais membros da Comissão seguiram o voto do relator e com isso </w:t>
      </w:r>
      <w:r w:rsidR="00651A18">
        <w:rPr>
          <w:rFonts w:ascii="Arial" w:hAnsi="Arial" w:cs="Arial"/>
          <w:b/>
        </w:rPr>
        <w:t xml:space="preserve">a Comissão delibera: </w:t>
      </w:r>
      <w:r w:rsidR="00651A18">
        <w:rPr>
          <w:rFonts w:ascii="Arial" w:hAnsi="Arial" w:cs="Arial"/>
        </w:rPr>
        <w:t>Aprovar a proposta de convênio com Conselho Nacional de Peritos Judiciais da República Federativa do Brasil – CONPEJ, assim como aprovar o apoio institucional ao curso de Perícias Judiciais</w:t>
      </w:r>
      <w:r w:rsidR="00663592">
        <w:rPr>
          <w:rFonts w:ascii="Arial" w:hAnsi="Arial" w:cs="Arial"/>
        </w:rPr>
        <w:t xml:space="preserve">. </w:t>
      </w:r>
      <w:bookmarkStart w:id="0" w:name="_GoBack"/>
      <w:bookmarkEnd w:id="0"/>
      <w:r w:rsidR="007A5312" w:rsidRPr="007A5312">
        <w:rPr>
          <w:rFonts w:ascii="Arial" w:hAnsi="Arial" w:cs="Arial"/>
          <w:b/>
        </w:rPr>
        <w:t>3 – Solicitação de registro profissional de BÁRBARA SULAMITA AZEVEDO SILVA DE MENDONÇA MELÂNIA</w:t>
      </w:r>
      <w:r w:rsidR="007A5312">
        <w:rPr>
          <w:rFonts w:ascii="Arial" w:hAnsi="Arial" w:cs="Arial"/>
          <w:b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Bárbara Sulamita Azevedo Silva de Mendonça </w:t>
      </w:r>
      <w:proofErr w:type="spellStart"/>
      <w:r w:rsidR="00FA0964">
        <w:rPr>
          <w:rFonts w:ascii="Arial" w:hAnsi="Arial" w:cs="Arial"/>
        </w:rPr>
        <w:t>Melânia</w:t>
      </w:r>
      <w:proofErr w:type="spellEnd"/>
      <w:r w:rsidR="00FA0964">
        <w:rPr>
          <w:rFonts w:ascii="Arial" w:hAnsi="Arial" w:cs="Arial"/>
        </w:rPr>
        <w:t xml:space="preserve">, CPF </w:t>
      </w:r>
      <w:r w:rsidR="00FA0964" w:rsidRPr="005F002E">
        <w:rPr>
          <w:rFonts w:ascii="Arial" w:hAnsi="Arial" w:cs="Arial"/>
        </w:rPr>
        <w:t>084.763.704-23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</w:rPr>
        <w:t xml:space="preserve">4 – Solicitação de registro profissional </w:t>
      </w:r>
      <w:r w:rsidR="007A5312" w:rsidRPr="007A5312">
        <w:rPr>
          <w:rFonts w:ascii="Arial" w:hAnsi="Arial" w:cs="Arial"/>
          <w:b/>
        </w:rPr>
        <w:lastRenderedPageBreak/>
        <w:t>de DOUGLAS FELICIANO SILVA</w:t>
      </w:r>
      <w:r w:rsidR="007A5312">
        <w:rPr>
          <w:rFonts w:ascii="Arial" w:hAnsi="Arial" w:cs="Arial"/>
          <w:b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Douglas Feliciano Silva, CPF </w:t>
      </w:r>
      <w:r w:rsidR="00FA0964" w:rsidRPr="00711DFF">
        <w:rPr>
          <w:rFonts w:ascii="Arial" w:hAnsi="Arial" w:cs="Arial"/>
        </w:rPr>
        <w:t>089.705.124-62</w:t>
      </w:r>
      <w:r w:rsidR="00FA0964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</w:rPr>
        <w:t>5 – Solicitação de registro profissional de EDNA TENÓRIO DE LYRA CANSANÇÃO</w:t>
      </w:r>
      <w:r w:rsidR="007A5312">
        <w:rPr>
          <w:rFonts w:ascii="Arial" w:hAnsi="Arial" w:cs="Arial"/>
          <w:b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PROVISÓRIO de Edna Tenório de Lyra Cansanção, CPF </w:t>
      </w:r>
      <w:r w:rsidR="00FA0964" w:rsidRPr="00D50F89">
        <w:rPr>
          <w:rFonts w:ascii="Arial" w:hAnsi="Arial" w:cs="Arial"/>
        </w:rPr>
        <w:t>077.381.224-55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</w:rPr>
        <w:t>6 – Solicitação de registro profissional de EDSON DE SOUZA FADIGAS JUNIOR</w:t>
      </w:r>
      <w:r w:rsidR="007A5312">
        <w:rPr>
          <w:rFonts w:ascii="Arial" w:hAnsi="Arial" w:cs="Arial"/>
          <w:b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PROVISÓRIO de Edson de Souza Fadigas Junior, CPF </w:t>
      </w:r>
      <w:r w:rsidR="00FA0964" w:rsidRPr="00F92190">
        <w:rPr>
          <w:rFonts w:ascii="Arial" w:hAnsi="Arial" w:cs="Arial"/>
        </w:rPr>
        <w:t>815.760.804-04</w:t>
      </w:r>
      <w:r w:rsidR="00FA0964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</w:rPr>
        <w:t>7 – Solicitação de registro profissional de ESTHER SILVA CRUZ VIEIRA</w:t>
      </w:r>
      <w:r w:rsidR="007A5312">
        <w:rPr>
          <w:rFonts w:ascii="Arial" w:hAnsi="Arial" w:cs="Arial"/>
          <w:b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Esther Silva Cruz Vieira, CPF </w:t>
      </w:r>
      <w:r w:rsidR="00FA0964" w:rsidRPr="00442CA2">
        <w:rPr>
          <w:rFonts w:ascii="Arial" w:hAnsi="Arial" w:cs="Arial"/>
        </w:rPr>
        <w:t>014.012.844-18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</w:rPr>
        <w:t xml:space="preserve">8 – Solicitação de registro profissional de </w:t>
      </w:r>
      <w:r w:rsidR="007A5312" w:rsidRPr="007A5312">
        <w:rPr>
          <w:rFonts w:ascii="Arial" w:hAnsi="Arial" w:cs="Arial"/>
          <w:b/>
          <w:szCs w:val="24"/>
        </w:rPr>
        <w:t>JHERSYKA BARROS BARRETO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</w:t>
      </w:r>
      <w:proofErr w:type="spellStart"/>
      <w:r w:rsidR="00FA0964">
        <w:rPr>
          <w:rFonts w:ascii="Arial" w:hAnsi="Arial" w:cs="Arial"/>
        </w:rPr>
        <w:t>Jhersyka</w:t>
      </w:r>
      <w:proofErr w:type="spellEnd"/>
      <w:r w:rsidR="00FA0964">
        <w:rPr>
          <w:rFonts w:ascii="Arial" w:hAnsi="Arial" w:cs="Arial"/>
        </w:rPr>
        <w:t xml:space="preserve"> Barros Barreto, CPF </w:t>
      </w:r>
      <w:r w:rsidR="00FA0964" w:rsidRPr="004F02BD">
        <w:rPr>
          <w:rFonts w:ascii="Arial" w:hAnsi="Arial" w:cs="Arial"/>
        </w:rPr>
        <w:t>052.735.395-79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7A5312" w:rsidRPr="007A5312">
        <w:rPr>
          <w:rFonts w:ascii="Arial" w:hAnsi="Arial" w:cs="Arial"/>
          <w:b/>
          <w:szCs w:val="24"/>
        </w:rPr>
        <w:t xml:space="preserve"> 9 – Solicitação de registro profissional de JOÃO PAULO LEÃO DE LIMA CAMPÊLO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  <w:szCs w:val="24"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João Paulo Leão de Lima </w:t>
      </w:r>
      <w:proofErr w:type="spellStart"/>
      <w:r w:rsidR="00FA0964">
        <w:rPr>
          <w:rFonts w:ascii="Arial" w:hAnsi="Arial" w:cs="Arial"/>
        </w:rPr>
        <w:t>Campêlo</w:t>
      </w:r>
      <w:proofErr w:type="spellEnd"/>
      <w:r w:rsidR="00FA0964">
        <w:rPr>
          <w:rFonts w:ascii="Arial" w:hAnsi="Arial" w:cs="Arial"/>
        </w:rPr>
        <w:t xml:space="preserve"> CPF </w:t>
      </w:r>
      <w:r w:rsidR="00FA0964" w:rsidRPr="00C758F8">
        <w:rPr>
          <w:rFonts w:ascii="Arial" w:hAnsi="Arial" w:cs="Arial"/>
        </w:rPr>
        <w:t>085.303.374-92</w:t>
      </w:r>
      <w:r w:rsidR="00FA0964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  <w:szCs w:val="24"/>
        </w:rPr>
        <w:t>10 – Solicitação de registro profissional de JOSÉ ALEXANDRE CORREIA GOMES LOPES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José Alexandre Correia Gomes Lopes, CPF </w:t>
      </w:r>
      <w:r w:rsidR="00FA0964" w:rsidRPr="00303F90">
        <w:rPr>
          <w:rFonts w:ascii="Arial" w:hAnsi="Arial" w:cs="Arial"/>
        </w:rPr>
        <w:t>077.155.144-46</w:t>
      </w:r>
      <w:r w:rsidR="00FA0964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  <w:szCs w:val="24"/>
        </w:rPr>
        <w:t>11 – Solicitação de registro profissional de LÍVIA MARIA CAVALCANTE EPIFANIO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  <w:szCs w:val="24"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Lívia Maria Cavalcante </w:t>
      </w:r>
      <w:proofErr w:type="spellStart"/>
      <w:r w:rsidR="00FA0964">
        <w:rPr>
          <w:rFonts w:ascii="Arial" w:hAnsi="Arial" w:cs="Arial"/>
        </w:rPr>
        <w:t>Epifanio</w:t>
      </w:r>
      <w:proofErr w:type="spellEnd"/>
      <w:r w:rsidR="00FA0964">
        <w:rPr>
          <w:rFonts w:ascii="Arial" w:hAnsi="Arial" w:cs="Arial"/>
        </w:rPr>
        <w:t xml:space="preserve">, CPF </w:t>
      </w:r>
      <w:r w:rsidR="00FA0964" w:rsidRPr="00800716">
        <w:rPr>
          <w:rFonts w:ascii="Arial" w:hAnsi="Arial" w:cs="Arial"/>
        </w:rPr>
        <w:t>056.287.674-09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  <w:szCs w:val="24"/>
        </w:rPr>
        <w:t>12 – Solicitação de registro profissional de MARIANNE TENÓRIO CARVALHO VITA DE MORAIS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  <w:szCs w:val="24"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Marianne Tenório Carvalho Vita de Morais, CPF </w:t>
      </w:r>
      <w:r w:rsidR="00FA0964" w:rsidRPr="000C7FDA">
        <w:rPr>
          <w:rFonts w:ascii="Arial" w:hAnsi="Arial" w:cs="Arial"/>
        </w:rPr>
        <w:t>032.325.974-08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</w:rPr>
        <w:t xml:space="preserve"> </w:t>
      </w:r>
      <w:r w:rsidR="007A5312" w:rsidRPr="007A5312">
        <w:rPr>
          <w:rFonts w:ascii="Arial" w:hAnsi="Arial" w:cs="Arial"/>
          <w:b/>
          <w:szCs w:val="24"/>
        </w:rPr>
        <w:t>13 – Solicitação de registro profissional de PAULO ARTHUR ESTANISLAU CALAÇA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  <w:szCs w:val="24"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Paulo Arthur </w:t>
      </w:r>
      <w:proofErr w:type="spellStart"/>
      <w:r w:rsidR="00FA0964">
        <w:rPr>
          <w:rFonts w:ascii="Arial" w:hAnsi="Arial" w:cs="Arial"/>
        </w:rPr>
        <w:lastRenderedPageBreak/>
        <w:t>Estanislau</w:t>
      </w:r>
      <w:proofErr w:type="spellEnd"/>
      <w:r w:rsidR="00FA0964">
        <w:rPr>
          <w:rFonts w:ascii="Arial" w:hAnsi="Arial" w:cs="Arial"/>
        </w:rPr>
        <w:t xml:space="preserve"> </w:t>
      </w:r>
      <w:proofErr w:type="spellStart"/>
      <w:r w:rsidR="00FA0964">
        <w:rPr>
          <w:rFonts w:ascii="Arial" w:hAnsi="Arial" w:cs="Arial"/>
        </w:rPr>
        <w:t>Calaça</w:t>
      </w:r>
      <w:proofErr w:type="spellEnd"/>
      <w:r w:rsidR="00FA0964">
        <w:rPr>
          <w:rFonts w:ascii="Arial" w:hAnsi="Arial" w:cs="Arial"/>
        </w:rPr>
        <w:t xml:space="preserve">, CPF </w:t>
      </w:r>
      <w:r w:rsidR="00FA0964" w:rsidRPr="005D6F37">
        <w:rPr>
          <w:rFonts w:ascii="Arial" w:hAnsi="Arial" w:cs="Arial"/>
        </w:rPr>
        <w:t>061.651.824-29</w:t>
      </w:r>
      <w:r w:rsidR="00FA0964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  <w:szCs w:val="24"/>
        </w:rPr>
        <w:t xml:space="preserve"> </w:t>
      </w:r>
      <w:r w:rsidR="007A5312" w:rsidRPr="007A5312">
        <w:rPr>
          <w:rFonts w:ascii="Arial" w:hAnsi="Arial" w:cs="Arial"/>
          <w:b/>
          <w:szCs w:val="24"/>
        </w:rPr>
        <w:t>14 – Solicitação de registro profissional de RENATA BASTOS BISPO FERREIRA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  <w:szCs w:val="24"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Renata Bastos Bispo Ferreira, CPF </w:t>
      </w:r>
      <w:r w:rsidR="00FA0964" w:rsidRPr="00757D88">
        <w:rPr>
          <w:rFonts w:ascii="Arial" w:hAnsi="Arial" w:cs="Arial"/>
        </w:rPr>
        <w:t>087.981.484-51</w:t>
      </w:r>
      <w:r w:rsidR="00FA0964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  <w:szCs w:val="24"/>
        </w:rPr>
        <w:t xml:space="preserve"> </w:t>
      </w:r>
      <w:r w:rsidR="007A5312" w:rsidRPr="007A5312">
        <w:rPr>
          <w:rFonts w:ascii="Arial" w:hAnsi="Arial" w:cs="Arial"/>
          <w:b/>
          <w:szCs w:val="24"/>
        </w:rPr>
        <w:t>15 – Solicitação de registro profissional de RILDO ANDRE SANTOS DE LIMA</w:t>
      </w:r>
      <w:r w:rsidR="007A5312">
        <w:rPr>
          <w:rFonts w:ascii="Arial" w:hAnsi="Arial" w:cs="Arial"/>
          <w:b/>
          <w:szCs w:val="24"/>
        </w:rPr>
        <w:t xml:space="preserve">. </w:t>
      </w:r>
      <w:r w:rsidR="007A5312">
        <w:rPr>
          <w:rFonts w:ascii="Arial" w:hAnsi="Arial" w:cs="Arial"/>
        </w:rPr>
        <w:t xml:space="preserve">Após detalhada análise da documentação apresentada, </w:t>
      </w:r>
      <w:r w:rsidR="007A5312">
        <w:rPr>
          <w:rFonts w:ascii="Arial" w:hAnsi="Arial" w:cs="Arial"/>
          <w:b/>
        </w:rPr>
        <w:t>a Comissão delibera:</w:t>
      </w:r>
      <w:r w:rsidR="00FA0964">
        <w:rPr>
          <w:rFonts w:ascii="Arial" w:hAnsi="Arial" w:cs="Arial"/>
          <w:b/>
        </w:rPr>
        <w:t xml:space="preserve"> </w:t>
      </w:r>
      <w:r w:rsidR="00FA0964">
        <w:rPr>
          <w:rFonts w:ascii="Arial" w:hAnsi="Arial" w:cs="Arial"/>
        </w:rPr>
        <w:t xml:space="preserve">Deferir o requerimento de registro DEFINITIVO de </w:t>
      </w:r>
      <w:proofErr w:type="spellStart"/>
      <w:r w:rsidR="00FA0964">
        <w:rPr>
          <w:rFonts w:ascii="Arial" w:hAnsi="Arial" w:cs="Arial"/>
        </w:rPr>
        <w:t>Rildo</w:t>
      </w:r>
      <w:proofErr w:type="spellEnd"/>
      <w:r w:rsidR="00FA0964">
        <w:rPr>
          <w:rFonts w:ascii="Arial" w:hAnsi="Arial" w:cs="Arial"/>
        </w:rPr>
        <w:t xml:space="preserve"> </w:t>
      </w:r>
      <w:proofErr w:type="spellStart"/>
      <w:r w:rsidR="00FA0964">
        <w:rPr>
          <w:rFonts w:ascii="Arial" w:hAnsi="Arial" w:cs="Arial"/>
        </w:rPr>
        <w:t>Andre</w:t>
      </w:r>
      <w:proofErr w:type="spellEnd"/>
      <w:r w:rsidR="00FA0964">
        <w:rPr>
          <w:rFonts w:ascii="Arial" w:hAnsi="Arial" w:cs="Arial"/>
        </w:rPr>
        <w:t xml:space="preserve"> Santos de Lima, CPF </w:t>
      </w:r>
      <w:r w:rsidR="00FA0964" w:rsidRPr="000B43BD">
        <w:rPr>
          <w:rFonts w:ascii="Arial" w:hAnsi="Arial" w:cs="Arial"/>
        </w:rPr>
        <w:t>455.552.064-53</w:t>
      </w:r>
      <w:r w:rsidR="00FA0964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FA0964">
        <w:rPr>
          <w:rFonts w:ascii="Arial" w:hAnsi="Arial" w:cs="Arial"/>
          <w:b/>
          <w:szCs w:val="24"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7A5312">
        <w:rPr>
          <w:rFonts w:ascii="Arial" w:hAnsi="Arial" w:cs="Arial"/>
          <w:bCs/>
        </w:rPr>
        <w:t>zer uso, encerrou a sessão às</w:t>
      </w:r>
      <w:r w:rsidR="00A460FA">
        <w:rPr>
          <w:rFonts w:ascii="Arial" w:hAnsi="Arial" w:cs="Arial"/>
          <w:bCs/>
        </w:rPr>
        <w:t xml:space="preserve"> </w:t>
      </w:r>
      <w:r w:rsidR="004321C9" w:rsidRPr="004321C9">
        <w:rPr>
          <w:rFonts w:ascii="Arial" w:hAnsi="Arial" w:cs="Arial"/>
          <w:bCs/>
        </w:rPr>
        <w:t xml:space="preserve">15 horas e </w:t>
      </w:r>
      <w:r w:rsidR="004321C9">
        <w:rPr>
          <w:rFonts w:ascii="Arial" w:hAnsi="Arial" w:cs="Arial"/>
          <w:bCs/>
        </w:rPr>
        <w:t>30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651A18" w:rsidRDefault="00651A18" w:rsidP="009B2FF3">
      <w:r>
        <w:separator/>
      </w:r>
    </w:p>
  </w:endnote>
  <w:endnote w:type="continuationSeparator" w:id="0">
    <w:p w14:paraId="6C0F0DDB" w14:textId="77777777" w:rsidR="00651A18" w:rsidRDefault="00651A18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651A18" w:rsidRDefault="00651A18" w:rsidP="009B2FF3">
      <w:r>
        <w:separator/>
      </w:r>
    </w:p>
  </w:footnote>
  <w:footnote w:type="continuationSeparator" w:id="0">
    <w:p w14:paraId="6F7A6685" w14:textId="77777777" w:rsidR="00651A18" w:rsidRDefault="00651A18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651A18" w:rsidRPr="00850D37" w:rsidRDefault="00651A18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651A18" w:rsidRPr="00850D37" w:rsidRDefault="00651A18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651A18" w:rsidRPr="00850D37" w:rsidRDefault="00651A18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651A18" w:rsidRDefault="00651A18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651A18" w:rsidRPr="004D4553" w:rsidRDefault="00651A18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3E2C"/>
    <w:multiLevelType w:val="hybridMultilevel"/>
    <w:tmpl w:val="E018A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08FD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32CC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440F6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10DD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3BA2"/>
    <w:rsid w:val="00346B8B"/>
    <w:rsid w:val="00352D1E"/>
    <w:rsid w:val="00357634"/>
    <w:rsid w:val="003576F8"/>
    <w:rsid w:val="00364E45"/>
    <w:rsid w:val="00373588"/>
    <w:rsid w:val="0037572A"/>
    <w:rsid w:val="00375C4D"/>
    <w:rsid w:val="0038001E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21C9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47D0D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75A22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B75FE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74A6E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E500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51A18"/>
    <w:rsid w:val="00661EBC"/>
    <w:rsid w:val="00662D61"/>
    <w:rsid w:val="00662EBA"/>
    <w:rsid w:val="00663592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D7B56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43D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5312"/>
    <w:rsid w:val="007A74D0"/>
    <w:rsid w:val="007A7B8F"/>
    <w:rsid w:val="007B066D"/>
    <w:rsid w:val="007C1AE0"/>
    <w:rsid w:val="007D6FB0"/>
    <w:rsid w:val="007E13AA"/>
    <w:rsid w:val="007E1E23"/>
    <w:rsid w:val="007E6F5C"/>
    <w:rsid w:val="007F6AE8"/>
    <w:rsid w:val="00800B7D"/>
    <w:rsid w:val="00801273"/>
    <w:rsid w:val="00804370"/>
    <w:rsid w:val="008056E6"/>
    <w:rsid w:val="00824AFD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13FC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0391"/>
    <w:rsid w:val="008D2719"/>
    <w:rsid w:val="008E0356"/>
    <w:rsid w:val="008E4177"/>
    <w:rsid w:val="008E5FB6"/>
    <w:rsid w:val="008E60F8"/>
    <w:rsid w:val="008F096E"/>
    <w:rsid w:val="008F7937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5777D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D602D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460FA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69F3"/>
    <w:rsid w:val="00AA7B6F"/>
    <w:rsid w:val="00AB114F"/>
    <w:rsid w:val="00AB3D1D"/>
    <w:rsid w:val="00AB6FAF"/>
    <w:rsid w:val="00AC3E42"/>
    <w:rsid w:val="00AC54E1"/>
    <w:rsid w:val="00AC5E9A"/>
    <w:rsid w:val="00AC6915"/>
    <w:rsid w:val="00AD55B0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09B2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2C3B"/>
    <w:rsid w:val="00C639F2"/>
    <w:rsid w:val="00C6595A"/>
    <w:rsid w:val="00C73A05"/>
    <w:rsid w:val="00C740D9"/>
    <w:rsid w:val="00C76301"/>
    <w:rsid w:val="00C8082F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40C9"/>
    <w:rsid w:val="00D02A61"/>
    <w:rsid w:val="00D04810"/>
    <w:rsid w:val="00D05621"/>
    <w:rsid w:val="00D174D4"/>
    <w:rsid w:val="00D244F1"/>
    <w:rsid w:val="00D32663"/>
    <w:rsid w:val="00D355BA"/>
    <w:rsid w:val="00D371CB"/>
    <w:rsid w:val="00D40FA3"/>
    <w:rsid w:val="00D505E8"/>
    <w:rsid w:val="00D5576A"/>
    <w:rsid w:val="00D61244"/>
    <w:rsid w:val="00D62549"/>
    <w:rsid w:val="00D64C68"/>
    <w:rsid w:val="00D7220C"/>
    <w:rsid w:val="00D72432"/>
    <w:rsid w:val="00D7284B"/>
    <w:rsid w:val="00D76A88"/>
    <w:rsid w:val="00D84784"/>
    <w:rsid w:val="00D848E8"/>
    <w:rsid w:val="00D92523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C23FF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0964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A9A7-8096-480E-AB27-E37260E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3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103</cp:revision>
  <cp:lastPrinted>2016-10-21T17:25:00Z</cp:lastPrinted>
  <dcterms:created xsi:type="dcterms:W3CDTF">2015-02-06T16:32:00Z</dcterms:created>
  <dcterms:modified xsi:type="dcterms:W3CDTF">2017-02-08T17:02:00Z</dcterms:modified>
</cp:coreProperties>
</file>